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Об итогах контрольно-надзорной деятельности в 2024 году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</w:r>
      <w:r>
        <w:rPr>
          <w:rFonts w:ascii="Times New Roman" w:hAnsi="Times New Roman" w:cs="Times New Roman"/>
          <w:spacing w:val="-2"/>
          <w:sz w:val="28"/>
          <w:szCs w:val="28"/>
        </w:rPr>
      </w:r>
      <w:r>
        <w:rPr>
          <w:rFonts w:ascii="Times New Roman" w:hAnsi="Times New Roman" w:cs="Times New Roman"/>
          <w:spacing w:val="-2"/>
          <w:sz w:val="28"/>
          <w:szCs w:val="28"/>
        </w:rPr>
      </w:r>
    </w:p>
    <w:p>
      <w:pPr>
        <w:suppressLineNumbers w:val="0"/>
        <w:spacing w:after="0" w:afterAutospacing="0" w:line="240" w:lineRule="auto"/>
        <w:ind w:firstLine="720"/>
        <w:jc w:val="both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Министерством труда и социального развития Новосибирской области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ar-SA"/>
        </w:rPr>
        <w:t xml:space="preserve">от 31.07.2020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ar-SA"/>
        </w:rPr>
        <w:t xml:space="preserve"> № 248-ФЗ «О государственном контроле (надзоре) и муниципальном контроле в Российской Федерации»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реализуются полномочия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ar-SA"/>
        </w:rPr>
        <w:t xml:space="preserve">по осуществлению регионального государственного контроля (надзора) за приемом на работу инвалидов в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ar-SA"/>
        </w:rPr>
        <w:t xml:space="preserve">преде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ar-SA"/>
        </w:rPr>
        <w:t xml:space="preserve">лах установленной квоты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6"/>
        <w:suppressLineNumbers w:val="0"/>
        <w:spacing w:after="0" w:afterAutospacing="0" w:line="240" w:lineRule="auto"/>
        <w:ind w:firstLine="720"/>
        <w:jc w:val="both"/>
        <w:rPr>
          <w:rFonts w:ascii="Times New Roman" w:hAnsi="Times New Roman" w:eastAsia="Times New Roman" w:cs="Times New Roman"/>
          <w:spacing w:val="-2"/>
          <w:sz w:val="32"/>
          <w:szCs w:val="32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Контроль за приемом на работу инвалидов проводится в отношении юридических лиц и индивидуальных предпринимателей, независимо от организацион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но-правовых форм и форм собственности, осуществляющих деятельность на территории Новосибирской области.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</w:r>
    </w:p>
    <w:p>
      <w:pPr>
        <w:pStyle w:val="836"/>
        <w:suppressLineNumbers w:val="0"/>
        <w:spacing w:after="0" w:afterAutospacing="0" w:line="240" w:lineRule="auto"/>
        <w:ind w:firstLine="720"/>
        <w:jc w:val="both"/>
        <w:rPr>
          <w:rFonts w:ascii="Times New Roman" w:hAnsi="Times New Roman" w:cs="Times New Roman"/>
          <w:spacing w:val="-2"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Размер квоты установлен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  <w:t xml:space="preserve">законом Новосибирской области от 12.03.1999 № 45-ОЗ «О социальной защите инвалидов в Новосибирской области»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  <w:t xml:space="preserve"> – в статье 20.1 закреплено, что работодателям,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  <w:t xml:space="preserve">у которых численность работников превышает 35 человек, устанавливается квота для приема на работу инвалидов в размере 3 процентов от среднесписочной численности работников.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-2"/>
          <w:sz w:val="28"/>
          <w:szCs w:val="28"/>
          <w:highlight w:val="none"/>
        </w:rPr>
      </w:r>
    </w:p>
    <w:p>
      <w:pPr>
        <w:pStyle w:val="836"/>
        <w:suppressLineNumbers w:val="0"/>
        <w:spacing w:after="0" w:afterAutospacing="0" w:line="240" w:lineRule="auto"/>
        <w:ind w:firstLine="720"/>
        <w:jc w:val="both"/>
        <w:rPr>
          <w:rFonts w:ascii="Times New Roman" w:hAnsi="Times New Roman" w:cs="Times New Roman"/>
          <w:spacing w:val="-2"/>
          <w:sz w:val="36"/>
          <w:szCs w:val="36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Контроль за приемом на работу инвалидов направлен на выявление и профилактику фактов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</w:rPr>
        <w:t xml:space="preserve">н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:u w:val="none"/>
        </w:rPr>
        <w:t xml:space="preserve">арушения обязательных требований законодательства о занятости населения при приеме на р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:u w:val="none"/>
        </w:rPr>
        <w:t xml:space="preserve">аботу инвалидов в пределах установленной квоты при предоставлении  информации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:u w:val="none"/>
        </w:rPr>
        <w:t xml:space="preserve"> работу инвалидов, включая информацию о локальных нормативных актах, содержащих сведения о данных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:u w:val="none"/>
        </w:rPr>
        <w:t xml:space="preserve">рабочих местах, выполнении квоты для приема на работу инвалидов. </w:t>
      </w:r>
      <w:r>
        <w:rPr>
          <w:rFonts w:ascii="Times New Roman" w:hAnsi="Times New Roman" w:cs="Times New Roman"/>
          <w:spacing w:val="-2"/>
          <w:sz w:val="28"/>
          <w:szCs w:val="28"/>
        </w:rPr>
      </w:r>
      <w:r>
        <w:rPr>
          <w:rFonts w:ascii="Times New Roman" w:hAnsi="Times New Roman" w:cs="Times New Roman"/>
          <w:spacing w:val="-2"/>
          <w:sz w:val="28"/>
          <w:szCs w:val="28"/>
        </w:rPr>
      </w:r>
    </w:p>
    <w:p>
      <w:pPr>
        <w:suppressLineNumbers w:val="0"/>
        <w:spacing w:after="0" w:afterAutospacing="0" w:line="240" w:lineRule="auto"/>
        <w:ind w:firstLine="720"/>
        <w:jc w:val="both"/>
        <w:rPr>
          <w:rFonts w:ascii="Times New Roman" w:hAnsi="Times New Roman" w:cs="Times New Roman"/>
          <w:spacing w:val="-2"/>
          <w:sz w:val="36"/>
          <w:szCs w:val="36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В соответствии с постановлением Правительства Российской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Федерации от 24.03.2022 № 448 «Об 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которые акты Правительства Российской Федерации» введен мораторий на период 2022-2024 годов на проведение контрольных (надзорных) мероприятий (за исключением профилактических мероприятий в виде консультирования, информирования,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самообследования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) в отношени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и объектов контроля аккредитованных организаций, осуществляющих деятельность в области информационных технологий, включенных в реестр аккредитованных организаций.</w:t>
      </w:r>
      <w:r>
        <w:rPr>
          <w:rFonts w:ascii="Times New Roman" w:hAnsi="Times New Roman" w:cs="Times New Roman"/>
          <w:spacing w:val="-2"/>
          <w:sz w:val="28"/>
          <w:szCs w:val="28"/>
        </w:rPr>
      </w:r>
      <w:r>
        <w:rPr>
          <w:rFonts w:ascii="Times New Roman" w:hAnsi="Times New Roman" w:cs="Times New Roman"/>
          <w:spacing w:val="-2"/>
          <w:sz w:val="28"/>
          <w:szCs w:val="28"/>
        </w:rPr>
      </w:r>
    </w:p>
    <w:p>
      <w:pPr>
        <w:suppressLineNumbers w:val="0"/>
        <w:spacing w:after="0" w:afterAutospacing="0" w:line="240" w:lineRule="auto"/>
        <w:ind w:firstLine="720"/>
        <w:jc w:val="both"/>
        <w:rPr>
          <w:rFonts w:ascii="Times New Roman" w:hAnsi="Times New Roman" w:cs="Times New Roman"/>
          <w:spacing w:val="-2"/>
          <w:sz w:val="36"/>
          <w:szCs w:val="36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В целях реализации профилактических мероприятий министерством проводится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работа по контролю за приемом на работу инвалидов в пределах установленной квоты без взаимодействия с контролируемыми лицами, а именно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наблюдение за соблюдением обязательных требований посредством анализа информации о деятельности либо действиях контролируемых лиц, обязанность по представлению которой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возложена на такие лица в соответствии с законодательством. В 2024 году проведены 480 контрольно-надзорных мероприятия без взаимодействия с работодателями, по результатам которых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объявлено 110 предостережений о недопустимости нарушения обязательных требований.</w:t>
      </w:r>
      <w:r>
        <w:rPr>
          <w:rFonts w:ascii="Times New Roman" w:hAnsi="Times New Roman" w:cs="Times New Roman"/>
          <w:spacing w:val="-2"/>
          <w:sz w:val="28"/>
          <w:szCs w:val="28"/>
        </w:rPr>
      </w:r>
      <w:r>
        <w:rPr>
          <w:rFonts w:ascii="Times New Roman" w:hAnsi="Times New Roman" w:cs="Times New Roman"/>
          <w:spacing w:val="-2"/>
          <w:sz w:val="28"/>
          <w:szCs w:val="28"/>
        </w:rPr>
      </w:r>
    </w:p>
    <w:p>
      <w:pPr>
        <w:suppressLineNumbers w:val="0"/>
        <w:spacing w:after="0" w:afterAutospacing="0" w:line="240" w:lineRule="auto"/>
        <w:ind w:firstLine="720"/>
        <w:jc w:val="both"/>
        <w:rPr>
          <w:rFonts w:ascii="Times New Roman" w:hAnsi="Times New Roman" w:cs="Times New Roman"/>
          <w:bCs/>
          <w:i/>
          <w:spacing w:val="-2"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8"/>
          <w:szCs w:val="28"/>
          <w:highlight w:val="none"/>
        </w:rPr>
        <w:t xml:space="preserve">Типовые нарушения, которые допускаются контролируемыми лицами следующие:</w:t>
      </w:r>
      <w:r>
        <w:rPr>
          <w:rFonts w:ascii="Times New Roman" w:hAnsi="Times New Roman" w:cs="Times New Roman"/>
          <w:bCs/>
          <w:i/>
          <w:spacing w:val="-2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i/>
          <w:spacing w:val="-2"/>
          <w:sz w:val="28"/>
          <w:szCs w:val="28"/>
          <w:highlight w:val="none"/>
        </w:rPr>
      </w:r>
    </w:p>
    <w:p>
      <w:pPr>
        <w:suppressLineNumbers w:val="0"/>
        <w:spacing w:after="0" w:afterAutospacing="0" w:line="240" w:lineRule="auto"/>
        <w:ind w:firstLine="720"/>
        <w:jc w:val="both"/>
        <w:rPr>
          <w:rFonts w:ascii="Times New Roman" w:hAnsi="Times New Roman" w:cs="Times New Roman"/>
          <w:spacing w:val="-2"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single"/>
        </w:rPr>
        <w:t xml:space="preserve">не заявлены сведения о рабочих местах для инвалидов, предусмотренные пунктом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single"/>
        </w:rPr>
        <w:t xml:space="preserve"> 7 части 1 статьи 53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single"/>
        </w:rPr>
        <w:t xml:space="preserve"> Федерального закона от 12.12.2023 № 565-ФЗ «О занятости населения в Российской Федерации»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  <w:t xml:space="preserve"> (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пункт 7 части 1 статьи 53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single"/>
        </w:rPr>
        <w:t xml:space="preserve">Закона о занятости населения: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о выполнении квоты для приема на работу инвалидов работодатель обязан органы службы занятости населения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  <w:t xml:space="preserve">).</w:t>
      </w:r>
      <w:r>
        <w:rPr>
          <w:rFonts w:ascii="Times New Roman" w:hAnsi="Times New Roman" w:cs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-2"/>
          <w:sz w:val="28"/>
          <w:szCs w:val="28"/>
          <w:highlight w:val="none"/>
        </w:rPr>
      </w:r>
    </w:p>
    <w:p>
      <w:pPr>
        <w:pStyle w:val="654"/>
        <w:keepNext w:val="0"/>
        <w:spacing w:before="0" w:after="0" w:afterAutospacing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sz w:val="36"/>
          <w:szCs w:val="36"/>
          <w:highlight w:val="none"/>
          <w:u w:val="single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none"/>
          <w:u w:val="none"/>
        </w:rPr>
        <w:t xml:space="preserve">Р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  <w:u w:val="none"/>
        </w:rPr>
        <w:t xml:space="preserve">аботодатели обязаны информировать органы службы занятости о свободных рабочих местах и вакантных должностях, в том числе о потребности в их замещении, посредством размещен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  <w:u w:val="none"/>
        </w:rPr>
        <w:t xml:space="preserve">ия информации на единой цифровой платформе в сфере занятости и трудовых отношений «Работа в России»  (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none"/>
          <w:u w:val="none"/>
        </w:rPr>
        <w:t xml:space="preserve">часть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  <w:u w:val="none"/>
        </w:rPr>
        <w:t xml:space="preserve"> 2 статьи 53 Закона о занятости населения)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single"/>
        </w:rPr>
      </w:r>
    </w:p>
    <w:p>
      <w:pPr>
        <w:pStyle w:val="654"/>
        <w:keepNext w:val="0"/>
        <w:spacing w:before="0" w:after="0" w:afterAutospacing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sz w:val="36"/>
          <w:szCs w:val="36"/>
          <w:highlight w:val="white"/>
          <w:u w:val="single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  <w:highlight w:val="none"/>
          <w:u w:val="none"/>
        </w:rPr>
        <w:t xml:space="preserve">О выполнении квоты для приема на работу инвалидов работодатель обязан информировать органы службы занятости населения ежемесячно не позднее 10-го числа месяца, следующего за отчетным (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none"/>
          <w:u w:val="none"/>
        </w:rPr>
        <w:t xml:space="preserve">часть 7 статьи 53 Закона о занятости населения).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u w:val="singl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u w:val="single"/>
        </w:rPr>
      </w:r>
    </w:p>
    <w:p>
      <w:pPr>
        <w:pStyle w:val="654"/>
        <w:keepNext w:val="0"/>
        <w:spacing w:before="0" w:after="0" w:afterAutospacing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36"/>
          <w:szCs w:val="36"/>
          <w:highlight w:val="white"/>
          <w:u w:val="single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  <w:highlight w:val="none"/>
          <w:u w:val="single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single"/>
        </w:rPr>
        <w:t xml:space="preserve">не заявлены вакансии для трудоустройства при наличии 4 свободных квотируемых рабочих мест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singl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u w:val="singl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u w:val="single"/>
        </w:rPr>
      </w:r>
    </w:p>
    <w:p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spacing w:val="-2"/>
          <w:sz w:val="27"/>
          <w:szCs w:val="27"/>
          <w:highlight w:val="none"/>
        </w:rPr>
      </w:pPr>
      <w:r>
        <w:rPr>
          <w:rFonts w:ascii="Times New Roman" w:hAnsi="Times New Roman" w:cs="Times New Roman"/>
          <w:b/>
          <w:bCs/>
          <w:spacing w:val="-2"/>
          <w:sz w:val="27"/>
          <w:szCs w:val="27"/>
          <w:highlight w:val="none"/>
        </w:rPr>
        <w:t xml:space="preserve">В целях активного и оперативного взаимодействия с работодателями в целях недопущения нарушения обязательных требований организована работа телеграм-канала «Вопросы трудоустройства инвалидов НСО» </w:t>
      </w:r>
      <w:r>
        <w:rPr>
          <w:rFonts w:ascii="Times New Roman" w:hAnsi="Times New Roman" w:cs="Times New Roman"/>
          <w:b/>
          <w:bCs/>
          <w:spacing w:val="-2"/>
          <w:sz w:val="27"/>
          <w:szCs w:val="27"/>
          <w:highlight w:val="none"/>
        </w:rPr>
        <w:t xml:space="preserve">https://t.me/+pIKCwIfVqPhiMmJi</w:t>
      </w:r>
      <w:r>
        <w:rPr>
          <w:rFonts w:ascii="Times New Roman" w:hAnsi="Times New Roman" w:cs="Times New Roman"/>
          <w:b/>
          <w:bCs/>
          <w:spacing w:val="-2"/>
          <w:sz w:val="27"/>
          <w:szCs w:val="27"/>
          <w:highlight w:val="none"/>
        </w:rPr>
        <w:t xml:space="preserve">. Телеграм-канал является открытым.</w:t>
      </w:r>
      <w:r>
        <w:rPr>
          <w:rFonts w:ascii="Times New Roman" w:hAnsi="Times New Roman" w:cs="Times New Roman"/>
          <w:b/>
          <w:bCs/>
          <w:spacing w:val="-2"/>
          <w:sz w:val="27"/>
          <w:szCs w:val="27"/>
          <w:highlight w:val="none"/>
        </w:rPr>
      </w:r>
      <w:r>
        <w:rPr>
          <w:rFonts w:ascii="Times New Roman" w:hAnsi="Times New Roman" w:cs="Times New Roman"/>
          <w:spacing w:val="-2"/>
          <w:sz w:val="27"/>
          <w:szCs w:val="27"/>
          <w:highlight w:val="none"/>
        </w:rPr>
      </w:r>
    </w:p>
    <w:p>
      <w:pPr>
        <w:ind w:firstLine="709"/>
        <w:jc w:val="both"/>
        <w:rPr>
          <w:spacing w:val="-2"/>
          <w:sz w:val="27"/>
          <w:szCs w:val="27"/>
        </w:rPr>
      </w:pPr>
      <w:r>
        <w:rPr>
          <w:highlight w:val="none"/>
        </w:rPr>
      </w:r>
      <w:r>
        <w:rPr>
          <w:highlight w:val="none"/>
        </w:rPr>
      </w:r>
      <w:r>
        <w:rPr>
          <w:spacing w:val="-2"/>
          <w:sz w:val="27"/>
          <w:szCs w:val="27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567" w:bottom="1134" w:left="1417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20"/>
        <w:szCs w:val="20"/>
      </w:rPr>
    </w:pPr>
    <w:fldSimple w:instr="PAGE \* MERGEFORMAT">
      <w:r>
        <w:rPr>
          <w:sz w:val="20"/>
          <w:szCs w:val="20"/>
        </w:rPr>
        <w:t xml:space="preserve">1</w:t>
      </w:r>
    </w:fldSimple>
    <w:r>
      <w:rPr>
        <w:sz w:val="20"/>
        <w:szCs w:val="20"/>
      </w:rPr>
    </w:r>
    <w:r>
      <w:rPr>
        <w:sz w:val="20"/>
        <w:szCs w:val="20"/>
      </w:rPr>
    </w:r>
  </w:p>
  <w:p>
    <w:pPr>
      <w:pStyle w:val="68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ind w:left="720"/>
      <w:contextualSpacing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spacing w:after="57"/>
      <w:ind w:left="0" w:right="0" w:firstLine="0"/>
    </w:pPr>
  </w:style>
  <w:style w:type="paragraph" w:styleId="822">
    <w:name w:val="toc 2"/>
    <w:basedOn w:val="832"/>
    <w:next w:val="832"/>
    <w:uiPriority w:val="39"/>
    <w:unhideWhenUsed/>
    <w:pPr>
      <w:spacing w:after="57"/>
      <w:ind w:left="283" w:right="0" w:firstLine="0"/>
    </w:pPr>
  </w:style>
  <w:style w:type="paragraph" w:styleId="823">
    <w:name w:val="toc 3"/>
    <w:basedOn w:val="832"/>
    <w:next w:val="832"/>
    <w:uiPriority w:val="39"/>
    <w:unhideWhenUsed/>
    <w:pPr>
      <w:spacing w:after="57"/>
      <w:ind w:left="567" w:right="0" w:firstLine="0"/>
    </w:pPr>
  </w:style>
  <w:style w:type="paragraph" w:styleId="824">
    <w:name w:val="toc 4"/>
    <w:basedOn w:val="832"/>
    <w:next w:val="832"/>
    <w:uiPriority w:val="39"/>
    <w:unhideWhenUsed/>
    <w:pPr>
      <w:spacing w:after="57"/>
      <w:ind w:left="850" w:right="0" w:firstLine="0"/>
    </w:pPr>
  </w:style>
  <w:style w:type="paragraph" w:styleId="825">
    <w:name w:val="toc 5"/>
    <w:basedOn w:val="832"/>
    <w:next w:val="832"/>
    <w:uiPriority w:val="39"/>
    <w:unhideWhenUsed/>
    <w:pPr>
      <w:spacing w:after="57"/>
      <w:ind w:left="1134" w:right="0" w:firstLine="0"/>
    </w:pPr>
  </w:style>
  <w:style w:type="paragraph" w:styleId="826">
    <w:name w:val="toc 6"/>
    <w:basedOn w:val="832"/>
    <w:next w:val="832"/>
    <w:uiPriority w:val="39"/>
    <w:unhideWhenUsed/>
    <w:pPr>
      <w:spacing w:after="57"/>
      <w:ind w:left="1417" w:right="0" w:firstLine="0"/>
    </w:pPr>
  </w:style>
  <w:style w:type="paragraph" w:styleId="827">
    <w:name w:val="toc 7"/>
    <w:basedOn w:val="832"/>
    <w:next w:val="832"/>
    <w:uiPriority w:val="39"/>
    <w:unhideWhenUsed/>
    <w:pPr>
      <w:spacing w:after="57"/>
      <w:ind w:left="1701" w:right="0" w:firstLine="0"/>
    </w:pPr>
  </w:style>
  <w:style w:type="paragraph" w:styleId="828">
    <w:name w:val="toc 8"/>
    <w:basedOn w:val="832"/>
    <w:next w:val="832"/>
    <w:uiPriority w:val="39"/>
    <w:unhideWhenUsed/>
    <w:pPr>
      <w:spacing w:after="57"/>
      <w:ind w:left="1984" w:right="0" w:firstLine="0"/>
    </w:pPr>
  </w:style>
  <w:style w:type="paragraph" w:styleId="829">
    <w:name w:val="toc 9"/>
    <w:basedOn w:val="832"/>
    <w:next w:val="832"/>
    <w:uiPriority w:val="39"/>
    <w:unhideWhenUsed/>
    <w:pPr>
      <w:spacing w:after="57"/>
      <w:ind w:left="2268" w:right="0" w:firstLine="0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Жанна  Николаевна</dc:creator>
  <cp:keywords/>
  <dc:description/>
  <cp:revision>3</cp:revision>
  <dcterms:created xsi:type="dcterms:W3CDTF">2024-06-19T09:02:00Z</dcterms:created>
  <dcterms:modified xsi:type="dcterms:W3CDTF">2024-12-10T03:27:08Z</dcterms:modified>
</cp:coreProperties>
</file>