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4FD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Отчет</w:t>
      </w:r>
    </w:p>
    <w:p w:rsidR="00601D80" w:rsidRDefault="005226C9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ходе и </w:t>
      </w:r>
      <w:r w:rsidR="00F94FD0" w:rsidRPr="00F94FD0">
        <w:rPr>
          <w:rFonts w:ascii="Times New Roman" w:eastAsia="Calibri" w:hAnsi="Times New Roman" w:cs="Times New Roman"/>
          <w:b/>
          <w:sz w:val="28"/>
          <w:szCs w:val="28"/>
        </w:rPr>
        <w:t>результатах</w:t>
      </w:r>
      <w:r w:rsidR="00F94FD0" w:rsidRPr="00F94FD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94FD0" w:rsidRPr="00F94FD0">
        <w:rPr>
          <w:rFonts w:ascii="Times New Roman" w:eastAsia="Calibri" w:hAnsi="Times New Roman" w:cs="Times New Roman"/>
          <w:b/>
          <w:sz w:val="28"/>
          <w:szCs w:val="28"/>
        </w:rPr>
        <w:t>реализации государственной программы Новосибирской области «Оказание содейс</w:t>
      </w:r>
      <w:r w:rsidR="00575883">
        <w:rPr>
          <w:rFonts w:ascii="Times New Roman" w:eastAsia="Calibri" w:hAnsi="Times New Roman" w:cs="Times New Roman"/>
          <w:b/>
          <w:sz w:val="28"/>
          <w:szCs w:val="28"/>
        </w:rPr>
        <w:t>твия добровольному переселению в </w:t>
      </w:r>
      <w:r w:rsidR="00F94FD0" w:rsidRPr="00F94FD0">
        <w:rPr>
          <w:rFonts w:ascii="Times New Roman" w:eastAsia="Calibri" w:hAnsi="Times New Roman" w:cs="Times New Roman"/>
          <w:b/>
          <w:sz w:val="28"/>
          <w:szCs w:val="28"/>
        </w:rPr>
        <w:t>Новосибирскую область соотечеств</w:t>
      </w:r>
      <w:r w:rsidR="00601D80">
        <w:rPr>
          <w:rFonts w:ascii="Times New Roman" w:eastAsia="Calibri" w:hAnsi="Times New Roman" w:cs="Times New Roman"/>
          <w:b/>
          <w:sz w:val="28"/>
          <w:szCs w:val="28"/>
        </w:rPr>
        <w:t>енников, проживающих за рубежом</w:t>
      </w:r>
      <w:r w:rsidR="00F94FD0" w:rsidRPr="00F94FD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94FD0" w:rsidRPr="00F94FD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FD0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 w:rsidR="00F806F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31E6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94FD0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p w:rsidR="00F94FD0" w:rsidRPr="00F94FD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4FD0" w:rsidRPr="00F94FD0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245" w:rsidRDefault="00095245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245" w:rsidRDefault="00095245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245" w:rsidRDefault="00095245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245" w:rsidRPr="00F94FD0" w:rsidRDefault="00095245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F94FD0" w:rsidRDefault="00F94FD0" w:rsidP="00F94F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FD0" w:rsidRPr="00097D22" w:rsidRDefault="00F94FD0" w:rsidP="00F94FD0">
      <w:pPr>
        <w:spacing w:after="0" w:line="240" w:lineRule="auto"/>
        <w:ind w:right="34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97D22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Аналитическая записка</w:t>
      </w:r>
    </w:p>
    <w:p w:rsidR="00601D80" w:rsidRPr="00097D22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97D22">
        <w:rPr>
          <w:rFonts w:ascii="Times New Roman" w:eastAsia="Calibri" w:hAnsi="Times New Roman" w:cs="Times New Roman"/>
          <w:b/>
          <w:sz w:val="27"/>
          <w:szCs w:val="27"/>
        </w:rPr>
        <w:t>о ходе и  результатах</w:t>
      </w:r>
      <w:r w:rsidRPr="00097D22">
        <w:rPr>
          <w:rFonts w:ascii="Calibri" w:eastAsia="Calibri" w:hAnsi="Calibri" w:cs="Times New Roman"/>
          <w:b/>
          <w:sz w:val="27"/>
          <w:szCs w:val="27"/>
        </w:rPr>
        <w:t xml:space="preserve"> </w:t>
      </w:r>
      <w:r w:rsidRPr="00097D22">
        <w:rPr>
          <w:rFonts w:ascii="Times New Roman" w:eastAsia="Calibri" w:hAnsi="Times New Roman" w:cs="Times New Roman"/>
          <w:b/>
          <w:sz w:val="27"/>
          <w:szCs w:val="27"/>
        </w:rPr>
        <w:t xml:space="preserve">реализации государственной программы Новосибирской области «Оказание содействия добровольному переселению  в Новосибирскую область соотечественников, проживающих за рубежом» </w:t>
      </w:r>
    </w:p>
    <w:p w:rsidR="00F94FD0" w:rsidRPr="00097D22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97D22">
        <w:rPr>
          <w:rFonts w:ascii="Times New Roman" w:eastAsia="Calibri" w:hAnsi="Times New Roman" w:cs="Times New Roman"/>
          <w:b/>
          <w:sz w:val="27"/>
          <w:szCs w:val="27"/>
        </w:rPr>
        <w:t>за 20</w:t>
      </w:r>
      <w:r w:rsidR="00F806FA" w:rsidRPr="00097D22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123630" w:rsidRPr="00097D22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097D22">
        <w:rPr>
          <w:rFonts w:ascii="Times New Roman" w:eastAsia="Calibri" w:hAnsi="Times New Roman" w:cs="Times New Roman"/>
          <w:b/>
          <w:sz w:val="27"/>
          <w:szCs w:val="27"/>
        </w:rPr>
        <w:t xml:space="preserve"> год </w:t>
      </w:r>
    </w:p>
    <w:p w:rsidR="00F94FD0" w:rsidRPr="00097D22" w:rsidRDefault="00F94FD0" w:rsidP="00F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97D22">
        <w:rPr>
          <w:rFonts w:ascii="Times New Roman" w:eastAsia="Calibri" w:hAnsi="Times New Roman" w:cs="Times New Roman"/>
          <w:b/>
          <w:sz w:val="27"/>
          <w:szCs w:val="27"/>
        </w:rPr>
        <w:t xml:space="preserve">Раздел 1. Общая характеристика </w:t>
      </w: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4FD0" w:rsidRPr="00097D22" w:rsidRDefault="00F94FD0" w:rsidP="001B7C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Государственная программа Новосибирской области «Оказание содействия добровольному переселению в Новосибирскую область соотечественников, проживающих за рубежом» утверждена постановлением Правительства Новосибирской области от 06.08.2013 № 347-п (далее – </w:t>
      </w:r>
      <w:r w:rsidR="00575883" w:rsidRPr="00097D22">
        <w:rPr>
          <w:rFonts w:ascii="Times New Roman" w:eastAsia="Calibri" w:hAnsi="Times New Roman" w:cs="Times New Roman"/>
          <w:sz w:val="27"/>
          <w:szCs w:val="27"/>
        </w:rPr>
        <w:t>Программа</w:t>
      </w:r>
      <w:r w:rsidRPr="00097D22">
        <w:rPr>
          <w:rFonts w:ascii="Times New Roman" w:eastAsia="Calibri" w:hAnsi="Times New Roman" w:cs="Times New Roman"/>
          <w:sz w:val="27"/>
          <w:szCs w:val="27"/>
        </w:rPr>
        <w:t>). Постановлени</w:t>
      </w:r>
      <w:r w:rsidR="00E4528F" w:rsidRPr="00097D22">
        <w:rPr>
          <w:rFonts w:ascii="Times New Roman" w:eastAsia="Calibri" w:hAnsi="Times New Roman" w:cs="Times New Roman"/>
          <w:sz w:val="27"/>
          <w:szCs w:val="27"/>
        </w:rPr>
        <w:t>е</w:t>
      </w:r>
      <w:r w:rsidRPr="00097D22">
        <w:rPr>
          <w:rFonts w:ascii="Times New Roman" w:eastAsia="Calibri" w:hAnsi="Times New Roman" w:cs="Times New Roman"/>
          <w:sz w:val="27"/>
          <w:szCs w:val="27"/>
        </w:rPr>
        <w:t>м Правительства Новос</w:t>
      </w:r>
      <w:r w:rsidR="00511468" w:rsidRPr="00097D22">
        <w:rPr>
          <w:rFonts w:ascii="Times New Roman" w:eastAsia="Calibri" w:hAnsi="Times New Roman" w:cs="Times New Roman"/>
          <w:sz w:val="27"/>
          <w:szCs w:val="27"/>
        </w:rPr>
        <w:t xml:space="preserve">ибирской области от </w:t>
      </w:r>
      <w:r w:rsidR="007C3DAD" w:rsidRPr="00097D22">
        <w:rPr>
          <w:rFonts w:ascii="Times New Roman" w:eastAsia="Calibri" w:hAnsi="Times New Roman" w:cs="Times New Roman"/>
          <w:sz w:val="27"/>
          <w:szCs w:val="27"/>
        </w:rPr>
        <w:t>1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9</w:t>
      </w:r>
      <w:r w:rsidR="007C3DAD" w:rsidRPr="00097D22">
        <w:rPr>
          <w:rFonts w:ascii="Times New Roman" w:eastAsia="Calibri" w:hAnsi="Times New Roman" w:cs="Times New Roman"/>
          <w:sz w:val="27"/>
          <w:szCs w:val="27"/>
        </w:rPr>
        <w:t>.0</w:t>
      </w:r>
      <w:r w:rsidR="00E4528F" w:rsidRPr="00097D22">
        <w:rPr>
          <w:rFonts w:ascii="Times New Roman" w:eastAsia="Calibri" w:hAnsi="Times New Roman" w:cs="Times New Roman"/>
          <w:sz w:val="27"/>
          <w:szCs w:val="27"/>
        </w:rPr>
        <w:t>3</w:t>
      </w:r>
      <w:r w:rsidR="007C3DAD" w:rsidRPr="00097D22">
        <w:rPr>
          <w:rFonts w:ascii="Times New Roman" w:eastAsia="Calibri" w:hAnsi="Times New Roman" w:cs="Times New Roman"/>
          <w:sz w:val="27"/>
          <w:szCs w:val="27"/>
        </w:rPr>
        <w:t>.202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4</w:t>
      </w:r>
      <w:r w:rsidR="00E4528F" w:rsidRPr="00097D22">
        <w:rPr>
          <w:rFonts w:ascii="Times New Roman" w:eastAsia="Calibri" w:hAnsi="Times New Roman" w:cs="Times New Roman"/>
          <w:sz w:val="27"/>
          <w:szCs w:val="27"/>
        </w:rPr>
        <w:t xml:space="preserve"> № 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100</w:t>
      </w:r>
      <w:r w:rsidR="007C3DAD" w:rsidRPr="00097D22">
        <w:rPr>
          <w:rFonts w:ascii="Times New Roman" w:eastAsia="Calibri" w:hAnsi="Times New Roman" w:cs="Times New Roman"/>
          <w:sz w:val="27"/>
          <w:szCs w:val="27"/>
        </w:rPr>
        <w:t>-п</w:t>
      </w:r>
      <w:r w:rsidR="00511468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4528F" w:rsidRPr="00097D22">
        <w:rPr>
          <w:rFonts w:ascii="Times New Roman" w:eastAsia="Calibri" w:hAnsi="Times New Roman" w:cs="Times New Roman"/>
          <w:sz w:val="27"/>
          <w:szCs w:val="27"/>
        </w:rPr>
        <w:br/>
      </w:r>
      <w:r w:rsidRPr="00097D22">
        <w:rPr>
          <w:rFonts w:ascii="Times New Roman" w:eastAsia="Calibri" w:hAnsi="Times New Roman" w:cs="Times New Roman"/>
          <w:sz w:val="27"/>
          <w:szCs w:val="27"/>
        </w:rPr>
        <w:t>«О внесении изменений в постановление Правительства Новоси</w:t>
      </w:r>
      <w:r w:rsidR="00E4528F" w:rsidRPr="00097D22">
        <w:rPr>
          <w:rFonts w:ascii="Times New Roman" w:eastAsia="Calibri" w:hAnsi="Times New Roman" w:cs="Times New Roman"/>
          <w:sz w:val="27"/>
          <w:szCs w:val="27"/>
        </w:rPr>
        <w:t>бирской области от 06.08.2013 № 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347-п» внесены изменения в </w:t>
      </w:r>
      <w:r w:rsidR="00575883" w:rsidRPr="00097D22">
        <w:rPr>
          <w:rFonts w:ascii="Times New Roman" w:eastAsia="Calibri" w:hAnsi="Times New Roman" w:cs="Times New Roman"/>
          <w:sz w:val="27"/>
          <w:szCs w:val="27"/>
        </w:rPr>
        <w:t>П</w:t>
      </w:r>
      <w:r w:rsidRPr="00097D22">
        <w:rPr>
          <w:rFonts w:ascii="Times New Roman" w:eastAsia="Calibri" w:hAnsi="Times New Roman" w:cs="Times New Roman"/>
          <w:sz w:val="27"/>
          <w:szCs w:val="27"/>
        </w:rPr>
        <w:t>рограмму.</w:t>
      </w: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Приказом министерства труда и социального развития Новосибирской области от </w:t>
      </w:r>
      <w:r w:rsidR="00E4528F" w:rsidRPr="00097D22">
        <w:rPr>
          <w:rFonts w:ascii="Times New Roman" w:eastAsia="Calibri" w:hAnsi="Times New Roman" w:cs="Times New Roman"/>
          <w:sz w:val="27"/>
          <w:szCs w:val="27"/>
        </w:rPr>
        <w:t>2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7</w:t>
      </w:r>
      <w:r w:rsidR="00462B99" w:rsidRPr="00097D22">
        <w:rPr>
          <w:rFonts w:ascii="Times New Roman" w:eastAsia="Calibri" w:hAnsi="Times New Roman" w:cs="Times New Roman"/>
          <w:sz w:val="27"/>
          <w:szCs w:val="27"/>
        </w:rPr>
        <w:t>.0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3</w:t>
      </w:r>
      <w:r w:rsidR="00462B99" w:rsidRPr="00097D22">
        <w:rPr>
          <w:rFonts w:ascii="Times New Roman" w:eastAsia="Calibri" w:hAnsi="Times New Roman" w:cs="Times New Roman"/>
          <w:sz w:val="27"/>
          <w:szCs w:val="27"/>
        </w:rPr>
        <w:t>.202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3</w:t>
      </w:r>
      <w:r w:rsidR="00462B99" w:rsidRPr="00097D22">
        <w:rPr>
          <w:rFonts w:ascii="Times New Roman" w:eastAsia="Calibri" w:hAnsi="Times New Roman" w:cs="Times New Roman"/>
          <w:sz w:val="27"/>
          <w:szCs w:val="27"/>
        </w:rPr>
        <w:t xml:space="preserve"> № 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344-НПА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(в редакции от </w:t>
      </w:r>
      <w:r w:rsidR="00462B99" w:rsidRPr="00097D22">
        <w:rPr>
          <w:rFonts w:ascii="Times New Roman" w:hAnsi="Times New Roman"/>
          <w:sz w:val="27"/>
          <w:szCs w:val="27"/>
        </w:rPr>
        <w:t>2</w:t>
      </w:r>
      <w:r w:rsidR="005524B9" w:rsidRPr="00097D22">
        <w:rPr>
          <w:rFonts w:ascii="Times New Roman" w:hAnsi="Times New Roman"/>
          <w:sz w:val="27"/>
          <w:szCs w:val="27"/>
        </w:rPr>
        <w:t>9</w:t>
      </w:r>
      <w:r w:rsidR="00F806FA" w:rsidRPr="00097D22">
        <w:rPr>
          <w:rFonts w:ascii="Times New Roman" w:hAnsi="Times New Roman"/>
          <w:sz w:val="27"/>
          <w:szCs w:val="27"/>
        </w:rPr>
        <w:t>.0</w:t>
      </w:r>
      <w:r w:rsidR="00E4528F" w:rsidRPr="00097D22">
        <w:rPr>
          <w:rFonts w:ascii="Times New Roman" w:hAnsi="Times New Roman"/>
          <w:sz w:val="27"/>
          <w:szCs w:val="27"/>
        </w:rPr>
        <w:t>3</w:t>
      </w:r>
      <w:r w:rsidR="00F806FA" w:rsidRPr="00097D22">
        <w:rPr>
          <w:rFonts w:ascii="Times New Roman" w:hAnsi="Times New Roman"/>
          <w:sz w:val="27"/>
          <w:szCs w:val="27"/>
        </w:rPr>
        <w:t>.202</w:t>
      </w:r>
      <w:r w:rsidR="005524B9" w:rsidRPr="00097D22">
        <w:rPr>
          <w:rFonts w:ascii="Times New Roman" w:hAnsi="Times New Roman"/>
          <w:sz w:val="27"/>
          <w:szCs w:val="27"/>
        </w:rPr>
        <w:t>4</w:t>
      </w:r>
      <w:r w:rsidR="00F806FA" w:rsidRPr="00097D22">
        <w:rPr>
          <w:rFonts w:ascii="Times New Roman" w:hAnsi="Times New Roman"/>
          <w:sz w:val="27"/>
          <w:szCs w:val="27"/>
        </w:rPr>
        <w:t xml:space="preserve"> №</w:t>
      </w:r>
      <w:r w:rsidR="00E4528F" w:rsidRPr="00097D22">
        <w:rPr>
          <w:rFonts w:ascii="Times New Roman" w:hAnsi="Times New Roman"/>
          <w:sz w:val="27"/>
          <w:szCs w:val="27"/>
        </w:rPr>
        <w:t> </w:t>
      </w:r>
      <w:r w:rsidR="005524B9" w:rsidRPr="00097D22">
        <w:rPr>
          <w:rFonts w:ascii="Times New Roman" w:hAnsi="Times New Roman"/>
          <w:sz w:val="27"/>
          <w:szCs w:val="27"/>
        </w:rPr>
        <w:t>574</w:t>
      </w:r>
      <w:r w:rsidR="00E4528F" w:rsidRPr="00097D22">
        <w:rPr>
          <w:rFonts w:ascii="Times New Roman" w:hAnsi="Times New Roman"/>
          <w:sz w:val="27"/>
          <w:szCs w:val="27"/>
        </w:rPr>
        <w:t>-НПА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) утвержден План реализации мероприятий </w:t>
      </w:r>
      <w:r w:rsidR="00F11173" w:rsidRPr="00097D22">
        <w:rPr>
          <w:rFonts w:ascii="Times New Roman" w:eastAsia="Calibri" w:hAnsi="Times New Roman" w:cs="Times New Roman"/>
          <w:sz w:val="27"/>
          <w:szCs w:val="27"/>
        </w:rPr>
        <w:t>П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рограммы Новосибирской области «Оказание содействия добровольному переселению в Новосибирскую область соотечественников, проживающих за рубежом» </w:t>
      </w:r>
      <w:r w:rsidR="00F806FA" w:rsidRPr="00097D22">
        <w:rPr>
          <w:rFonts w:ascii="Times New Roman" w:hAnsi="Times New Roman"/>
          <w:sz w:val="27"/>
          <w:szCs w:val="27"/>
        </w:rPr>
        <w:t>на очередной 202</w:t>
      </w:r>
      <w:r w:rsidR="00C31E6A" w:rsidRPr="00097D22">
        <w:rPr>
          <w:rFonts w:ascii="Times New Roman" w:hAnsi="Times New Roman"/>
          <w:sz w:val="27"/>
          <w:szCs w:val="27"/>
        </w:rPr>
        <w:t>3</w:t>
      </w:r>
      <w:r w:rsidR="00F806FA" w:rsidRPr="00097D22">
        <w:rPr>
          <w:rFonts w:ascii="Times New Roman" w:hAnsi="Times New Roman"/>
          <w:sz w:val="27"/>
          <w:szCs w:val="27"/>
        </w:rPr>
        <w:t xml:space="preserve"> год</w:t>
      </w:r>
      <w:r w:rsidR="00C31E6A" w:rsidRPr="00097D22">
        <w:rPr>
          <w:rFonts w:ascii="Times New Roman" w:hAnsi="Times New Roman"/>
          <w:sz w:val="27"/>
          <w:szCs w:val="27"/>
        </w:rPr>
        <w:t>.</w:t>
      </w:r>
    </w:p>
    <w:p w:rsidR="00F94FD0" w:rsidRPr="00097D22" w:rsidRDefault="00462B99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hAnsi="Times New Roman" w:cs="Times New Roman"/>
          <w:sz w:val="27"/>
          <w:szCs w:val="27"/>
        </w:rPr>
        <w:t xml:space="preserve">На платформе программного комплекса «Региональный электронный бюджет. Бюджетное планирование» в подсистеме «Государственные программы Новосибирской области» ГИС «Программно-целевое управление» сформирован и утвержден годовой отчет от </w:t>
      </w:r>
      <w:r w:rsidR="00890C30" w:rsidRPr="00097D22">
        <w:rPr>
          <w:rFonts w:ascii="Times New Roman" w:hAnsi="Times New Roman" w:cs="Times New Roman"/>
          <w:sz w:val="27"/>
          <w:szCs w:val="27"/>
        </w:rPr>
        <w:t>02</w:t>
      </w:r>
      <w:r w:rsidRPr="00097D22">
        <w:rPr>
          <w:rFonts w:ascii="Times New Roman" w:hAnsi="Times New Roman" w:cs="Times New Roman"/>
          <w:sz w:val="27"/>
          <w:szCs w:val="27"/>
        </w:rPr>
        <w:t>.0</w:t>
      </w:r>
      <w:r w:rsidR="00890C30" w:rsidRPr="00097D22">
        <w:rPr>
          <w:rFonts w:ascii="Times New Roman" w:hAnsi="Times New Roman" w:cs="Times New Roman"/>
          <w:sz w:val="27"/>
          <w:szCs w:val="27"/>
        </w:rPr>
        <w:t>4</w:t>
      </w:r>
      <w:r w:rsidRPr="00097D22">
        <w:rPr>
          <w:rFonts w:ascii="Times New Roman" w:hAnsi="Times New Roman" w:cs="Times New Roman"/>
          <w:sz w:val="27"/>
          <w:szCs w:val="27"/>
        </w:rPr>
        <w:t>.202</w:t>
      </w:r>
      <w:r w:rsidR="00C31E6A" w:rsidRPr="00097D22">
        <w:rPr>
          <w:rFonts w:ascii="Times New Roman" w:hAnsi="Times New Roman" w:cs="Times New Roman"/>
          <w:sz w:val="27"/>
          <w:szCs w:val="27"/>
        </w:rPr>
        <w:t>4</w:t>
      </w:r>
      <w:r w:rsidRPr="00097D22">
        <w:rPr>
          <w:rFonts w:ascii="Times New Roman" w:hAnsi="Times New Roman" w:cs="Times New Roman"/>
          <w:sz w:val="27"/>
          <w:szCs w:val="27"/>
        </w:rPr>
        <w:t xml:space="preserve"> с идентификационным номером </w:t>
      </w:r>
      <w:r w:rsidR="00890C30" w:rsidRPr="00097D22">
        <w:rPr>
          <w:rFonts w:ascii="Times New Roman" w:hAnsi="Times New Roman" w:cs="Times New Roman"/>
          <w:sz w:val="27"/>
          <w:szCs w:val="27"/>
        </w:rPr>
        <w:t>02</w:t>
      </w:r>
      <w:r w:rsidRPr="00097D22">
        <w:rPr>
          <w:rFonts w:ascii="Times New Roman" w:eastAsia="Calibri" w:hAnsi="Times New Roman" w:cs="Times New Roman"/>
          <w:sz w:val="27"/>
          <w:szCs w:val="27"/>
        </w:rPr>
        <w:t>.0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4</w:t>
      </w:r>
      <w:r w:rsidRPr="00097D22">
        <w:rPr>
          <w:rFonts w:ascii="Times New Roman" w:eastAsia="Calibri" w:hAnsi="Times New Roman" w:cs="Times New Roman"/>
          <w:sz w:val="27"/>
          <w:szCs w:val="27"/>
        </w:rPr>
        <w:t>.202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4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(версия 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3</w:t>
      </w:r>
      <w:r w:rsidRPr="00097D22">
        <w:rPr>
          <w:rFonts w:ascii="Times New Roman" w:eastAsia="Calibri" w:hAnsi="Times New Roman" w:cs="Times New Roman"/>
          <w:sz w:val="27"/>
          <w:szCs w:val="27"/>
        </w:rPr>
        <w:t>)</w:t>
      </w:r>
      <w:r w:rsidR="00A275DF" w:rsidRPr="00097D2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D6382" w:rsidRPr="00097D22" w:rsidRDefault="002D6382" w:rsidP="002D63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u w:color="000000"/>
        </w:rPr>
      </w:pPr>
      <w:r w:rsidRPr="00097D22">
        <w:rPr>
          <w:rFonts w:ascii="Times New Roman" w:eastAsia="Arial Unicode MS" w:hAnsi="Times New Roman" w:cs="Times New Roman"/>
          <w:b/>
          <w:color w:val="000000"/>
          <w:sz w:val="27"/>
          <w:szCs w:val="27"/>
          <w:u w:color="000000"/>
        </w:rPr>
        <w:t>Раздел 2. Сведения о выполнении целевых индикаторов</w:t>
      </w: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u w:color="000000"/>
        </w:rPr>
      </w:pP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u w:color="000000"/>
        </w:rPr>
      </w:pPr>
      <w:r w:rsidRPr="00097D22">
        <w:rPr>
          <w:rFonts w:ascii="Times New Roman" w:eastAsia="Arial Unicode MS" w:hAnsi="Times New Roman" w:cs="Times New Roman"/>
          <w:color w:val="000000"/>
          <w:sz w:val="27"/>
          <w:szCs w:val="27"/>
          <w:u w:color="000000"/>
        </w:rPr>
        <w:t>За 20</w:t>
      </w:r>
      <w:r w:rsidR="00F806FA" w:rsidRPr="00097D22">
        <w:rPr>
          <w:rFonts w:ascii="Times New Roman" w:eastAsia="Arial Unicode MS" w:hAnsi="Times New Roman" w:cs="Times New Roman"/>
          <w:color w:val="000000"/>
          <w:sz w:val="27"/>
          <w:szCs w:val="27"/>
          <w:u w:color="000000"/>
        </w:rPr>
        <w:t>2</w:t>
      </w:r>
      <w:r w:rsidR="00C31E6A" w:rsidRPr="00097D22">
        <w:rPr>
          <w:rFonts w:ascii="Times New Roman" w:eastAsia="Arial Unicode MS" w:hAnsi="Times New Roman" w:cs="Times New Roman"/>
          <w:color w:val="000000"/>
          <w:sz w:val="27"/>
          <w:szCs w:val="27"/>
          <w:u w:color="000000"/>
        </w:rPr>
        <w:t>3</w:t>
      </w:r>
      <w:r w:rsidRPr="00097D22">
        <w:rPr>
          <w:rFonts w:ascii="Times New Roman" w:eastAsia="Arial Unicode MS" w:hAnsi="Times New Roman" w:cs="Times New Roman"/>
          <w:color w:val="000000"/>
          <w:sz w:val="27"/>
          <w:szCs w:val="27"/>
          <w:u w:color="000000"/>
        </w:rPr>
        <w:t xml:space="preserve"> год достигнуты следующие значения целевых индикаторов </w:t>
      </w:r>
      <w:r w:rsidR="00575883" w:rsidRPr="00097D22">
        <w:rPr>
          <w:rFonts w:ascii="Times New Roman" w:eastAsia="Arial Unicode MS" w:hAnsi="Times New Roman" w:cs="Times New Roman"/>
          <w:color w:val="000000"/>
          <w:sz w:val="27"/>
          <w:szCs w:val="27"/>
          <w:u w:color="000000"/>
        </w:rPr>
        <w:t>П</w:t>
      </w:r>
      <w:r w:rsidRPr="00097D22">
        <w:rPr>
          <w:rFonts w:ascii="Times New Roman" w:eastAsia="Arial Unicode MS" w:hAnsi="Times New Roman" w:cs="Times New Roman"/>
          <w:color w:val="000000"/>
          <w:sz w:val="27"/>
          <w:szCs w:val="27"/>
          <w:u w:color="000000"/>
        </w:rPr>
        <w:t>рограммы:</w:t>
      </w: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97D22">
        <w:rPr>
          <w:rFonts w:ascii="Times New Roman" w:eastAsia="Arial Unicode MS" w:hAnsi="Times New Roman" w:cs="Times New Roman"/>
          <w:color w:val="000000"/>
          <w:sz w:val="27"/>
          <w:szCs w:val="27"/>
          <w:u w:color="000000"/>
        </w:rPr>
        <w:t xml:space="preserve">1) </w:t>
      </w:r>
      <w:r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>«</w:t>
      </w:r>
      <w:r w:rsidR="00612406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>Показатель 2.</w:t>
      </w:r>
      <w:r w:rsidR="00462B99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Численность участников Государственной программы и членов их семей, прибывших в Новосибирскую область и поставленных на учет </w:t>
      </w:r>
      <w:r w:rsid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br/>
      </w:r>
      <w:bookmarkStart w:id="0" w:name="_GoBack"/>
      <w:bookmarkEnd w:id="0"/>
      <w:r w:rsidR="00462B99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>в ГУ МВД России по Новосибирской области</w:t>
      </w:r>
      <w:r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>»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>.</w:t>
      </w:r>
    </w:p>
    <w:p w:rsidR="00C31E6A" w:rsidRPr="00097D22" w:rsidRDefault="00C31E6A" w:rsidP="00C31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</w:pP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С 24.07.2020 вступили в силу изменения в Федеральный закон от 31.05.2002 № 62-ФЗ «О гражданстве Российской Федерации» в части упрощения процедуры приема в гражданство Российской Федерации иностранных граждан и лиц без гражданства. Изменения касаются выходцев из Беларуси, Украины, Казахстана, Молдовы, мигрантов, состоящих в браке с россиянами, выпускников российских вузов, иных лиц, имеющих право на получение гражданства Российской Федерации в упрощенном порядке. Также Указом Президента Российской Федерации от 04.05.2022 № 255 внесены изменения в Указ Президента Российской Федерации от 24.04.2019 № 183 «Об определении в гуманитарных целях категорий лиц, имеющих право обратиться с заявлениями о приеме в гражданство Российской Федерации в упрощенном порядке» и в Указ Президента Российской Федерации от 29.04.2019 № 187 «Об отдельных категориях иностранных граждан и лиц без гражданства, имеющих </w:t>
      </w: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lastRenderedPageBreak/>
        <w:t>право обратиться с заявлениями о приеме в гражданство Российской Федерации в упрощенном порядке».</w:t>
      </w:r>
    </w:p>
    <w:p w:rsidR="00C31E6A" w:rsidRPr="00097D22" w:rsidRDefault="00C31E6A" w:rsidP="00C31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</w:pP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Принятие данных нормативн</w:t>
      </w:r>
      <w:r w:rsidR="00575883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о</w:t>
      </w: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 правовых актов предоставило возможность соотечественникам обращаться с заявлениями о приеме в гражданство Российской Федерации в упрощенном порядке минуя участие в </w:t>
      </w:r>
      <w:r w:rsidR="00575883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П</w:t>
      </w: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рограмме, что привело к снижению числа желающих переселиться в Новосибирскую область в рамках </w:t>
      </w:r>
      <w:r w:rsidR="00575883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П</w:t>
      </w: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рограммы.</w:t>
      </w:r>
    </w:p>
    <w:p w:rsidR="00F94FD0" w:rsidRPr="00097D22" w:rsidRDefault="005428CC" w:rsidP="00C31E6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4"/>
          <w:sz w:val="27"/>
          <w:szCs w:val="27"/>
          <w:u w:color="000000"/>
        </w:rPr>
      </w:pP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С учетом вышесказанного, а также с</w:t>
      </w:r>
      <w:r w:rsidR="00F95DE6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ложивш</w:t>
      </w:r>
      <w:r w:rsidR="00BF4E9B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ей</w:t>
      </w:r>
      <w:r w:rsidR="00F95DE6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ся в настоящее время политическ</w:t>
      </w: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ой</w:t>
      </w:r>
      <w:r w:rsidR="00F95DE6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 и экономическ</w:t>
      </w: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ой</w:t>
      </w:r>
      <w:r w:rsidR="00F95DE6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 ситуаци</w:t>
      </w:r>
      <w:r w:rsidR="00BF4E9B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ей</w:t>
      </w:r>
      <w:r w:rsidR="00F95DE6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 в стране</w:t>
      </w:r>
      <w:r w:rsidR="00575883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,</w:t>
      </w:r>
      <w:r w:rsidR="00F95DE6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 </w:t>
      </w: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з</w:t>
      </w:r>
      <w:r w:rsidR="00F95DE6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="00F806FA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не достигнуто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="00F94FD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 </w:t>
      </w: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Ф</w:t>
      </w:r>
      <w:r w:rsidR="00F94FD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актически за 20</w:t>
      </w:r>
      <w:r w:rsidR="0061370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2</w:t>
      </w:r>
      <w:r w:rsidR="00C31E6A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3</w:t>
      </w:r>
      <w:r w:rsidR="00F94FD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 год в Новосибирскую область прибыло </w:t>
      </w:r>
      <w:r w:rsidR="00890C3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1873 </w:t>
      </w:r>
      <w:r w:rsidR="00F94FD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участник</w:t>
      </w:r>
      <w:r w:rsidR="00C31E6A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а</w:t>
      </w:r>
      <w:r w:rsidR="00F94FD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 </w:t>
      </w:r>
      <w:r w:rsidR="007D789B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Г</w:t>
      </w:r>
      <w:r w:rsidR="00F94FD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осударственной программы </w:t>
      </w:r>
      <w:r w:rsidR="009A0D92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и членов их семей </w:t>
      </w:r>
      <w:r w:rsidR="00F94FD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при плановом значении </w:t>
      </w:r>
      <w:r w:rsidR="00462B99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6500</w:t>
      </w:r>
      <w:r w:rsidR="00F94FD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 человек</w:t>
      </w:r>
      <w:r w:rsidR="00462B99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 xml:space="preserve"> (</w:t>
      </w:r>
      <w:r w:rsidR="00C31E6A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28</w:t>
      </w:r>
      <w:r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,</w:t>
      </w:r>
      <w:r w:rsidR="00C31E6A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8</w:t>
      </w:r>
      <w:r w:rsidR="00462B99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% от планового значения)</w:t>
      </w:r>
      <w:r w:rsidR="00F94FD0" w:rsidRPr="00097D22">
        <w:rPr>
          <w:rFonts w:ascii="Times New Roman" w:eastAsia="Calibri" w:hAnsi="Times New Roman" w:cs="Times New Roman"/>
          <w:spacing w:val="-4"/>
          <w:sz w:val="27"/>
          <w:szCs w:val="27"/>
          <w:lang w:eastAsia="ru-RU"/>
        </w:rPr>
        <w:t>.</w:t>
      </w:r>
      <w:r w:rsidR="00F94FD0" w:rsidRPr="00097D22">
        <w:rPr>
          <w:rFonts w:ascii="Times New Roman" w:eastAsia="Arial Unicode MS" w:hAnsi="Times New Roman" w:cs="Times New Roman"/>
          <w:spacing w:val="-4"/>
          <w:sz w:val="27"/>
          <w:szCs w:val="27"/>
          <w:u w:color="000000"/>
        </w:rPr>
        <w:t xml:space="preserve"> </w:t>
      </w:r>
    </w:p>
    <w:p w:rsidR="00613700" w:rsidRPr="00097D22" w:rsidRDefault="00613700" w:rsidP="006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2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>) </w:t>
      </w:r>
      <w:r w:rsidRPr="00097D22">
        <w:rPr>
          <w:rFonts w:ascii="Times New Roman" w:eastAsia="Arial Unicode MS" w:hAnsi="Times New Roman" w:cs="Times New Roman"/>
          <w:i/>
          <w:color w:val="000000"/>
          <w:sz w:val="27"/>
          <w:szCs w:val="27"/>
          <w:u w:color="000000"/>
        </w:rPr>
        <w:t>«</w:t>
      </w:r>
      <w:r w:rsidR="00612406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5. </w:t>
      </w:r>
      <w:r w:rsidR="007E135C" w:rsidRPr="00097D22">
        <w:rPr>
          <w:rFonts w:ascii="Times New Roman" w:eastAsia="Arial Unicode MS" w:hAnsi="Times New Roman" w:cs="Times New Roman"/>
          <w:i/>
          <w:color w:val="000000"/>
          <w:sz w:val="27"/>
          <w:szCs w:val="27"/>
          <w:u w:color="000000"/>
        </w:rPr>
        <w:t>Доля согласованных уполномоченным органом заявлений о включении в число участников Государственной программы от общего числа поступивших заявлений</w:t>
      </w:r>
      <w:r w:rsidRPr="00097D22">
        <w:rPr>
          <w:rFonts w:ascii="Times New Roman" w:eastAsia="Calibri" w:hAnsi="Times New Roman" w:cs="Times New Roman"/>
          <w:i/>
          <w:sz w:val="27"/>
          <w:szCs w:val="27"/>
        </w:rPr>
        <w:t>»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</w:rPr>
        <w:t>.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613700" w:rsidRPr="00097D22" w:rsidRDefault="00613700" w:rsidP="006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равно </w:t>
      </w:r>
      <w:r w:rsidR="007E135C" w:rsidRPr="00097D22">
        <w:rPr>
          <w:rFonts w:ascii="Times New Roman" w:eastAsia="Calibri" w:hAnsi="Times New Roman" w:cs="Times New Roman"/>
          <w:sz w:val="27"/>
          <w:szCs w:val="27"/>
        </w:rPr>
        <w:t>9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0</w:t>
      </w:r>
      <w:r w:rsidRPr="00097D22">
        <w:rPr>
          <w:rFonts w:ascii="Times New Roman" w:eastAsia="Calibri" w:hAnsi="Times New Roman" w:cs="Times New Roman"/>
          <w:sz w:val="27"/>
          <w:szCs w:val="27"/>
        </w:rPr>
        <w:t>,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5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% при плановом показателе </w:t>
      </w:r>
      <w:r w:rsidR="007E135C" w:rsidRPr="00097D22">
        <w:rPr>
          <w:rFonts w:ascii="Times New Roman" w:eastAsia="Calibri" w:hAnsi="Times New Roman" w:cs="Times New Roman"/>
          <w:sz w:val="27"/>
          <w:szCs w:val="27"/>
        </w:rPr>
        <w:t>90</w:t>
      </w:r>
      <w:r w:rsidRPr="00097D22">
        <w:rPr>
          <w:rFonts w:ascii="Times New Roman" w:eastAsia="Calibri" w:hAnsi="Times New Roman" w:cs="Times New Roman"/>
          <w:sz w:val="27"/>
          <w:szCs w:val="27"/>
        </w:rPr>
        <w:t>%.</w:t>
      </w:r>
    </w:p>
    <w:p w:rsidR="00F94FD0" w:rsidRPr="00097D22" w:rsidRDefault="005428CC" w:rsidP="006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3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>)</w:t>
      </w:r>
      <w:r w:rsidRPr="00097D22">
        <w:rPr>
          <w:rFonts w:ascii="Times New Roman" w:eastAsia="Calibri" w:hAnsi="Times New Roman" w:cs="Times New Roman"/>
          <w:sz w:val="27"/>
          <w:szCs w:val="27"/>
        </w:rPr>
        <w:t> </w:t>
      </w:r>
      <w:r w:rsidR="00F94FD0" w:rsidRPr="00097D22">
        <w:rPr>
          <w:rFonts w:ascii="Times New Roman" w:eastAsia="Arial Unicode MS" w:hAnsi="Times New Roman" w:cs="Times New Roman"/>
          <w:i/>
          <w:color w:val="000000"/>
          <w:sz w:val="27"/>
          <w:szCs w:val="27"/>
          <w:u w:color="000000"/>
        </w:rPr>
        <w:t>«</w:t>
      </w:r>
      <w:r w:rsidR="00612406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>6</w:t>
      </w:r>
      <w:r w:rsidR="00612406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. </w:t>
      </w:r>
      <w:r w:rsidR="007E135C" w:rsidRPr="00097D22">
        <w:rPr>
          <w:rFonts w:ascii="Times New Roman" w:eastAsia="Calibri" w:hAnsi="Times New Roman" w:cs="Times New Roman"/>
          <w:i/>
          <w:sz w:val="27"/>
          <w:szCs w:val="27"/>
        </w:rPr>
        <w:t>Доля участников Государственной программы и 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</w:r>
      <w:r w:rsidR="00F94FD0" w:rsidRPr="00097D22">
        <w:rPr>
          <w:rFonts w:ascii="Times New Roman" w:eastAsia="Calibri" w:hAnsi="Times New Roman" w:cs="Times New Roman"/>
          <w:i/>
          <w:sz w:val="27"/>
          <w:szCs w:val="27"/>
        </w:rPr>
        <w:t>»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</w:rPr>
        <w:t>.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75883" w:rsidRPr="00097D22" w:rsidRDefault="00F94FD0" w:rsidP="006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428CC" w:rsidRPr="00097D22">
        <w:rPr>
          <w:rFonts w:ascii="Times New Roman" w:eastAsia="Calibri" w:hAnsi="Times New Roman" w:cs="Times New Roman"/>
          <w:sz w:val="27"/>
          <w:szCs w:val="27"/>
        </w:rPr>
        <w:t>равно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21</w:t>
      </w:r>
      <w:r w:rsidR="005428CC" w:rsidRPr="00097D22">
        <w:rPr>
          <w:rFonts w:ascii="Times New Roman" w:eastAsia="Calibri" w:hAnsi="Times New Roman" w:cs="Times New Roman"/>
          <w:sz w:val="27"/>
          <w:szCs w:val="27"/>
        </w:rPr>
        <w:t>,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>1</w:t>
      </w:r>
      <w:r w:rsidR="007E135C" w:rsidRPr="00097D22">
        <w:rPr>
          <w:rFonts w:ascii="Times New Roman" w:eastAsia="Calibri" w:hAnsi="Times New Roman" w:cs="Times New Roman"/>
          <w:sz w:val="27"/>
          <w:szCs w:val="27"/>
        </w:rPr>
        <w:t>%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при плановом значении </w:t>
      </w:r>
      <w:r w:rsidR="007E135C" w:rsidRPr="00097D22">
        <w:rPr>
          <w:rFonts w:ascii="Times New Roman" w:eastAsia="Calibri" w:hAnsi="Times New Roman" w:cs="Times New Roman"/>
          <w:sz w:val="27"/>
          <w:szCs w:val="27"/>
        </w:rPr>
        <w:t>–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E135C" w:rsidRPr="00097D22">
        <w:rPr>
          <w:rFonts w:ascii="Times New Roman" w:eastAsia="Calibri" w:hAnsi="Times New Roman" w:cs="Times New Roman"/>
          <w:sz w:val="27"/>
          <w:szCs w:val="27"/>
        </w:rPr>
        <w:t>15%</w:t>
      </w:r>
      <w:r w:rsidRPr="00097D22">
        <w:rPr>
          <w:rFonts w:ascii="Times New Roman" w:eastAsia="Calibri" w:hAnsi="Times New Roman" w:cs="Times New Roman"/>
          <w:sz w:val="27"/>
          <w:szCs w:val="27"/>
        </w:rPr>
        <w:t>.</w:t>
      </w:r>
      <w:r w:rsidR="00C31E6A" w:rsidRPr="00097D22">
        <w:rPr>
          <w:rFonts w:ascii="Times New Roman" w:eastAsia="Calibri" w:hAnsi="Times New Roman" w:cs="Times New Roman"/>
          <w:sz w:val="27"/>
          <w:szCs w:val="27"/>
        </w:rPr>
        <w:t xml:space="preserve"> Большинство прибывших соотечественников выбирают территорией вселения города Бердск, Искитим, а так же Новосибирский район</w:t>
      </w:r>
      <w:r w:rsidR="00575883" w:rsidRPr="00097D22">
        <w:rPr>
          <w:rFonts w:ascii="Times New Roman" w:eastAsia="Calibri" w:hAnsi="Times New Roman" w:cs="Times New Roman"/>
          <w:sz w:val="27"/>
          <w:szCs w:val="27"/>
        </w:rPr>
        <w:t xml:space="preserve"> Новосибирской области.</w:t>
      </w:r>
    </w:p>
    <w:p w:rsidR="00613700" w:rsidRPr="00097D22" w:rsidRDefault="005428CC" w:rsidP="006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4</w:t>
      </w:r>
      <w:r w:rsidR="00613700" w:rsidRPr="00097D22">
        <w:rPr>
          <w:rFonts w:ascii="Times New Roman" w:eastAsia="Calibri" w:hAnsi="Times New Roman" w:cs="Times New Roman"/>
          <w:sz w:val="27"/>
          <w:szCs w:val="27"/>
        </w:rPr>
        <w:t>) </w:t>
      </w:r>
      <w:r w:rsidR="00613700" w:rsidRPr="00097D22">
        <w:rPr>
          <w:rFonts w:ascii="Times New Roman" w:eastAsia="Arial Unicode MS" w:hAnsi="Times New Roman" w:cs="Times New Roman"/>
          <w:i/>
          <w:color w:val="000000"/>
          <w:sz w:val="27"/>
          <w:szCs w:val="27"/>
          <w:u w:color="000000"/>
        </w:rPr>
        <w:t>«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7. </w:t>
      </w:r>
      <w:r w:rsidR="00344049" w:rsidRPr="00097D22">
        <w:rPr>
          <w:rFonts w:ascii="Times New Roman" w:eastAsia="Calibri" w:hAnsi="Times New Roman" w:cs="Times New Roman"/>
          <w:i/>
          <w:sz w:val="27"/>
          <w:szCs w:val="27"/>
        </w:rPr>
        <w:t>Доля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</w:r>
      <w:r w:rsidR="00613700" w:rsidRPr="00097D22">
        <w:rPr>
          <w:rFonts w:ascii="Times New Roman" w:eastAsia="Calibri" w:hAnsi="Times New Roman" w:cs="Times New Roman"/>
          <w:i/>
          <w:sz w:val="27"/>
          <w:szCs w:val="27"/>
        </w:rPr>
        <w:t>»</w:t>
      </w:r>
      <w:r w:rsidR="00613700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F94FD0" w:rsidRPr="00097D22" w:rsidRDefault="00344049" w:rsidP="006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Плановое 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начение </w:t>
      </w:r>
      <w:r w:rsidR="00613700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целевого индикатора</w:t>
      </w:r>
      <w:r w:rsidR="00613700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–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70</w:t>
      </w:r>
      <w:r w:rsidR="00613700" w:rsidRPr="00097D22">
        <w:rPr>
          <w:rFonts w:ascii="Times New Roman" w:eastAsia="Calibri" w:hAnsi="Times New Roman" w:cs="Times New Roman"/>
          <w:sz w:val="27"/>
          <w:szCs w:val="27"/>
        </w:rPr>
        <w:t>%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, фактически достигнуто значение – 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65</w:t>
      </w:r>
      <w:r w:rsidRPr="00097D22">
        <w:rPr>
          <w:rFonts w:ascii="Times New Roman" w:eastAsia="Calibri" w:hAnsi="Times New Roman" w:cs="Times New Roman"/>
          <w:sz w:val="27"/>
          <w:szCs w:val="27"/>
        </w:rPr>
        <w:t>%</w:t>
      </w:r>
      <w:r w:rsidR="00613700" w:rsidRPr="00097D22">
        <w:rPr>
          <w:rFonts w:ascii="Times New Roman" w:eastAsia="Calibri" w:hAnsi="Times New Roman" w:cs="Times New Roman"/>
          <w:sz w:val="27"/>
          <w:szCs w:val="27"/>
        </w:rPr>
        <w:t>.</w:t>
      </w:r>
      <w:r w:rsidR="00525375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Невыполнение плана связано с общим снижением числа прибывших соотечественников и увеличением количества членов семьи нетрудоспособного возраста в их семьях.</w:t>
      </w:r>
    </w:p>
    <w:p w:rsidR="00F94FD0" w:rsidRPr="00097D22" w:rsidRDefault="005428CC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5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>) </w:t>
      </w:r>
      <w:r w:rsidR="00F94FD0" w:rsidRPr="00097D22">
        <w:rPr>
          <w:rFonts w:ascii="Times New Roman" w:eastAsia="Calibri" w:hAnsi="Times New Roman" w:cs="Times New Roman"/>
          <w:i/>
          <w:sz w:val="27"/>
          <w:szCs w:val="27"/>
        </w:rPr>
        <w:t>«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8. </w:t>
      </w:r>
      <w:r w:rsidR="00344049" w:rsidRPr="00097D22">
        <w:rPr>
          <w:rFonts w:ascii="Times New Roman" w:eastAsia="Arial Unicode MS" w:hAnsi="Times New Roman" w:cs="Times New Roman"/>
          <w:i/>
          <w:color w:val="000000"/>
          <w:sz w:val="27"/>
          <w:szCs w:val="27"/>
          <w:u w:color="000000"/>
        </w:rPr>
        <w:t>Доля участников Государственной программы, имеющих профессиональное образование, в общей численности, прибывших участников Государственной программы в Новосибирскую область в отчетном году</w:t>
      </w:r>
      <w:r w:rsidR="00F94FD0" w:rsidRPr="00097D22">
        <w:rPr>
          <w:rFonts w:ascii="Times New Roman" w:eastAsia="Arial Unicode MS" w:hAnsi="Times New Roman" w:cs="Times New Roman"/>
          <w:i/>
          <w:color w:val="000000"/>
          <w:sz w:val="27"/>
          <w:szCs w:val="27"/>
          <w:u w:color="000000"/>
        </w:rPr>
        <w:t>»</w:t>
      </w:r>
      <w:r w:rsidR="00100BE7" w:rsidRPr="00097D22">
        <w:rPr>
          <w:rFonts w:ascii="Times New Roman" w:eastAsia="Arial Unicode MS" w:hAnsi="Times New Roman" w:cs="Times New Roman"/>
          <w:i/>
          <w:color w:val="000000"/>
          <w:sz w:val="27"/>
          <w:szCs w:val="27"/>
          <w:u w:color="000000"/>
        </w:rPr>
        <w:t>.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44049" w:rsidRPr="00097D22" w:rsidRDefault="00344049" w:rsidP="00344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="000F7052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84%</w:t>
      </w:r>
      <w:r w:rsidR="005428CC" w:rsidRPr="00097D22">
        <w:rPr>
          <w:rFonts w:ascii="Times New Roman" w:eastAsia="Calibri" w:hAnsi="Times New Roman" w:cs="Times New Roman"/>
          <w:sz w:val="27"/>
          <w:szCs w:val="27"/>
        </w:rPr>
        <w:t xml:space="preserve">, плановое значение </w:t>
      </w:r>
      <w:r w:rsidRPr="00097D22">
        <w:rPr>
          <w:rFonts w:ascii="Times New Roman" w:eastAsia="Calibri" w:hAnsi="Times New Roman" w:cs="Times New Roman"/>
          <w:sz w:val="27"/>
          <w:szCs w:val="27"/>
        </w:rPr>
        <w:t>85%.</w:t>
      </w:r>
      <w:r w:rsidR="00525375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Незначительное невыполнение плана связано с общим снижением числа прибывших соотечественников</w:t>
      </w:r>
    </w:p>
    <w:p w:rsidR="00F94FD0" w:rsidRPr="00097D22" w:rsidRDefault="005428CC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6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>) </w:t>
      </w:r>
      <w:r w:rsidR="00F94FD0" w:rsidRPr="00097D22">
        <w:rPr>
          <w:rFonts w:ascii="Times New Roman" w:eastAsia="Arial Unicode MS" w:hAnsi="Times New Roman" w:cs="Times New Roman"/>
          <w:i/>
          <w:sz w:val="27"/>
          <w:szCs w:val="27"/>
          <w:u w:color="000000"/>
        </w:rPr>
        <w:t>«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9. </w:t>
      </w:r>
      <w:r w:rsidR="00344049" w:rsidRPr="00097D22">
        <w:rPr>
          <w:rFonts w:ascii="Times New Roman" w:eastAsia="Calibri" w:hAnsi="Times New Roman" w:cs="Times New Roman"/>
          <w:i/>
          <w:sz w:val="27"/>
          <w:szCs w:val="27"/>
        </w:rPr>
        <w:t>Доля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 подавших заявления</w:t>
      </w:r>
      <w:r w:rsidR="00F94FD0" w:rsidRPr="00097D22">
        <w:rPr>
          <w:rFonts w:ascii="Times New Roman" w:eastAsia="Calibri" w:hAnsi="Times New Roman" w:cs="Times New Roman"/>
          <w:i/>
          <w:sz w:val="27"/>
          <w:szCs w:val="27"/>
        </w:rPr>
        <w:t>»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</w:rPr>
        <w:t>.</w:t>
      </w:r>
      <w:r w:rsidR="00F94FD0" w:rsidRPr="00097D22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</w:p>
    <w:p w:rsidR="00F94FD0" w:rsidRPr="00097D22" w:rsidRDefault="00344049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достигнуто 100%.</w:t>
      </w:r>
    </w:p>
    <w:p w:rsidR="00F94FD0" w:rsidRPr="00097D22" w:rsidRDefault="001A50E5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7</w:t>
      </w:r>
      <w:r w:rsidR="006D2B34" w:rsidRPr="00097D22">
        <w:rPr>
          <w:rFonts w:ascii="Times New Roman" w:eastAsia="Calibri" w:hAnsi="Times New Roman" w:cs="Times New Roman"/>
          <w:sz w:val="27"/>
          <w:szCs w:val="27"/>
        </w:rPr>
        <w:t>) </w:t>
      </w:r>
      <w:r w:rsidR="00F94FD0" w:rsidRPr="00097D22">
        <w:rPr>
          <w:rFonts w:ascii="Times New Roman" w:eastAsia="Arial Unicode MS" w:hAnsi="Times New Roman" w:cs="Times New Roman"/>
          <w:i/>
          <w:sz w:val="27"/>
          <w:szCs w:val="27"/>
          <w:u w:color="000000"/>
        </w:rPr>
        <w:t>«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10. </w:t>
      </w:r>
      <w:r w:rsidR="00344049" w:rsidRPr="00097D22">
        <w:rPr>
          <w:rFonts w:ascii="Times New Roman" w:eastAsia="Calibri" w:hAnsi="Times New Roman" w:cs="Times New Roman"/>
          <w:i/>
          <w:sz w:val="27"/>
          <w:szCs w:val="27"/>
        </w:rPr>
        <w:t xml:space="preserve">Доля занятых участников Государственной программы и членов их семей, в том числе работающих по найму, осуществляющих предпринимательскую деятельность в качестве индивидуальных предпринимателей и глав крестьянских (фермерских) хозяйств, в общей численности трудоспособных </w:t>
      </w:r>
      <w:r w:rsidR="00344049" w:rsidRPr="00097D22">
        <w:rPr>
          <w:rFonts w:ascii="Times New Roman" w:eastAsia="Calibri" w:hAnsi="Times New Roman" w:cs="Times New Roman"/>
          <w:i/>
          <w:sz w:val="27"/>
          <w:szCs w:val="27"/>
        </w:rPr>
        <w:lastRenderedPageBreak/>
        <w:t>участников Государственной программы и членов их семей, прибывших в Новосибирскую обла</w:t>
      </w:r>
      <w:r w:rsidR="00890C30" w:rsidRPr="00097D22">
        <w:rPr>
          <w:rFonts w:ascii="Times New Roman" w:eastAsia="Calibri" w:hAnsi="Times New Roman" w:cs="Times New Roman"/>
          <w:i/>
          <w:sz w:val="27"/>
          <w:szCs w:val="27"/>
        </w:rPr>
        <w:t>сть и поставленных на учет в ГУ </w:t>
      </w:r>
      <w:r w:rsidR="00344049" w:rsidRPr="00097D22">
        <w:rPr>
          <w:rFonts w:ascii="Times New Roman" w:eastAsia="Calibri" w:hAnsi="Times New Roman" w:cs="Times New Roman"/>
          <w:i/>
          <w:sz w:val="27"/>
          <w:szCs w:val="27"/>
        </w:rPr>
        <w:t>МВД России по Новосибирской области</w:t>
      </w:r>
      <w:r w:rsidR="00F94FD0" w:rsidRPr="00097D22">
        <w:rPr>
          <w:rFonts w:ascii="Times New Roman" w:eastAsia="Calibri" w:hAnsi="Times New Roman" w:cs="Times New Roman"/>
          <w:i/>
          <w:sz w:val="27"/>
          <w:szCs w:val="27"/>
        </w:rPr>
        <w:t>»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</w:rPr>
        <w:t>.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A50E5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составляет </w:t>
      </w:r>
      <w:r w:rsidR="00344049" w:rsidRPr="00097D22">
        <w:rPr>
          <w:rFonts w:ascii="Times New Roman" w:eastAsia="Calibri" w:hAnsi="Times New Roman" w:cs="Times New Roman"/>
          <w:sz w:val="27"/>
          <w:szCs w:val="27"/>
        </w:rPr>
        <w:t>7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5</w:t>
      </w:r>
      <w:r w:rsidR="006D2B34" w:rsidRPr="00097D22">
        <w:rPr>
          <w:rFonts w:ascii="Times New Roman" w:eastAsia="Calibri" w:hAnsi="Times New Roman" w:cs="Times New Roman"/>
          <w:sz w:val="27"/>
          <w:szCs w:val="27"/>
        </w:rPr>
        <w:t>,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4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% при плановом показателе </w:t>
      </w:r>
      <w:r w:rsidR="00344049" w:rsidRPr="00097D22">
        <w:rPr>
          <w:rFonts w:ascii="Times New Roman" w:eastAsia="Calibri" w:hAnsi="Times New Roman" w:cs="Times New Roman"/>
          <w:sz w:val="27"/>
          <w:szCs w:val="27"/>
        </w:rPr>
        <w:t>7</w:t>
      </w:r>
      <w:r w:rsidR="0018342E" w:rsidRPr="00097D22">
        <w:rPr>
          <w:rFonts w:ascii="Times New Roman" w:eastAsia="Calibri" w:hAnsi="Times New Roman" w:cs="Times New Roman"/>
          <w:sz w:val="27"/>
          <w:szCs w:val="27"/>
        </w:rPr>
        <w:t>5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%. </w:t>
      </w:r>
      <w:r w:rsidR="001A50E5" w:rsidRPr="00097D22">
        <w:rPr>
          <w:rFonts w:ascii="Times New Roman" w:eastAsia="Calibri" w:hAnsi="Times New Roman" w:cs="Times New Roman"/>
          <w:sz w:val="27"/>
          <w:szCs w:val="27"/>
        </w:rPr>
        <w:t>Приоритетной задачей Программы является – обеспечение потребности экономики Новосибирской области в квалифицированных кадрах.</w:t>
      </w:r>
    </w:p>
    <w:p w:rsidR="00F94FD0" w:rsidRPr="00097D22" w:rsidRDefault="001A50E5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8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>) </w:t>
      </w:r>
      <w:r w:rsidR="00F94FD0" w:rsidRPr="00097D22">
        <w:rPr>
          <w:rFonts w:ascii="Times New Roman" w:eastAsia="Arial Unicode MS" w:hAnsi="Times New Roman" w:cs="Times New Roman"/>
          <w:i/>
          <w:sz w:val="27"/>
          <w:szCs w:val="27"/>
          <w:u w:color="000000"/>
        </w:rPr>
        <w:t>«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11. </w:t>
      </w:r>
      <w:r w:rsidR="00344049" w:rsidRPr="00097D22">
        <w:rPr>
          <w:rFonts w:ascii="Times New Roman" w:eastAsia="Calibri" w:hAnsi="Times New Roman" w:cs="Times New Roman"/>
          <w:i/>
          <w:sz w:val="27"/>
          <w:szCs w:val="27"/>
        </w:rPr>
        <w:t>Доля участников Государственной программы и членов их семей, получивших организационно-консультационные услуги по предпринимательской деятельности и самозанятости, в общей численности участников Государственной программы и членов их семей, получивших услуги в области содействия занятости</w:t>
      </w:r>
      <w:r w:rsidR="00F94FD0" w:rsidRPr="00097D22">
        <w:rPr>
          <w:rFonts w:ascii="Times New Roman" w:eastAsia="Calibri" w:hAnsi="Times New Roman" w:cs="Times New Roman"/>
          <w:i/>
          <w:sz w:val="27"/>
          <w:szCs w:val="27"/>
        </w:rPr>
        <w:t>»</w:t>
      </w:r>
      <w:r w:rsidR="00612406" w:rsidRPr="00097D22">
        <w:rPr>
          <w:rFonts w:ascii="Times New Roman" w:eastAsia="Calibri" w:hAnsi="Times New Roman" w:cs="Times New Roman"/>
          <w:i/>
          <w:sz w:val="27"/>
          <w:szCs w:val="27"/>
        </w:rPr>
        <w:t>.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44049" w:rsidRPr="00097D22" w:rsidRDefault="00344049" w:rsidP="00344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составляет </w:t>
      </w:r>
      <w:r w:rsidR="001A50E5" w:rsidRPr="00097D22">
        <w:rPr>
          <w:rFonts w:ascii="Times New Roman" w:eastAsia="Calibri" w:hAnsi="Times New Roman" w:cs="Times New Roman"/>
          <w:sz w:val="27"/>
          <w:szCs w:val="27"/>
        </w:rPr>
        <w:t>8,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3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% при плановом показателе 15%. Мероприятие носит заявительный характер. </w:t>
      </w:r>
    </w:p>
    <w:p w:rsidR="00344049" w:rsidRPr="00097D22" w:rsidRDefault="0099621B" w:rsidP="00344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9</w:t>
      </w:r>
      <w:r w:rsidR="00344049" w:rsidRPr="00097D22">
        <w:rPr>
          <w:rFonts w:ascii="Times New Roman" w:eastAsia="Calibri" w:hAnsi="Times New Roman" w:cs="Times New Roman"/>
          <w:sz w:val="27"/>
          <w:szCs w:val="27"/>
        </w:rPr>
        <w:t>) </w:t>
      </w:r>
      <w:r w:rsidR="00344049" w:rsidRPr="00097D22">
        <w:rPr>
          <w:rFonts w:ascii="Times New Roman" w:eastAsia="Arial Unicode MS" w:hAnsi="Times New Roman" w:cs="Times New Roman"/>
          <w:i/>
          <w:sz w:val="27"/>
          <w:szCs w:val="27"/>
          <w:u w:color="000000"/>
        </w:rPr>
        <w:t>«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12. </w:t>
      </w:r>
      <w:r w:rsidR="00344049" w:rsidRPr="00097D22">
        <w:rPr>
          <w:rFonts w:ascii="Times New Roman" w:eastAsia="Calibri" w:hAnsi="Times New Roman" w:cs="Times New Roman"/>
          <w:i/>
          <w:sz w:val="27"/>
          <w:szCs w:val="27"/>
        </w:rPr>
        <w:t xml:space="preserve">Численность участников Государственной программы и членов их семей, прибывших в Новосибирскую область и поставленных на учет </w:t>
      </w:r>
      <w:r w:rsidR="00097D22">
        <w:rPr>
          <w:rFonts w:ascii="Times New Roman" w:eastAsia="Calibri" w:hAnsi="Times New Roman" w:cs="Times New Roman"/>
          <w:i/>
          <w:sz w:val="27"/>
          <w:szCs w:val="27"/>
        </w:rPr>
        <w:br/>
      </w:r>
      <w:r w:rsidR="00344049" w:rsidRPr="00097D22">
        <w:rPr>
          <w:rFonts w:ascii="Times New Roman" w:eastAsia="Calibri" w:hAnsi="Times New Roman" w:cs="Times New Roman"/>
          <w:i/>
          <w:sz w:val="27"/>
          <w:szCs w:val="27"/>
        </w:rPr>
        <w:t>в ГУ МВД России по Новосибирской области, имеющих детей в возрасте до 17</w:t>
      </w:r>
      <w:r w:rsidR="000F7052" w:rsidRPr="00097D22">
        <w:rPr>
          <w:rFonts w:ascii="Times New Roman" w:eastAsia="Calibri" w:hAnsi="Times New Roman" w:cs="Times New Roman"/>
          <w:i/>
          <w:sz w:val="27"/>
          <w:szCs w:val="27"/>
        </w:rPr>
        <w:t> </w:t>
      </w:r>
      <w:r w:rsidR="00344049" w:rsidRPr="00097D22">
        <w:rPr>
          <w:rFonts w:ascii="Times New Roman" w:eastAsia="Calibri" w:hAnsi="Times New Roman" w:cs="Times New Roman"/>
          <w:i/>
          <w:sz w:val="27"/>
          <w:szCs w:val="27"/>
        </w:rPr>
        <w:t>лет включительно»</w:t>
      </w:r>
      <w:r w:rsidR="00612406" w:rsidRPr="00097D22">
        <w:rPr>
          <w:rFonts w:ascii="Times New Roman" w:eastAsia="Calibri" w:hAnsi="Times New Roman" w:cs="Times New Roman"/>
          <w:i/>
          <w:sz w:val="27"/>
          <w:szCs w:val="27"/>
        </w:rPr>
        <w:t>.</w:t>
      </w:r>
    </w:p>
    <w:p w:rsidR="00612406" w:rsidRPr="00097D22" w:rsidRDefault="00612406" w:rsidP="00612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составляет 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1207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человек при плановом показателе 4300 человек. Невыполнение показателя связано с</w:t>
      </w:r>
      <w:r w:rsidR="0099621B" w:rsidRPr="00097D22">
        <w:rPr>
          <w:rFonts w:ascii="Times New Roman" w:eastAsia="Calibri" w:hAnsi="Times New Roman" w:cs="Times New Roman"/>
          <w:sz w:val="27"/>
          <w:szCs w:val="27"/>
        </w:rPr>
        <w:t>о снижением чис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ла прибывших соотечественников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612406" w:rsidRPr="00097D22" w:rsidRDefault="00612406" w:rsidP="00612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1</w:t>
      </w:r>
      <w:r w:rsidR="0099621B" w:rsidRPr="00097D22">
        <w:rPr>
          <w:rFonts w:ascii="Times New Roman" w:eastAsia="Calibri" w:hAnsi="Times New Roman" w:cs="Times New Roman"/>
          <w:sz w:val="27"/>
          <w:szCs w:val="27"/>
        </w:rPr>
        <w:t>0</w:t>
      </w:r>
      <w:r w:rsidRPr="00097D22">
        <w:rPr>
          <w:rFonts w:ascii="Times New Roman" w:eastAsia="Calibri" w:hAnsi="Times New Roman" w:cs="Times New Roman"/>
          <w:sz w:val="27"/>
          <w:szCs w:val="27"/>
        </w:rPr>
        <w:t>) </w:t>
      </w:r>
      <w:r w:rsidRPr="00097D22">
        <w:rPr>
          <w:rFonts w:ascii="Times New Roman" w:eastAsia="Arial Unicode MS" w:hAnsi="Times New Roman" w:cs="Times New Roman"/>
          <w:i/>
          <w:sz w:val="27"/>
          <w:szCs w:val="27"/>
          <w:u w:color="000000"/>
        </w:rPr>
        <w:t>«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13. </w:t>
      </w:r>
      <w:r w:rsidRPr="00097D22">
        <w:rPr>
          <w:rFonts w:ascii="Times New Roman" w:eastAsia="Calibri" w:hAnsi="Times New Roman" w:cs="Times New Roman"/>
          <w:i/>
          <w:sz w:val="27"/>
          <w:szCs w:val="27"/>
        </w:rPr>
        <w:t>Доля участников Государственной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ГУ</w:t>
      </w:r>
      <w:r w:rsidR="000F7052" w:rsidRPr="00097D22">
        <w:rPr>
          <w:rFonts w:ascii="Times New Roman" w:eastAsia="Calibri" w:hAnsi="Times New Roman" w:cs="Times New Roman"/>
          <w:i/>
          <w:sz w:val="27"/>
          <w:szCs w:val="27"/>
        </w:rPr>
        <w:t> </w:t>
      </w:r>
      <w:r w:rsidRPr="00097D22">
        <w:rPr>
          <w:rFonts w:ascii="Times New Roman" w:eastAsia="Calibri" w:hAnsi="Times New Roman" w:cs="Times New Roman"/>
          <w:i/>
          <w:sz w:val="27"/>
          <w:szCs w:val="27"/>
        </w:rPr>
        <w:t>МВД России по Новосибирской области, в 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область».</w:t>
      </w:r>
    </w:p>
    <w:p w:rsidR="000F7052" w:rsidRPr="00097D22" w:rsidRDefault="00525375" w:rsidP="00612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="00AD2688" w:rsidRPr="00097D22">
        <w:rPr>
          <w:rFonts w:ascii="Times New Roman" w:eastAsia="Calibri" w:hAnsi="Times New Roman" w:cs="Times New Roman"/>
          <w:sz w:val="27"/>
          <w:szCs w:val="27"/>
        </w:rPr>
        <w:t>начение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целевого индикатора – 0,5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%,</w:t>
      </w:r>
      <w:r w:rsidR="00AD2688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 xml:space="preserve">при плановом показателе – </w:t>
      </w:r>
      <w:r w:rsidRPr="00097D22">
        <w:rPr>
          <w:rFonts w:ascii="Times New Roman" w:eastAsia="Calibri" w:hAnsi="Times New Roman" w:cs="Times New Roman"/>
          <w:sz w:val="27"/>
          <w:szCs w:val="27"/>
        </w:rPr>
        <w:t>1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 xml:space="preserve">%. Невыполнение планового показателя свидетельствует о благоприятных условиях, созданных на территории вселения для адаптации и интеграции участников </w:t>
      </w:r>
      <w:r w:rsidRPr="00097D22">
        <w:rPr>
          <w:rFonts w:ascii="Times New Roman" w:eastAsia="Calibri" w:hAnsi="Times New Roman" w:cs="Times New Roman"/>
          <w:sz w:val="27"/>
          <w:szCs w:val="27"/>
        </w:rPr>
        <w:t>региональной п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рограммы и членов их семей в принимающее сообщество.</w:t>
      </w:r>
    </w:p>
    <w:p w:rsidR="0099621B" w:rsidRPr="00097D22" w:rsidRDefault="0099621B" w:rsidP="006124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7"/>
          <w:szCs w:val="27"/>
          <w:u w:color="000000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11) </w:t>
      </w:r>
      <w:r w:rsidRPr="00097D22">
        <w:rPr>
          <w:rFonts w:ascii="Times New Roman" w:eastAsia="Arial Unicode MS" w:hAnsi="Times New Roman" w:cs="Times New Roman"/>
          <w:i/>
          <w:sz w:val="27"/>
          <w:szCs w:val="27"/>
          <w:u w:color="000000"/>
        </w:rPr>
        <w:t>«Показатель 15. Доля участников Государственной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Программы».</w:t>
      </w:r>
    </w:p>
    <w:p w:rsidR="0099621B" w:rsidRPr="00097D22" w:rsidRDefault="0099621B" w:rsidP="009962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достигнуто 100%. </w:t>
      </w:r>
    </w:p>
    <w:p w:rsidR="00612406" w:rsidRPr="00097D22" w:rsidRDefault="00612406" w:rsidP="00612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1</w:t>
      </w:r>
      <w:r w:rsidR="00100BE7" w:rsidRPr="00097D22">
        <w:rPr>
          <w:rFonts w:ascii="Times New Roman" w:eastAsia="Calibri" w:hAnsi="Times New Roman" w:cs="Times New Roman"/>
          <w:sz w:val="27"/>
          <w:szCs w:val="27"/>
        </w:rPr>
        <w:t>2</w:t>
      </w:r>
      <w:r w:rsidRPr="00097D22">
        <w:rPr>
          <w:rFonts w:ascii="Times New Roman" w:eastAsia="Calibri" w:hAnsi="Times New Roman" w:cs="Times New Roman"/>
          <w:sz w:val="27"/>
          <w:szCs w:val="27"/>
        </w:rPr>
        <w:t>) </w:t>
      </w:r>
      <w:r w:rsidRPr="00097D22">
        <w:rPr>
          <w:rFonts w:ascii="Times New Roman" w:eastAsia="Arial Unicode MS" w:hAnsi="Times New Roman" w:cs="Times New Roman"/>
          <w:i/>
          <w:sz w:val="27"/>
          <w:szCs w:val="27"/>
          <w:u w:color="000000"/>
        </w:rPr>
        <w:t>«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16. </w:t>
      </w:r>
      <w:r w:rsidRPr="00097D22">
        <w:rPr>
          <w:rFonts w:ascii="Times New Roman" w:eastAsia="Calibri" w:hAnsi="Times New Roman" w:cs="Times New Roman"/>
          <w:i/>
          <w:sz w:val="27"/>
          <w:szCs w:val="27"/>
        </w:rPr>
        <w:t>Доля участников Государственной программы, получивших единовременную денежную выплату на каждого ребенка в возрасте до 17 лет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Программы».</w:t>
      </w:r>
    </w:p>
    <w:p w:rsidR="00612406" w:rsidRPr="00097D22" w:rsidRDefault="00612406" w:rsidP="00612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достигнуто 100%. </w:t>
      </w:r>
    </w:p>
    <w:p w:rsidR="00612406" w:rsidRPr="00097D22" w:rsidRDefault="00612406" w:rsidP="00612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1</w:t>
      </w:r>
      <w:r w:rsidR="00100BE7" w:rsidRPr="00097D22">
        <w:rPr>
          <w:rFonts w:ascii="Times New Roman" w:eastAsia="Calibri" w:hAnsi="Times New Roman" w:cs="Times New Roman"/>
          <w:sz w:val="27"/>
          <w:szCs w:val="27"/>
        </w:rPr>
        <w:t>3</w:t>
      </w:r>
      <w:r w:rsidRPr="00097D22">
        <w:rPr>
          <w:rFonts w:ascii="Times New Roman" w:eastAsia="Calibri" w:hAnsi="Times New Roman" w:cs="Times New Roman"/>
          <w:sz w:val="27"/>
          <w:szCs w:val="27"/>
        </w:rPr>
        <w:t>) </w:t>
      </w:r>
      <w:r w:rsidRPr="00097D22">
        <w:rPr>
          <w:rFonts w:ascii="Times New Roman" w:eastAsia="Arial Unicode MS" w:hAnsi="Times New Roman" w:cs="Times New Roman"/>
          <w:i/>
          <w:sz w:val="27"/>
          <w:szCs w:val="27"/>
          <w:u w:color="000000"/>
        </w:rPr>
        <w:t>«</w:t>
      </w:r>
      <w:r w:rsidR="00100BE7" w:rsidRPr="00097D22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Показатель 17. </w:t>
      </w:r>
      <w:r w:rsidRPr="00097D22">
        <w:rPr>
          <w:rFonts w:ascii="Times New Roman" w:eastAsia="Calibri" w:hAnsi="Times New Roman" w:cs="Times New Roman"/>
          <w:i/>
          <w:sz w:val="27"/>
          <w:szCs w:val="27"/>
        </w:rPr>
        <w:t xml:space="preserve">Доля участников Государственной программы, получающих профессиональное образование в образовательных организациях, </w:t>
      </w:r>
      <w:r w:rsidRPr="00097D22">
        <w:rPr>
          <w:rFonts w:ascii="Times New Roman" w:eastAsia="Calibri" w:hAnsi="Times New Roman" w:cs="Times New Roman"/>
          <w:i/>
          <w:sz w:val="27"/>
          <w:szCs w:val="27"/>
        </w:rPr>
        <w:lastRenderedPageBreak/>
        <w:t>расположенных на территории Новосибирской области,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области».</w:t>
      </w: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начение целевого индикатора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составляет 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60</w:t>
      </w:r>
      <w:r w:rsidR="0018342E" w:rsidRPr="00097D22">
        <w:rPr>
          <w:rFonts w:ascii="Times New Roman" w:eastAsia="Calibri" w:hAnsi="Times New Roman" w:cs="Times New Roman"/>
          <w:sz w:val="27"/>
          <w:szCs w:val="27"/>
        </w:rPr>
        <w:t>,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7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% при плановом значении </w:t>
      </w:r>
      <w:r w:rsidR="0018342E" w:rsidRPr="00097D22">
        <w:rPr>
          <w:rFonts w:ascii="Times New Roman" w:eastAsia="Calibri" w:hAnsi="Times New Roman" w:cs="Times New Roman"/>
          <w:sz w:val="27"/>
          <w:szCs w:val="27"/>
        </w:rPr>
        <w:t>65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%. 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Невыполнение плана связано с общим снижением числа прибывших соотечественников.</w:t>
      </w:r>
    </w:p>
    <w:p w:rsidR="00AD2688" w:rsidRPr="00097D22" w:rsidRDefault="00AD2688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b/>
          <w:sz w:val="27"/>
          <w:szCs w:val="27"/>
        </w:rPr>
        <w:t>Раздел 3. Сведения о выполнении основных мероприятий</w:t>
      </w: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4FD0" w:rsidRPr="00097D22" w:rsidRDefault="00100BE7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 xml:space="preserve"> мероприятие 1.1.1. </w:t>
      </w:r>
      <w:r w:rsidRPr="00097D22">
        <w:rPr>
          <w:rFonts w:ascii="Times New Roman" w:eastAsia="Calibri" w:hAnsi="Times New Roman" w:cs="Times New Roman"/>
          <w:sz w:val="27"/>
          <w:szCs w:val="27"/>
        </w:rPr>
        <w:t>Принятие нормативных правовых актов Новосибирской области, необходимых для реализации Программы,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обеспечения, общего (полного) среднего образования, дополнительного профессионального образования и профессионального обучения в период адаптации на территории вселения.</w:t>
      </w: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В 20</w:t>
      </w:r>
      <w:r w:rsidR="006D2B34" w:rsidRPr="00097D22">
        <w:rPr>
          <w:rFonts w:ascii="Times New Roman" w:eastAsia="Calibri" w:hAnsi="Times New Roman" w:cs="Times New Roman"/>
          <w:sz w:val="27"/>
          <w:szCs w:val="27"/>
        </w:rPr>
        <w:t>2</w:t>
      </w:r>
      <w:r w:rsidR="000F7052" w:rsidRPr="00097D22">
        <w:rPr>
          <w:rFonts w:ascii="Times New Roman" w:eastAsia="Calibri" w:hAnsi="Times New Roman" w:cs="Times New Roman"/>
          <w:sz w:val="27"/>
          <w:szCs w:val="27"/>
        </w:rPr>
        <w:t>3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году приняты следующие изменени</w:t>
      </w:r>
      <w:r w:rsidR="009C0898" w:rsidRPr="00097D22">
        <w:rPr>
          <w:rFonts w:ascii="Times New Roman" w:eastAsia="Calibri" w:hAnsi="Times New Roman" w:cs="Times New Roman"/>
          <w:sz w:val="27"/>
          <w:szCs w:val="27"/>
        </w:rPr>
        <w:t>я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в действующи</w:t>
      </w:r>
      <w:r w:rsidR="009C0898" w:rsidRPr="00097D22">
        <w:rPr>
          <w:rFonts w:ascii="Times New Roman" w:eastAsia="Calibri" w:hAnsi="Times New Roman" w:cs="Times New Roman"/>
          <w:sz w:val="27"/>
          <w:szCs w:val="27"/>
        </w:rPr>
        <w:t>х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нормативны</w:t>
      </w:r>
      <w:r w:rsidR="009C0898" w:rsidRPr="00097D22">
        <w:rPr>
          <w:rFonts w:ascii="Times New Roman" w:eastAsia="Calibri" w:hAnsi="Times New Roman" w:cs="Times New Roman"/>
          <w:sz w:val="27"/>
          <w:szCs w:val="27"/>
        </w:rPr>
        <w:t>х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правовы</w:t>
      </w:r>
      <w:r w:rsidR="009C0898" w:rsidRPr="00097D22">
        <w:rPr>
          <w:rFonts w:ascii="Times New Roman" w:eastAsia="Calibri" w:hAnsi="Times New Roman" w:cs="Times New Roman"/>
          <w:sz w:val="27"/>
          <w:szCs w:val="27"/>
        </w:rPr>
        <w:t>х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акт</w:t>
      </w:r>
      <w:r w:rsidR="00AD2688" w:rsidRPr="00097D22">
        <w:rPr>
          <w:rFonts w:ascii="Times New Roman" w:eastAsia="Calibri" w:hAnsi="Times New Roman" w:cs="Times New Roman"/>
          <w:sz w:val="27"/>
          <w:szCs w:val="27"/>
        </w:rPr>
        <w:t>ах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3F441B" w:rsidRPr="00097D22" w:rsidRDefault="003F441B" w:rsidP="00160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- </w:t>
      </w:r>
      <w:r w:rsidR="000F7052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ем</w:t>
      </w:r>
      <w:r w:rsidR="000F7052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Правительства Новоси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бирской области от 14.03.2023</w:t>
      </w:r>
      <w:r w:rsidR="00890C30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№ </w:t>
      </w:r>
      <w:r w:rsidR="000F7052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84-п «О внесении изменений в постановление Правительства Новосибирской области от 06.0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8.2013 №</w:t>
      </w:r>
      <w:r w:rsidR="00890C30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347-п», объемы финансирования мероприятий Программы приведены в соответствие с За</w:t>
      </w:r>
      <w:r w:rsidR="00890C30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коном Новосибирской области «Об 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областном бюджете Новосибирской области на 2023 год и плановый период 2024 и 2025 годов»;</w:t>
      </w:r>
    </w:p>
    <w:p w:rsidR="003F441B" w:rsidRPr="00097D22" w:rsidRDefault="003F441B" w:rsidP="00160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- р</w:t>
      </w:r>
      <w:r w:rsidR="000F7052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аспоряжение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м</w:t>
      </w:r>
      <w:r w:rsidR="000F7052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Правительства Новоси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бирской области от 20.12.2023 </w:t>
      </w:r>
      <w:r w:rsidR="00097D22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№ </w:t>
      </w:r>
      <w:r w:rsidR="000F7052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873-рп 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«</w:t>
      </w:r>
      <w:r w:rsidR="000F7052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О размере и назначении стипендии Правительства Новосибирской области талантливым студента</w:t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м-соотечественникам на 2024 год», определен размер стипендии талантливым студентам-соотечественникам и круг получателей </w:t>
      </w:r>
      <w:r w:rsidR="00097D22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  <w:r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на 2024 год</w:t>
      </w:r>
      <w:r w:rsidR="000F7052" w:rsidRPr="00097D22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F94FD0" w:rsidRPr="00097D22" w:rsidRDefault="00890C30" w:rsidP="00160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1.1.3. </w:t>
      </w:r>
      <w:r w:rsidR="00100BE7" w:rsidRPr="00097D22">
        <w:rPr>
          <w:rFonts w:ascii="Times New Roman" w:eastAsia="Calibri" w:hAnsi="Times New Roman" w:cs="Times New Roman"/>
          <w:sz w:val="27"/>
          <w:szCs w:val="27"/>
        </w:rPr>
        <w:t>Организация и обеспечение деятельности службы сопровождения соот</w:t>
      </w:r>
      <w:r w:rsidRPr="00097D22">
        <w:rPr>
          <w:rFonts w:ascii="Times New Roman" w:eastAsia="Calibri" w:hAnsi="Times New Roman" w:cs="Times New Roman"/>
          <w:sz w:val="27"/>
          <w:szCs w:val="27"/>
        </w:rPr>
        <w:t>ечественников, прибывающих в г. </w:t>
      </w:r>
      <w:r w:rsidR="00100BE7" w:rsidRPr="00097D22">
        <w:rPr>
          <w:rFonts w:ascii="Times New Roman" w:eastAsia="Calibri" w:hAnsi="Times New Roman" w:cs="Times New Roman"/>
          <w:sz w:val="27"/>
          <w:szCs w:val="27"/>
        </w:rPr>
        <w:t>Новосибирск в рамках Программы на базе государственного казенного учреждения Новосибирской област</w:t>
      </w:r>
      <w:r w:rsidRPr="00097D22">
        <w:rPr>
          <w:rFonts w:ascii="Times New Roman" w:eastAsia="Calibri" w:hAnsi="Times New Roman" w:cs="Times New Roman"/>
          <w:sz w:val="27"/>
          <w:szCs w:val="27"/>
        </w:rPr>
        <w:t>и «Центр занятости населения г. </w:t>
      </w:r>
      <w:r w:rsidR="00100BE7" w:rsidRPr="00097D22">
        <w:rPr>
          <w:rFonts w:ascii="Times New Roman" w:eastAsia="Calibri" w:hAnsi="Times New Roman" w:cs="Times New Roman"/>
          <w:sz w:val="27"/>
          <w:szCs w:val="27"/>
        </w:rPr>
        <w:t>Новосибирска» (заработная плата сотрудников, транспортные расходы, расходы по услугам Интернет, телефонной и почтовой связи, канцелярские расходы, расходные материалы к оргтехнике)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94FD0" w:rsidRPr="00097D22" w:rsidRDefault="00F94FD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Основной задачей службы сопровождения является реализация мероприятий </w:t>
      </w:r>
      <w:r w:rsidR="00413B91" w:rsidRPr="00097D22">
        <w:rPr>
          <w:rFonts w:ascii="Times New Roman" w:eastAsia="Calibri" w:hAnsi="Times New Roman" w:cs="Times New Roman"/>
          <w:sz w:val="27"/>
          <w:szCs w:val="27"/>
        </w:rPr>
        <w:t>П</w:t>
      </w:r>
      <w:r w:rsidRPr="00097D22">
        <w:rPr>
          <w:rFonts w:ascii="Times New Roman" w:eastAsia="Calibri" w:hAnsi="Times New Roman" w:cs="Times New Roman"/>
          <w:sz w:val="27"/>
          <w:szCs w:val="27"/>
        </w:rPr>
        <w:t>рограммы на территории города Новосибирска.</w:t>
      </w:r>
    </w:p>
    <w:p w:rsidR="00BC5303" w:rsidRPr="00097D22" w:rsidRDefault="00BC5303" w:rsidP="00100BE7">
      <w:pPr>
        <w:pStyle w:val="a7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За отчетный период в службу сопровождения и содействия в трудоустройстве по различным вопросам (оказания содействия во временном размещении, трудоустройстве, переобучении, повышении квалификации, получении единовременной денежной выплаты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 xml:space="preserve"> на детей и др.) обратились 536 </w:t>
      </w:r>
      <w:r w:rsidRPr="00097D22">
        <w:rPr>
          <w:rFonts w:ascii="Times New Roman" w:eastAsia="Calibri" w:hAnsi="Times New Roman" w:cs="Times New Roman"/>
          <w:sz w:val="27"/>
          <w:szCs w:val="27"/>
        </w:rPr>
        <w:t>соотечественников, трудоустроены при сод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ействии службы сопровождения 23 </w:t>
      </w:r>
      <w:r w:rsidRPr="00097D22">
        <w:rPr>
          <w:rFonts w:ascii="Times New Roman" w:eastAsia="Calibri" w:hAnsi="Times New Roman" w:cs="Times New Roman"/>
          <w:sz w:val="27"/>
          <w:szCs w:val="27"/>
        </w:rPr>
        <w:t>человека. Оказано содейс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твие в жилищном обустройстве 35 </w:t>
      </w:r>
      <w:r w:rsidRPr="00097D22">
        <w:rPr>
          <w:rFonts w:ascii="Times New Roman" w:eastAsia="Calibri" w:hAnsi="Times New Roman" w:cs="Times New Roman"/>
          <w:sz w:val="27"/>
          <w:szCs w:val="27"/>
        </w:rPr>
        <w:t>соотечественникам.</w:t>
      </w:r>
    </w:p>
    <w:p w:rsidR="00F94FD0" w:rsidRPr="00097D22" w:rsidRDefault="00890C3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1.1.4. </w:t>
      </w:r>
      <w:r w:rsidR="00100BE7" w:rsidRPr="00097D22">
        <w:rPr>
          <w:rFonts w:ascii="Times New Roman" w:eastAsia="Calibri" w:hAnsi="Times New Roman" w:cs="Times New Roman"/>
          <w:sz w:val="27"/>
          <w:szCs w:val="27"/>
        </w:rPr>
        <w:t xml:space="preserve">Формирование, регулярное обновление и размещение (не реже одного раза в месяц) информационно-справочных материалов о </w:t>
      </w:r>
      <w:r w:rsidR="00100BE7" w:rsidRPr="00097D22">
        <w:rPr>
          <w:rFonts w:ascii="Times New Roman" w:eastAsia="Calibri" w:hAnsi="Times New Roman" w:cs="Times New Roman"/>
          <w:sz w:val="27"/>
          <w:szCs w:val="27"/>
        </w:rPr>
        <w:lastRenderedPageBreak/>
        <w:t>возможности трудоустройства на 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(электронные, печатные, радио, телевидение)</w:t>
      </w:r>
      <w:r w:rsidR="00F94FD0" w:rsidRPr="00097D2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00BE7" w:rsidRPr="00097D22" w:rsidRDefault="00100BE7" w:rsidP="00100B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На сайте министерства и на информационном портале АИС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 </w:t>
      </w:r>
      <w:r w:rsidRPr="00097D22">
        <w:rPr>
          <w:rFonts w:ascii="Times New Roman" w:eastAsia="Calibri" w:hAnsi="Times New Roman" w:cs="Times New Roman"/>
          <w:sz w:val="27"/>
          <w:szCs w:val="27"/>
        </w:rPr>
        <w:t>«Соотечественники» размещен весь информационный пакет о Программе. Для соотечественников на АИС «Соотечественники» регулярно обновляется перечень свободных рабочих мест и вакантных должностей, особо востребованных профессий рабочих и специалистов, в том числе с предоставлением жилья.</w:t>
      </w:r>
    </w:p>
    <w:p w:rsidR="00BC5303" w:rsidRPr="00097D22" w:rsidRDefault="00BC5303" w:rsidP="00F9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отчетный период в федеральных, региональных и местных средствах массовой информации, на официальных сайтах Правительства Новосибирской области и уполномоченного органа были размещены 65 материалов, освещающих реализацию региональной программы. </w:t>
      </w:r>
    </w:p>
    <w:p w:rsidR="00BC5303" w:rsidRPr="00097D22" w:rsidRDefault="00890C30" w:rsidP="00F9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Основное мероприятие 1.1.5. </w:t>
      </w:r>
      <w:r w:rsidR="00BC5303"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Разработка, издание, направление в консульские учреждения Российской Ф</w:t>
      </w:r>
      <w:r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 и временные группы МВД </w:t>
      </w:r>
      <w:r w:rsidR="00BC5303"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 за рубежом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область.</w:t>
      </w:r>
    </w:p>
    <w:p w:rsidR="00BC5303" w:rsidRPr="00097D22" w:rsidRDefault="00BC5303" w:rsidP="00F9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2023 году министерством разработ</w:t>
      </w:r>
      <w:r w:rsidR="007A006D"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 и издана памятка участника Г</w:t>
      </w:r>
      <w:r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рубежом», в количестве 1100 штук.</w:t>
      </w:r>
    </w:p>
    <w:p w:rsidR="00F94FD0" w:rsidRPr="00097D22" w:rsidRDefault="00890C30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7"/>
          <w:szCs w:val="27"/>
        </w:rPr>
      </w:pPr>
      <w:r w:rsidRPr="00097D22">
        <w:rPr>
          <w:rFonts w:ascii="Times New Roman" w:eastAsia="Calibri" w:hAnsi="Times New Roman" w:cs="Times New Roman"/>
          <w:spacing w:val="-4"/>
          <w:sz w:val="27"/>
          <w:szCs w:val="27"/>
        </w:rPr>
        <w:t>Основное мероприятие 1.2.1. </w:t>
      </w:r>
      <w:r w:rsidR="00100BE7" w:rsidRPr="00097D22">
        <w:rPr>
          <w:rFonts w:ascii="Times New Roman" w:eastAsia="Calibri" w:hAnsi="Times New Roman" w:cs="Times New Roman"/>
          <w:spacing w:val="-4"/>
          <w:sz w:val="27"/>
          <w:szCs w:val="27"/>
        </w:rPr>
        <w:t>Проведение видеоконференций с соотечественниками, проживающими за рубежом (при организационном участии уполномоченных органов за рубежом – консульских учреждений Российской Федерации и временных групп МВД России),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Программе.</w:t>
      </w:r>
    </w:p>
    <w:p w:rsidR="002F2A93" w:rsidRPr="00097D22" w:rsidRDefault="002F2A93" w:rsidP="00F94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Проведено </w:t>
      </w:r>
      <w:r w:rsidR="00BC5303" w:rsidRPr="00097D22">
        <w:rPr>
          <w:rFonts w:ascii="Times New Roman" w:eastAsia="Calibri" w:hAnsi="Times New Roman" w:cs="Times New Roman"/>
          <w:sz w:val="27"/>
          <w:szCs w:val="27"/>
        </w:rPr>
        <w:t>47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индивидуальных консультаций соотечественников по вопросам реализации Программы и </w:t>
      </w:r>
      <w:r w:rsidR="00F12097" w:rsidRPr="00097D22">
        <w:rPr>
          <w:rFonts w:ascii="Times New Roman" w:eastAsia="Calibri" w:hAnsi="Times New Roman" w:cs="Times New Roman"/>
          <w:sz w:val="27"/>
          <w:szCs w:val="27"/>
        </w:rPr>
        <w:t>4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видеоконференци</w:t>
      </w:r>
      <w:r w:rsidR="00AD2688" w:rsidRPr="00097D22">
        <w:rPr>
          <w:rFonts w:ascii="Times New Roman" w:eastAsia="Calibri" w:hAnsi="Times New Roman" w:cs="Times New Roman"/>
          <w:sz w:val="27"/>
          <w:szCs w:val="27"/>
        </w:rPr>
        <w:t>и</w:t>
      </w:r>
      <w:r w:rsidRPr="00097D22">
        <w:rPr>
          <w:rFonts w:ascii="Times New Roman" w:eastAsia="Calibri" w:hAnsi="Times New Roman" w:cs="Times New Roman"/>
          <w:sz w:val="27"/>
          <w:szCs w:val="27"/>
        </w:rPr>
        <w:t>, в котор</w:t>
      </w:r>
      <w:r w:rsidR="00AD2688" w:rsidRPr="00097D22">
        <w:rPr>
          <w:rFonts w:ascii="Times New Roman" w:eastAsia="Calibri" w:hAnsi="Times New Roman" w:cs="Times New Roman"/>
          <w:sz w:val="27"/>
          <w:szCs w:val="27"/>
        </w:rPr>
        <w:t>ых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приняли участие </w:t>
      </w:r>
      <w:r w:rsidR="00F12097" w:rsidRPr="00097D22">
        <w:rPr>
          <w:rFonts w:ascii="Times New Roman" w:eastAsia="Calibri" w:hAnsi="Times New Roman" w:cs="Times New Roman"/>
          <w:sz w:val="27"/>
          <w:szCs w:val="27"/>
        </w:rPr>
        <w:t>3</w:t>
      </w:r>
      <w:r w:rsidR="00BC5303" w:rsidRPr="00097D22">
        <w:rPr>
          <w:rFonts w:ascii="Times New Roman" w:eastAsia="Calibri" w:hAnsi="Times New Roman" w:cs="Times New Roman"/>
          <w:sz w:val="27"/>
          <w:szCs w:val="27"/>
        </w:rPr>
        <w:t>2</w:t>
      </w:r>
      <w:r w:rsidR="00097D22">
        <w:rPr>
          <w:rFonts w:ascii="Times New Roman" w:eastAsia="Calibri" w:hAnsi="Times New Roman" w:cs="Times New Roman"/>
          <w:sz w:val="27"/>
          <w:szCs w:val="27"/>
        </w:rPr>
        <w:t> </w:t>
      </w:r>
      <w:r w:rsidRPr="00097D22">
        <w:rPr>
          <w:rFonts w:ascii="Times New Roman" w:eastAsia="Calibri" w:hAnsi="Times New Roman" w:cs="Times New Roman"/>
          <w:sz w:val="27"/>
          <w:szCs w:val="27"/>
        </w:rPr>
        <w:t>человек</w:t>
      </w:r>
      <w:r w:rsidR="00F12097" w:rsidRPr="00097D22">
        <w:rPr>
          <w:rFonts w:ascii="Times New Roman" w:eastAsia="Calibri" w:hAnsi="Times New Roman" w:cs="Times New Roman"/>
          <w:sz w:val="27"/>
          <w:szCs w:val="27"/>
        </w:rPr>
        <w:t>а</w:t>
      </w:r>
      <w:r w:rsidRPr="00097D2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C78AD" w:rsidRPr="00097D22" w:rsidRDefault="00890C30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2.1.1. </w:t>
      </w:r>
      <w:r w:rsidR="002C78AD" w:rsidRPr="00097D22">
        <w:rPr>
          <w:rFonts w:ascii="Times New Roman" w:eastAsia="Calibri" w:hAnsi="Times New Roman" w:cs="Times New Roman"/>
          <w:sz w:val="27"/>
          <w:szCs w:val="27"/>
        </w:rPr>
        <w:t>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«Соотечественники».</w:t>
      </w:r>
    </w:p>
    <w:p w:rsidR="002C78AD" w:rsidRPr="00097D22" w:rsidRDefault="002C78AD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В целях информирования соотечественников о возможностях трудоустройства в Новосибирской области информация о свободных рабочих местах и вакантных должностях, в том числе с предоставлением жилья, ежемесячно уточняется и размещается на сайте АИС «Соотечественники».</w:t>
      </w:r>
    </w:p>
    <w:p w:rsidR="002C78AD" w:rsidRPr="00097D22" w:rsidRDefault="00890C30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2.1.2. </w:t>
      </w:r>
      <w:r w:rsidR="002C78AD" w:rsidRPr="00097D22">
        <w:rPr>
          <w:rFonts w:ascii="Times New Roman" w:eastAsia="Calibri" w:hAnsi="Times New Roman" w:cs="Times New Roman"/>
          <w:sz w:val="27"/>
          <w:szCs w:val="27"/>
        </w:rPr>
        <w:t>Организация профессионального обучения участников Государственной программы и членов их семей (профессиональная подготовка, переподготовка и повышение квалификации).</w:t>
      </w:r>
    </w:p>
    <w:p w:rsidR="002E582A" w:rsidRPr="00097D22" w:rsidRDefault="00BC5303" w:rsidP="002E5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За отчетный период заключено 19 государственных контрактов для организации профессионального обучения, направлено на профессиональное обучение 36 соотечественников, все закончили обучение. </w:t>
      </w:r>
    </w:p>
    <w:p w:rsidR="002C78AD" w:rsidRPr="00097D22" w:rsidRDefault="002C78AD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2.2.1. 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законодательством.</w:t>
      </w:r>
    </w:p>
    <w:p w:rsidR="002E582A" w:rsidRPr="00097D22" w:rsidRDefault="002C78AD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Всем обратившимся в центр занятости населения соотечественникам (</w:t>
      </w:r>
      <w:r w:rsidR="00BC5303" w:rsidRPr="00097D22">
        <w:rPr>
          <w:rFonts w:ascii="Times New Roman" w:eastAsia="Calibri" w:hAnsi="Times New Roman" w:cs="Times New Roman"/>
          <w:sz w:val="27"/>
          <w:szCs w:val="27"/>
        </w:rPr>
        <w:t>606</w:t>
      </w:r>
      <w:r w:rsidR="002E582A" w:rsidRPr="00097D22">
        <w:rPr>
          <w:rFonts w:ascii="Times New Roman" w:eastAsia="Calibri" w:hAnsi="Times New Roman" w:cs="Times New Roman"/>
          <w:sz w:val="27"/>
          <w:szCs w:val="27"/>
        </w:rPr>
        <w:t> 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чел.) оказаны услуги в области содействия занятости населения. </w:t>
      </w:r>
      <w:r w:rsidR="002E582A" w:rsidRPr="00097D22">
        <w:rPr>
          <w:rFonts w:ascii="Times New Roman" w:eastAsia="Calibri" w:hAnsi="Times New Roman" w:cs="Times New Roman"/>
          <w:sz w:val="27"/>
          <w:szCs w:val="27"/>
        </w:rPr>
        <w:t xml:space="preserve">Невыполнение плана связано со снижением числа прибывших соотечественников. </w:t>
      </w:r>
    </w:p>
    <w:p w:rsidR="002C78AD" w:rsidRPr="00097D22" w:rsidRDefault="002C78AD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2.3.1. 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организационно-консультационных услуг, проведения семинаров по организации самозанятости и разработке бизнес-проектов.</w:t>
      </w:r>
    </w:p>
    <w:p w:rsidR="002C78AD" w:rsidRPr="00097D22" w:rsidRDefault="00BC5303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Оказаны индивидуальные консультационные услуги по организации предпринимательской деятельности, самозанятости и открытию собственного дела 38 участникам </w:t>
      </w:r>
      <w:r w:rsidR="00575883" w:rsidRPr="00097D22">
        <w:rPr>
          <w:rFonts w:ascii="Times New Roman" w:eastAsia="Calibri" w:hAnsi="Times New Roman" w:cs="Times New Roman"/>
          <w:sz w:val="27"/>
          <w:szCs w:val="27"/>
        </w:rPr>
        <w:t>Государственной п</w:t>
      </w:r>
      <w:r w:rsidRPr="00097D22">
        <w:rPr>
          <w:rFonts w:ascii="Times New Roman" w:eastAsia="Calibri" w:hAnsi="Times New Roman" w:cs="Times New Roman"/>
          <w:sz w:val="27"/>
          <w:szCs w:val="27"/>
        </w:rPr>
        <w:t>рограммы и 12 членам их семей</w:t>
      </w:r>
      <w:r w:rsidR="002C78AD" w:rsidRPr="00097D22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2C78AD" w:rsidRPr="00097D22" w:rsidRDefault="002C78AD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иятие 2.3.2. </w:t>
      </w:r>
      <w:r w:rsidRPr="00097D22">
        <w:rPr>
          <w:rFonts w:ascii="Times New Roman" w:eastAsia="Calibri" w:hAnsi="Times New Roman" w:cs="Times New Roman"/>
          <w:sz w:val="27"/>
          <w:szCs w:val="27"/>
        </w:rPr>
        <w:t>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</w:t>
      </w:r>
      <w:r w:rsidR="00DC0CA7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97D22">
        <w:rPr>
          <w:rFonts w:ascii="Times New Roman" w:eastAsia="Calibri" w:hAnsi="Times New Roman" w:cs="Times New Roman"/>
          <w:sz w:val="27"/>
          <w:szCs w:val="27"/>
        </w:rPr>
        <w:t>посредством оказания организационно-консультационных услуг, проведения семинаров по организации самозанятости и разработке бизнес-проектов.</w:t>
      </w:r>
    </w:p>
    <w:p w:rsidR="002C78AD" w:rsidRPr="00097D22" w:rsidRDefault="002C78AD" w:rsidP="002C78AD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За отчетный период обращений участников </w:t>
      </w:r>
      <w:r w:rsidR="00575883" w:rsidRPr="00097D22">
        <w:rPr>
          <w:rFonts w:ascii="Times New Roman" w:eastAsia="Calibri" w:hAnsi="Times New Roman" w:cs="Times New Roman"/>
          <w:sz w:val="27"/>
          <w:szCs w:val="27"/>
        </w:rPr>
        <w:t>Государственной п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рограммы для оказания государственной финансовой поддержки субъектам малого и среднего предпринимательства на компенсацию расходов по государственной регистрации предпринимательской деятельности в </w:t>
      </w:r>
      <w:r w:rsidR="002F2A93" w:rsidRPr="00097D22">
        <w:rPr>
          <w:rFonts w:ascii="Times New Roman" w:eastAsia="Calibri" w:hAnsi="Times New Roman" w:cs="Times New Roman"/>
          <w:sz w:val="27"/>
          <w:szCs w:val="27"/>
        </w:rPr>
        <w:t>м</w:t>
      </w:r>
      <w:r w:rsidRPr="00097D22">
        <w:rPr>
          <w:rFonts w:ascii="Times New Roman" w:eastAsia="Calibri" w:hAnsi="Times New Roman" w:cs="Times New Roman"/>
          <w:sz w:val="27"/>
          <w:szCs w:val="27"/>
        </w:rPr>
        <w:t>инистерство промышленности торговли и развития предпринимательства Новосибирской области не поступало.</w:t>
      </w:r>
    </w:p>
    <w:p w:rsidR="002C78AD" w:rsidRPr="00097D22" w:rsidRDefault="002C78AD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Основное мероприятие 3.1.1. Проведение встреч с прибывшими в отчетном </w:t>
      </w:r>
      <w:r w:rsidR="00AD2688" w:rsidRPr="00097D22">
        <w:rPr>
          <w:rFonts w:ascii="Times New Roman" w:eastAsia="Calibri" w:hAnsi="Times New Roman" w:cs="Times New Roman"/>
          <w:sz w:val="27"/>
          <w:szCs w:val="27"/>
        </w:rPr>
        <w:t>месяце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вопросам.</w:t>
      </w:r>
    </w:p>
    <w:p w:rsidR="00727F8D" w:rsidRPr="00097D22" w:rsidRDefault="00627F41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Организован</w:t>
      </w:r>
      <w:r w:rsidR="00727F8D" w:rsidRPr="00097D22">
        <w:rPr>
          <w:rFonts w:ascii="Times New Roman" w:eastAsia="Calibri" w:hAnsi="Times New Roman" w:cs="Times New Roman"/>
          <w:sz w:val="27"/>
          <w:szCs w:val="27"/>
        </w:rPr>
        <w:t>ы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27F8D" w:rsidRPr="00097D22">
        <w:rPr>
          <w:rFonts w:ascii="Times New Roman" w:eastAsia="Calibri" w:hAnsi="Times New Roman" w:cs="Times New Roman"/>
          <w:sz w:val="27"/>
          <w:szCs w:val="27"/>
        </w:rPr>
        <w:t>2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встреч</w:t>
      </w:r>
      <w:r w:rsidR="00727F8D" w:rsidRPr="00097D22">
        <w:rPr>
          <w:rFonts w:ascii="Times New Roman" w:eastAsia="Calibri" w:hAnsi="Times New Roman" w:cs="Times New Roman"/>
          <w:sz w:val="27"/>
          <w:szCs w:val="27"/>
        </w:rPr>
        <w:t>и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с соотечественниками, в котор</w:t>
      </w:r>
      <w:r w:rsidR="00727F8D" w:rsidRPr="00097D22">
        <w:rPr>
          <w:rFonts w:ascii="Times New Roman" w:eastAsia="Calibri" w:hAnsi="Times New Roman" w:cs="Times New Roman"/>
          <w:sz w:val="27"/>
          <w:szCs w:val="27"/>
        </w:rPr>
        <w:t>ых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приняли участие </w:t>
      </w:r>
      <w:r w:rsidR="00727F8D" w:rsidRPr="00097D22">
        <w:rPr>
          <w:rFonts w:ascii="Times New Roman" w:eastAsia="Calibri" w:hAnsi="Times New Roman" w:cs="Times New Roman"/>
          <w:sz w:val="27"/>
          <w:szCs w:val="27"/>
        </w:rPr>
        <w:t>4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2</w:t>
      </w:r>
      <w:r w:rsidR="00097D22">
        <w:rPr>
          <w:rFonts w:ascii="Times New Roman" w:eastAsia="Calibri" w:hAnsi="Times New Roman" w:cs="Times New Roman"/>
          <w:sz w:val="27"/>
          <w:szCs w:val="27"/>
        </w:rPr>
        <w:t> </w:t>
      </w:r>
      <w:r w:rsidR="00727F8D" w:rsidRPr="00097D22">
        <w:rPr>
          <w:rFonts w:ascii="Times New Roman" w:eastAsia="Calibri" w:hAnsi="Times New Roman" w:cs="Times New Roman"/>
          <w:sz w:val="27"/>
          <w:szCs w:val="27"/>
        </w:rPr>
        <w:t>человек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а</w:t>
      </w:r>
      <w:r w:rsidRPr="00097D22">
        <w:rPr>
          <w:rFonts w:ascii="Times New Roman" w:eastAsia="Calibri" w:hAnsi="Times New Roman" w:cs="Times New Roman"/>
          <w:sz w:val="27"/>
          <w:szCs w:val="27"/>
        </w:rPr>
        <w:t>.</w:t>
      </w:r>
      <w:r w:rsidR="000719A8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27F8D" w:rsidRPr="00097D22">
        <w:rPr>
          <w:rFonts w:ascii="Times New Roman" w:eastAsia="Calibri" w:hAnsi="Times New Roman" w:cs="Times New Roman"/>
          <w:sz w:val="27"/>
          <w:szCs w:val="27"/>
        </w:rPr>
        <w:t>Невыполнение плана связано со снижением числа прибывших соотечественников, а также сложившейся в настоящее время политической и экономической ситуаци</w:t>
      </w:r>
      <w:r w:rsidR="00AD2688" w:rsidRPr="00097D22">
        <w:rPr>
          <w:rFonts w:ascii="Times New Roman" w:eastAsia="Calibri" w:hAnsi="Times New Roman" w:cs="Times New Roman"/>
          <w:sz w:val="27"/>
          <w:szCs w:val="27"/>
        </w:rPr>
        <w:t>й</w:t>
      </w:r>
      <w:r w:rsidR="00727F8D" w:rsidRPr="00097D22">
        <w:rPr>
          <w:rFonts w:ascii="Times New Roman" w:eastAsia="Calibri" w:hAnsi="Times New Roman" w:cs="Times New Roman"/>
          <w:sz w:val="27"/>
          <w:szCs w:val="27"/>
        </w:rPr>
        <w:t xml:space="preserve"> в стране. </w:t>
      </w:r>
    </w:p>
    <w:p w:rsidR="00627F41" w:rsidRPr="00097D22" w:rsidRDefault="00627F41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3.1.2. Организация профессиональной ориентации и психологической поддержки прибывших участников Государственной программы и членов их семей.</w:t>
      </w:r>
    </w:p>
    <w:p w:rsidR="00627F41" w:rsidRPr="00097D22" w:rsidRDefault="00627F41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Организовано и проведено 12 семинаров по психологической поддержке участников </w:t>
      </w:r>
      <w:r w:rsidR="00182D26" w:rsidRPr="00097D22">
        <w:rPr>
          <w:rFonts w:ascii="Times New Roman" w:eastAsia="Calibri" w:hAnsi="Times New Roman" w:cs="Times New Roman"/>
          <w:sz w:val="27"/>
          <w:szCs w:val="27"/>
        </w:rPr>
        <w:t>Государственной п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рограммы и членов их семей и профессиональной ориентации прибывших соотечественников с целью их скорейшей адаптации на </w:t>
      </w:r>
      <w:r w:rsidRPr="00097D22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новом месте жительства и трудоустройства. В семинарах приняли участие 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58</w:t>
      </w:r>
      <w:r w:rsidRPr="00097D22">
        <w:rPr>
          <w:rFonts w:ascii="Times New Roman" w:eastAsia="Calibri" w:hAnsi="Times New Roman" w:cs="Times New Roman"/>
          <w:sz w:val="27"/>
          <w:szCs w:val="27"/>
        </w:rPr>
        <w:t> соотечественников.</w:t>
      </w:r>
    </w:p>
    <w:p w:rsidR="00627F41" w:rsidRPr="00097D22" w:rsidRDefault="00627F41" w:rsidP="002C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3.1.3. Оказание мер социальной поддержки в период адаптации на территории вселения: оказание адресной материальной и иной помощи участникам Государственной программы или членам их семей, оказавшимся в трудной жизненной ситуации; обеспечение горячим питанием обучающихся общеобразовательных организаций из многодетных и малоимущих семей участников Государственной программы.</w:t>
      </w:r>
    </w:p>
    <w:p w:rsidR="00627F41" w:rsidRPr="00097D22" w:rsidRDefault="00627F41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Школьники из многодетных и одиноких семей участников </w:t>
      </w:r>
      <w:r w:rsidR="00182D26" w:rsidRPr="00097D22">
        <w:rPr>
          <w:rFonts w:ascii="Times New Roman" w:eastAsia="Calibri" w:hAnsi="Times New Roman" w:cs="Times New Roman"/>
          <w:sz w:val="27"/>
          <w:szCs w:val="27"/>
        </w:rPr>
        <w:t>Государственной п</w:t>
      </w:r>
      <w:r w:rsidRPr="00097D22">
        <w:rPr>
          <w:rFonts w:ascii="Times New Roman" w:eastAsia="Calibri" w:hAnsi="Times New Roman" w:cs="Times New Roman"/>
          <w:sz w:val="27"/>
          <w:szCs w:val="27"/>
        </w:rPr>
        <w:t>рограммы обеспечены горячим питанием наравне с детьми граждан Новосибирской области.</w:t>
      </w:r>
    </w:p>
    <w:p w:rsidR="00627F41" w:rsidRPr="00097D22" w:rsidRDefault="00627F41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3.1.4.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вселения:</w:t>
      </w:r>
    </w:p>
    <w:p w:rsidR="00627F41" w:rsidRPr="00097D22" w:rsidRDefault="00727F8D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- </w:t>
      </w:r>
      <w:r w:rsidR="00627F41" w:rsidRPr="00097D22">
        <w:rPr>
          <w:rFonts w:ascii="Times New Roman" w:eastAsia="Calibri" w:hAnsi="Times New Roman" w:cs="Times New Roman"/>
          <w:sz w:val="27"/>
          <w:szCs w:val="27"/>
        </w:rPr>
        <w:t>организация оформления полисов обязательного медицинского страхования в соответствии с законодательством Российской Федерации;</w:t>
      </w:r>
    </w:p>
    <w:p w:rsidR="00627F41" w:rsidRPr="00097D22" w:rsidRDefault="00727F8D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- </w:t>
      </w:r>
      <w:r w:rsidR="00627F41" w:rsidRPr="00097D22">
        <w:rPr>
          <w:rFonts w:ascii="Times New Roman" w:eastAsia="Calibri" w:hAnsi="Times New Roman" w:cs="Times New Roman"/>
          <w:sz w:val="27"/>
          <w:szCs w:val="27"/>
        </w:rPr>
        <w:t>проведение бесплатного медицинского освидетельствования для оформления правового статуса на территории вселения;</w:t>
      </w:r>
    </w:p>
    <w:p w:rsidR="00627F41" w:rsidRPr="00097D22" w:rsidRDefault="00727F8D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- </w:t>
      </w:r>
      <w:r w:rsidR="00627F41" w:rsidRPr="00097D22">
        <w:rPr>
          <w:rFonts w:ascii="Times New Roman" w:eastAsia="Calibri" w:hAnsi="Times New Roman" w:cs="Times New Roman"/>
          <w:sz w:val="27"/>
          <w:szCs w:val="27"/>
        </w:rPr>
        <w:t>организация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области.</w:t>
      </w:r>
    </w:p>
    <w:p w:rsidR="007B26BA" w:rsidRPr="00097D22" w:rsidRDefault="007B26BA" w:rsidP="007B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Участникам </w:t>
      </w:r>
      <w:r w:rsidR="00182D26" w:rsidRPr="00097D22">
        <w:rPr>
          <w:rFonts w:ascii="Times New Roman" w:eastAsia="Calibri" w:hAnsi="Times New Roman" w:cs="Times New Roman"/>
          <w:sz w:val="27"/>
          <w:szCs w:val="27"/>
        </w:rPr>
        <w:t>Государственной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программы и членам их семей предоставлены следующие меры гарантированного медицинского обслуживания в период адаптации на территории вселения:</w:t>
      </w:r>
    </w:p>
    <w:p w:rsidR="007B26BA" w:rsidRPr="00097D22" w:rsidRDefault="007B26BA" w:rsidP="007B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- оказана амбулаторно-поликлиническая помощь – 1075 человек;</w:t>
      </w:r>
    </w:p>
    <w:p w:rsidR="007B26BA" w:rsidRPr="00097D22" w:rsidRDefault="007B26BA" w:rsidP="007B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- оказана скорая медицинская помощь – 3 человека;</w:t>
      </w:r>
    </w:p>
    <w:p w:rsidR="007B26BA" w:rsidRPr="00097D22" w:rsidRDefault="007B26BA" w:rsidP="007B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- получена стационарная медицинская помощь – 2 человека.</w:t>
      </w:r>
    </w:p>
    <w:p w:rsidR="007B26BA" w:rsidRPr="00097D22" w:rsidRDefault="007B26BA" w:rsidP="007B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Бесплатное медицинское освидетельствование для оформления правового статуса проведено 930 соотечественникам.</w:t>
      </w:r>
    </w:p>
    <w:p w:rsidR="00727F8D" w:rsidRPr="00097D22" w:rsidRDefault="004C791B" w:rsidP="007B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3.1.5.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 </w:t>
      </w:r>
      <w:r w:rsidRPr="00097D22">
        <w:rPr>
          <w:rFonts w:ascii="Times New Roman" w:eastAsia="Calibri" w:hAnsi="Times New Roman" w:cs="Times New Roman"/>
          <w:sz w:val="27"/>
          <w:szCs w:val="27"/>
        </w:rPr>
        <w:t>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вселения.</w:t>
      </w:r>
    </w:p>
    <w:p w:rsidR="004C791B" w:rsidRPr="00097D22" w:rsidRDefault="004C791B" w:rsidP="004C7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За отчетный период по 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72</w:t>
      </w:r>
      <w:r w:rsidR="00A00241" w:rsidRPr="00097D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97D22">
        <w:rPr>
          <w:rFonts w:ascii="Times New Roman" w:eastAsia="Calibri" w:hAnsi="Times New Roman" w:cs="Times New Roman"/>
          <w:sz w:val="27"/>
          <w:szCs w:val="27"/>
        </w:rPr>
        <w:t>заявлени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ям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участников </w:t>
      </w:r>
      <w:r w:rsidR="00182D26" w:rsidRPr="00097D22">
        <w:rPr>
          <w:rFonts w:ascii="Times New Roman" w:eastAsia="Calibri" w:hAnsi="Times New Roman" w:cs="Times New Roman"/>
          <w:sz w:val="27"/>
          <w:szCs w:val="27"/>
        </w:rPr>
        <w:t>Государственной п</w:t>
      </w:r>
      <w:r w:rsidRPr="00097D22">
        <w:rPr>
          <w:rFonts w:ascii="Times New Roman" w:eastAsia="Calibri" w:hAnsi="Times New Roman" w:cs="Times New Roman"/>
          <w:sz w:val="27"/>
          <w:szCs w:val="27"/>
        </w:rPr>
        <w:t>рограммы</w:t>
      </w:r>
      <w:r w:rsidR="00A00241" w:rsidRPr="00097D22">
        <w:rPr>
          <w:rFonts w:ascii="Times New Roman" w:eastAsia="Calibri" w:hAnsi="Times New Roman" w:cs="Times New Roman"/>
          <w:sz w:val="27"/>
          <w:szCs w:val="27"/>
        </w:rPr>
        <w:t>, получающих профессиональное образование в образовательных организациях, расположенных на территории Новосибирской области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произведены денежные выплаты за счет средств областного бюджета, в том числе источником финансового обеспечения которых является субсидия из федерального бюджета, на общую сумму 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1</w:t>
      </w:r>
      <w:r w:rsidR="00A00241" w:rsidRPr="00097D22">
        <w:rPr>
          <w:rFonts w:ascii="Times New Roman" w:eastAsia="Calibri" w:hAnsi="Times New Roman" w:cs="Times New Roman"/>
          <w:sz w:val="27"/>
          <w:szCs w:val="27"/>
        </w:rPr>
        <w:t> 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440</w:t>
      </w:r>
      <w:r w:rsidRPr="00097D22">
        <w:rPr>
          <w:rFonts w:ascii="Times New Roman" w:eastAsia="Calibri" w:hAnsi="Times New Roman" w:cs="Times New Roman"/>
          <w:sz w:val="27"/>
          <w:szCs w:val="27"/>
        </w:rPr>
        <w:t>,0</w:t>
      </w:r>
      <w:r w:rsidR="00A00241" w:rsidRPr="00097D22">
        <w:rPr>
          <w:rFonts w:ascii="Times New Roman" w:eastAsia="Calibri" w:hAnsi="Times New Roman" w:cs="Times New Roman"/>
          <w:sz w:val="27"/>
          <w:szCs w:val="27"/>
        </w:rPr>
        <w:t> </w:t>
      </w:r>
      <w:r w:rsidRPr="00097D22">
        <w:rPr>
          <w:rFonts w:ascii="Times New Roman" w:eastAsia="Calibri" w:hAnsi="Times New Roman" w:cs="Times New Roman"/>
          <w:sz w:val="27"/>
          <w:szCs w:val="27"/>
        </w:rPr>
        <w:t>тыс. рублей.</w:t>
      </w:r>
    </w:p>
    <w:p w:rsidR="00627F41" w:rsidRPr="00097D22" w:rsidRDefault="00627F41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3.1.6 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программы.</w:t>
      </w:r>
    </w:p>
    <w:p w:rsidR="00627F41" w:rsidRPr="00097D22" w:rsidRDefault="00627F41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За отчетный период по заявлениям участников </w:t>
      </w:r>
      <w:r w:rsidR="00182D26" w:rsidRPr="00097D22">
        <w:rPr>
          <w:rFonts w:ascii="Times New Roman" w:eastAsia="Calibri" w:hAnsi="Times New Roman" w:cs="Times New Roman"/>
          <w:sz w:val="27"/>
          <w:szCs w:val="27"/>
        </w:rPr>
        <w:t>Государственной п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рограммы произведены денежные выплаты за счет средств областного бюджета, в том числе </w:t>
      </w:r>
      <w:r w:rsidRPr="00097D22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источником финансового обеспечения которых является субсидия из федерального бюджета, 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284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детям в возрасте до 17 лет на общую сумму </w:t>
      </w:r>
      <w:r w:rsidR="00182D26" w:rsidRPr="00097D22">
        <w:rPr>
          <w:rFonts w:ascii="Times New Roman" w:eastAsia="Calibri" w:hAnsi="Times New Roman" w:cs="Times New Roman"/>
          <w:sz w:val="27"/>
          <w:szCs w:val="27"/>
        </w:rPr>
        <w:br/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4</w:t>
      </w:r>
      <w:r w:rsidR="00A00241" w:rsidRPr="00097D22">
        <w:rPr>
          <w:rFonts w:ascii="Times New Roman" w:eastAsia="Calibri" w:hAnsi="Times New Roman" w:cs="Times New Roman"/>
          <w:sz w:val="27"/>
          <w:szCs w:val="27"/>
        </w:rPr>
        <w:t> 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260</w:t>
      </w:r>
      <w:r w:rsidRPr="00097D22">
        <w:rPr>
          <w:rFonts w:ascii="Times New Roman" w:eastAsia="Calibri" w:hAnsi="Times New Roman" w:cs="Times New Roman"/>
          <w:sz w:val="27"/>
          <w:szCs w:val="27"/>
        </w:rPr>
        <w:t>,0 тыс. рублей.</w:t>
      </w:r>
    </w:p>
    <w:p w:rsidR="00627F41" w:rsidRPr="00097D22" w:rsidRDefault="00890C30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3.1.7. </w:t>
      </w:r>
      <w:r w:rsidR="00627F41" w:rsidRPr="00097D22">
        <w:rPr>
          <w:rFonts w:ascii="Times New Roman" w:eastAsia="Calibri" w:hAnsi="Times New Roman" w:cs="Times New Roman"/>
          <w:sz w:val="27"/>
          <w:szCs w:val="27"/>
        </w:rPr>
        <w:t>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государстве.</w:t>
      </w:r>
    </w:p>
    <w:p w:rsidR="00627F41" w:rsidRPr="00097D22" w:rsidRDefault="00627F41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Мероприятие носит заявительный характер, в 202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3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году за компенсацией расходов соотечественник</w:t>
      </w:r>
      <w:r w:rsidR="00A00241" w:rsidRPr="00097D22">
        <w:rPr>
          <w:rFonts w:ascii="Times New Roman" w:eastAsia="Calibri" w:hAnsi="Times New Roman" w:cs="Times New Roman"/>
          <w:sz w:val="27"/>
          <w:szCs w:val="27"/>
        </w:rPr>
        <w:t>и не обращались</w:t>
      </w:r>
      <w:r w:rsidRPr="00097D2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627F41" w:rsidRPr="00097D22" w:rsidRDefault="00627F41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3.1.8.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 </w:t>
      </w:r>
      <w:r w:rsidRPr="00097D22">
        <w:rPr>
          <w:rFonts w:ascii="Times New Roman" w:eastAsia="Calibri" w:hAnsi="Times New Roman" w:cs="Times New Roman"/>
          <w:sz w:val="27"/>
          <w:szCs w:val="27"/>
        </w:rPr>
        <w:t>Оказание содействия участникам Государственной программы в жилищном обустройстве:</w:t>
      </w:r>
    </w:p>
    <w:p w:rsidR="00DC0CA7" w:rsidRPr="00097D22" w:rsidRDefault="007B26BA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- </w:t>
      </w:r>
      <w:r w:rsidR="00627F41" w:rsidRPr="00097D22">
        <w:rPr>
          <w:rFonts w:ascii="Times New Roman" w:eastAsia="Calibri" w:hAnsi="Times New Roman" w:cs="Times New Roman"/>
          <w:sz w:val="27"/>
          <w:szCs w:val="27"/>
        </w:rPr>
        <w:t xml:space="preserve">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жильё); </w:t>
      </w:r>
    </w:p>
    <w:p w:rsidR="00627F41" w:rsidRPr="00097D22" w:rsidRDefault="007B26BA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- </w:t>
      </w:r>
      <w:r w:rsidR="00627F41" w:rsidRPr="00097D22">
        <w:rPr>
          <w:rFonts w:ascii="Times New Roman" w:eastAsia="Calibri" w:hAnsi="Times New Roman" w:cs="Times New Roman"/>
          <w:sz w:val="27"/>
          <w:szCs w:val="27"/>
        </w:rPr>
        <w:t>информационное содействие в приобретении постоянного жилья, в том числе с использованием ипотечного кредитования;</w:t>
      </w:r>
    </w:p>
    <w:p w:rsidR="00627F41" w:rsidRPr="00097D22" w:rsidRDefault="007B26BA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- </w:t>
      </w:r>
      <w:r w:rsidR="00627F41" w:rsidRPr="00097D22">
        <w:rPr>
          <w:rFonts w:ascii="Times New Roman" w:eastAsia="Calibri" w:hAnsi="Times New Roman" w:cs="Times New Roman"/>
          <w:sz w:val="27"/>
          <w:szCs w:val="27"/>
        </w:rPr>
        <w:t>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области;</w:t>
      </w:r>
    </w:p>
    <w:p w:rsidR="00627F41" w:rsidRPr="00097D22" w:rsidRDefault="007B26BA" w:rsidP="0062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- </w:t>
      </w:r>
      <w:r w:rsidR="00627F41" w:rsidRPr="00097D22">
        <w:rPr>
          <w:rFonts w:ascii="Times New Roman" w:eastAsia="Calibri" w:hAnsi="Times New Roman" w:cs="Times New Roman"/>
          <w:sz w:val="27"/>
          <w:szCs w:val="27"/>
        </w:rPr>
        <w:t>содействие в подборе вариантов приобретения земельных участков в собственность (за счет собственных средств участников Государственной программы, ипотечных кредитов, средств сторонних инвесторов) в соответствии с действующим законодательством.</w:t>
      </w:r>
    </w:p>
    <w:p w:rsidR="007B26BA" w:rsidRPr="00097D22" w:rsidRDefault="007B26BA" w:rsidP="0020227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Из числа прибывших соотечественников имеют собственное жилье 213 человек, проживают у родственников, знакомых или в гостиницах 1076 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человек, арендуют жилье 584 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человека. Обращений участников </w:t>
      </w:r>
      <w:r w:rsidR="00182D26" w:rsidRPr="00097D22">
        <w:rPr>
          <w:rFonts w:ascii="Times New Roman" w:eastAsia="Calibri" w:hAnsi="Times New Roman" w:cs="Times New Roman"/>
          <w:sz w:val="27"/>
          <w:szCs w:val="27"/>
        </w:rPr>
        <w:t>Государственной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программы в министерство строительства Новосибирской области и департамент имущества и земельных отношений Новосибирской области по вопросам участия в жилищных программах и приобретения земельных участков под строительство жилья не было.</w:t>
      </w:r>
    </w:p>
    <w:p w:rsidR="00202277" w:rsidRPr="00097D22" w:rsidRDefault="00202277" w:rsidP="0020227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Основное мероприятие 3.2.3.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 </w:t>
      </w:r>
      <w:r w:rsidRPr="00097D22">
        <w:rPr>
          <w:rFonts w:ascii="Times New Roman" w:eastAsia="Calibri" w:hAnsi="Times New Roman" w:cs="Times New Roman"/>
          <w:sz w:val="27"/>
          <w:szCs w:val="27"/>
        </w:rPr>
        <w:t>Назначение и выплата стипендий Правительства Новосибирской области талантливым студентам-соотечественникам.</w:t>
      </w:r>
    </w:p>
    <w:p w:rsidR="00F94FD0" w:rsidRPr="00097D22" w:rsidRDefault="007B26BA" w:rsidP="007B26B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>В соответствии с распоряжением Правительства Новоси</w:t>
      </w:r>
      <w:r w:rsidR="00890C30" w:rsidRPr="00097D22">
        <w:rPr>
          <w:rFonts w:ascii="Times New Roman" w:eastAsia="Calibri" w:hAnsi="Times New Roman" w:cs="Times New Roman"/>
          <w:sz w:val="27"/>
          <w:szCs w:val="27"/>
        </w:rPr>
        <w:t>бирской области от 13.12.2022 № </w:t>
      </w:r>
      <w:r w:rsidRPr="00097D22">
        <w:rPr>
          <w:rFonts w:ascii="Times New Roman" w:eastAsia="Calibri" w:hAnsi="Times New Roman" w:cs="Times New Roman"/>
          <w:sz w:val="27"/>
          <w:szCs w:val="27"/>
        </w:rPr>
        <w:t>989-рп «Об установлении размера и назначении стипендий Правительства Новосибирский области талантливым студентам-соотечественникам на 2023 год» 5 студентам-соотечественникам назначена стипендия в размере 2890</w:t>
      </w:r>
      <w:r w:rsidR="00097D22">
        <w:rPr>
          <w:rFonts w:ascii="Times New Roman" w:eastAsia="Calibri" w:hAnsi="Times New Roman" w:cs="Times New Roman"/>
          <w:sz w:val="27"/>
          <w:szCs w:val="27"/>
        </w:rPr>
        <w:t> </w:t>
      </w:r>
      <w:r w:rsidRPr="00097D22">
        <w:rPr>
          <w:rFonts w:ascii="Times New Roman" w:eastAsia="Calibri" w:hAnsi="Times New Roman" w:cs="Times New Roman"/>
          <w:sz w:val="27"/>
          <w:szCs w:val="27"/>
        </w:rPr>
        <w:t>рублей.</w:t>
      </w:r>
    </w:p>
    <w:p w:rsidR="00890C30" w:rsidRPr="00097D22" w:rsidRDefault="00890C30" w:rsidP="00890C3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4FD0" w:rsidRPr="00097D22" w:rsidRDefault="00890C30" w:rsidP="00890C3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97D22">
        <w:rPr>
          <w:rFonts w:ascii="Times New Roman" w:eastAsia="Calibri" w:hAnsi="Times New Roman" w:cs="Times New Roman"/>
          <w:b/>
          <w:sz w:val="27"/>
          <w:szCs w:val="27"/>
        </w:rPr>
        <w:t>Раздел 4. </w:t>
      </w:r>
      <w:r w:rsidR="00F94FD0" w:rsidRPr="00097D22">
        <w:rPr>
          <w:rFonts w:ascii="Times New Roman" w:eastAsia="Calibri" w:hAnsi="Times New Roman" w:cs="Times New Roman"/>
          <w:b/>
          <w:sz w:val="27"/>
          <w:szCs w:val="27"/>
        </w:rPr>
        <w:t xml:space="preserve">Результаты использования бюджетных ассигнований областного бюджета Новосибирской области и иных средств на реализацию мероприятий </w:t>
      </w:r>
      <w:r w:rsidR="00182D26" w:rsidRPr="00097D22">
        <w:rPr>
          <w:rFonts w:ascii="Times New Roman" w:eastAsia="Calibri" w:hAnsi="Times New Roman" w:cs="Times New Roman"/>
          <w:b/>
          <w:sz w:val="27"/>
          <w:szCs w:val="27"/>
        </w:rPr>
        <w:t>П</w:t>
      </w:r>
      <w:r w:rsidR="00F94FD0" w:rsidRPr="00097D22">
        <w:rPr>
          <w:rFonts w:ascii="Times New Roman" w:eastAsia="Calibri" w:hAnsi="Times New Roman" w:cs="Times New Roman"/>
          <w:b/>
          <w:sz w:val="27"/>
          <w:szCs w:val="27"/>
        </w:rPr>
        <w:t>рограммы</w:t>
      </w:r>
    </w:p>
    <w:p w:rsidR="00F94FD0" w:rsidRPr="00097D22" w:rsidRDefault="00F94FD0" w:rsidP="00F94FD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2277" w:rsidRPr="00097D22" w:rsidRDefault="007B26BA" w:rsidP="004A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В отчетном периоде на мероприятия, предусмотренные </w:t>
      </w:r>
      <w:r w:rsidR="00182D26" w:rsidRPr="00097D22">
        <w:rPr>
          <w:rFonts w:ascii="Times New Roman" w:eastAsia="Calibri" w:hAnsi="Times New Roman" w:cs="Times New Roman"/>
          <w:sz w:val="27"/>
          <w:szCs w:val="27"/>
        </w:rPr>
        <w:t>П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рограммой, израсходовано 9 549,9 тыс. рублей из областного бюджета Новосибирской области, в том числе 4 446,0 тыс. рублей средства субсидии, предоставленной из федерального бюджета на реализацию мероприятий </w:t>
      </w:r>
      <w:r w:rsidR="00182D26" w:rsidRPr="00097D22">
        <w:rPr>
          <w:rFonts w:ascii="Times New Roman" w:eastAsia="Calibri" w:hAnsi="Times New Roman" w:cs="Times New Roman"/>
          <w:sz w:val="27"/>
          <w:szCs w:val="27"/>
        </w:rPr>
        <w:t>П</w:t>
      </w:r>
      <w:r w:rsidRPr="00097D22">
        <w:rPr>
          <w:rFonts w:ascii="Times New Roman" w:eastAsia="Calibri" w:hAnsi="Times New Roman" w:cs="Times New Roman"/>
          <w:sz w:val="27"/>
          <w:szCs w:val="27"/>
        </w:rPr>
        <w:t>рограммы.</w:t>
      </w:r>
    </w:p>
    <w:p w:rsidR="00F94FD0" w:rsidRPr="00097D22" w:rsidRDefault="00F94FD0" w:rsidP="004A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D22">
        <w:rPr>
          <w:rFonts w:ascii="Times New Roman" w:eastAsia="Calibri" w:hAnsi="Times New Roman" w:cs="Times New Roman"/>
          <w:sz w:val="27"/>
          <w:szCs w:val="27"/>
        </w:rPr>
        <w:lastRenderedPageBreak/>
        <w:t>Освоение финансовых средств не в полн</w:t>
      </w:r>
      <w:r w:rsidR="004A6812" w:rsidRPr="00097D22">
        <w:rPr>
          <w:rFonts w:ascii="Times New Roman" w:eastAsia="Calibri" w:hAnsi="Times New Roman" w:cs="Times New Roman"/>
          <w:sz w:val="27"/>
          <w:szCs w:val="27"/>
        </w:rPr>
        <w:t>ом объеме объясняется</w:t>
      </w:r>
      <w:r w:rsidR="00202277" w:rsidRPr="00097D22">
        <w:rPr>
          <w:rFonts w:ascii="Times New Roman" w:eastAsia="Calibri" w:hAnsi="Times New Roman" w:cs="Times New Roman"/>
          <w:sz w:val="27"/>
          <w:szCs w:val="27"/>
        </w:rPr>
        <w:t xml:space="preserve">, тем что, в Новосибирскую область прибыло только 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28</w:t>
      </w:r>
      <w:r w:rsidR="00BE26B3" w:rsidRPr="00097D22">
        <w:rPr>
          <w:rFonts w:ascii="Times New Roman" w:eastAsia="Calibri" w:hAnsi="Times New Roman" w:cs="Times New Roman"/>
          <w:sz w:val="27"/>
          <w:szCs w:val="27"/>
        </w:rPr>
        <w:t>,</w:t>
      </w:r>
      <w:r w:rsidR="007B26BA" w:rsidRPr="00097D22">
        <w:rPr>
          <w:rFonts w:ascii="Times New Roman" w:eastAsia="Calibri" w:hAnsi="Times New Roman" w:cs="Times New Roman"/>
          <w:sz w:val="27"/>
          <w:szCs w:val="27"/>
        </w:rPr>
        <w:t>8</w:t>
      </w:r>
      <w:r w:rsidR="00202277" w:rsidRPr="00097D22">
        <w:rPr>
          <w:rFonts w:ascii="Times New Roman" w:eastAsia="Calibri" w:hAnsi="Times New Roman" w:cs="Times New Roman"/>
          <w:sz w:val="27"/>
          <w:szCs w:val="27"/>
        </w:rPr>
        <w:t>%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участников </w:t>
      </w:r>
      <w:r w:rsidR="00413B91" w:rsidRPr="00097D22">
        <w:rPr>
          <w:rFonts w:ascii="Times New Roman" w:eastAsia="Calibri" w:hAnsi="Times New Roman" w:cs="Times New Roman"/>
          <w:sz w:val="27"/>
          <w:szCs w:val="27"/>
        </w:rPr>
        <w:t>Г</w:t>
      </w:r>
      <w:r w:rsidR="001033E7" w:rsidRPr="00097D22">
        <w:rPr>
          <w:rFonts w:ascii="Times New Roman" w:eastAsia="Calibri" w:hAnsi="Times New Roman" w:cs="Times New Roman"/>
          <w:sz w:val="27"/>
          <w:szCs w:val="27"/>
        </w:rPr>
        <w:t>осударственной програм</w:t>
      </w:r>
      <w:r w:rsidRPr="00097D22">
        <w:rPr>
          <w:rFonts w:ascii="Times New Roman" w:eastAsia="Calibri" w:hAnsi="Times New Roman" w:cs="Times New Roman"/>
          <w:sz w:val="27"/>
          <w:szCs w:val="27"/>
        </w:rPr>
        <w:t>мы</w:t>
      </w:r>
      <w:r w:rsidR="00202277" w:rsidRPr="00097D22">
        <w:rPr>
          <w:rFonts w:ascii="Times New Roman" w:eastAsia="Calibri" w:hAnsi="Times New Roman" w:cs="Times New Roman"/>
          <w:sz w:val="27"/>
          <w:szCs w:val="27"/>
        </w:rPr>
        <w:t xml:space="preserve"> и членов их семей от запланированной численности. Кроме этого</w:t>
      </w:r>
      <w:r w:rsidR="00BE26B3" w:rsidRPr="00097D22">
        <w:rPr>
          <w:rFonts w:ascii="Times New Roman" w:eastAsia="Calibri" w:hAnsi="Times New Roman" w:cs="Times New Roman"/>
          <w:sz w:val="27"/>
          <w:szCs w:val="27"/>
        </w:rPr>
        <w:t>, в связи со снижением числа прибывших соотечественников на территорию вселения за получение</w:t>
      </w:r>
      <w:r w:rsidR="00AD2688" w:rsidRPr="00097D22">
        <w:rPr>
          <w:rFonts w:ascii="Times New Roman" w:eastAsia="Calibri" w:hAnsi="Times New Roman" w:cs="Times New Roman"/>
          <w:sz w:val="27"/>
          <w:szCs w:val="27"/>
        </w:rPr>
        <w:t>м</w:t>
      </w:r>
      <w:r w:rsidR="00BE26B3" w:rsidRPr="00097D22">
        <w:rPr>
          <w:rFonts w:ascii="Times New Roman" w:eastAsia="Calibri" w:hAnsi="Times New Roman" w:cs="Times New Roman"/>
          <w:sz w:val="27"/>
          <w:szCs w:val="27"/>
        </w:rPr>
        <w:t xml:space="preserve"> услуги </w:t>
      </w:r>
      <w:r w:rsidR="00182791" w:rsidRPr="00097D22">
        <w:rPr>
          <w:rFonts w:ascii="Times New Roman" w:eastAsia="Calibri" w:hAnsi="Times New Roman" w:cs="Times New Roman"/>
          <w:sz w:val="27"/>
          <w:szCs w:val="27"/>
        </w:rPr>
        <w:t xml:space="preserve">по оказанию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 посредством оказания организационно-консультационных услуг, проведения семинаров по организации самозанятости и разработке бизнес-проектов обращений </w:t>
      </w:r>
      <w:r w:rsidR="00C20287" w:rsidRPr="00097D22">
        <w:rPr>
          <w:rFonts w:ascii="Times New Roman" w:eastAsia="Calibri" w:hAnsi="Times New Roman" w:cs="Times New Roman"/>
          <w:sz w:val="27"/>
          <w:szCs w:val="27"/>
        </w:rPr>
        <w:t>соотечественников</w:t>
      </w:r>
      <w:r w:rsidR="00182791" w:rsidRPr="00097D22">
        <w:rPr>
          <w:rFonts w:ascii="Times New Roman" w:eastAsia="Calibri" w:hAnsi="Times New Roman" w:cs="Times New Roman"/>
          <w:sz w:val="27"/>
          <w:szCs w:val="27"/>
        </w:rPr>
        <w:t xml:space="preserve"> не поступало.</w:t>
      </w:r>
      <w:r w:rsidR="00C20287" w:rsidRPr="00097D22">
        <w:rPr>
          <w:rFonts w:ascii="Times New Roman" w:eastAsia="Calibri" w:hAnsi="Times New Roman" w:cs="Times New Roman"/>
          <w:sz w:val="27"/>
          <w:szCs w:val="27"/>
        </w:rPr>
        <w:t xml:space="preserve"> За</w:t>
      </w:r>
      <w:r w:rsidRPr="00097D22">
        <w:rPr>
          <w:rFonts w:ascii="Times New Roman" w:eastAsia="Calibri" w:hAnsi="Times New Roman" w:cs="Times New Roman"/>
          <w:sz w:val="27"/>
          <w:szCs w:val="27"/>
        </w:rPr>
        <w:t xml:space="preserve"> компенсацией расходов на переаттестацию ученых степеней, нострификацию дипломов и других документов об образовании</w:t>
      </w:r>
      <w:r w:rsidR="00BE26B3" w:rsidRPr="00097D22">
        <w:rPr>
          <w:rFonts w:ascii="Times New Roman" w:eastAsia="Calibri" w:hAnsi="Times New Roman" w:cs="Times New Roman"/>
          <w:sz w:val="27"/>
          <w:szCs w:val="27"/>
        </w:rPr>
        <w:t xml:space="preserve"> соотечественники не обращались</w:t>
      </w:r>
      <w:r w:rsidRPr="00097D2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94FD0" w:rsidRPr="00097D22" w:rsidRDefault="00F94FD0" w:rsidP="004A681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A6812" w:rsidRPr="00097D22" w:rsidRDefault="004A6812" w:rsidP="004A681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90C30" w:rsidRPr="00097D22" w:rsidRDefault="00890C30" w:rsidP="004A681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A6812" w:rsidRPr="00097D22" w:rsidRDefault="00601D80" w:rsidP="004A681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4A6812"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 труда и социального </w:t>
      </w:r>
    </w:p>
    <w:p w:rsidR="004A6812" w:rsidRPr="00097D22" w:rsidRDefault="004A6812" w:rsidP="004A681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развития Новосибирской области                                                  </w:t>
      </w:r>
      <w:r w:rsidR="00202277"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202277" w:rsidRPr="00097D22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 Бахарева</w:t>
      </w:r>
    </w:p>
    <w:p w:rsidR="00097D22" w:rsidRDefault="00097D22" w:rsidP="00097D22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97D22" w:rsidRDefault="00097D22" w:rsidP="00097D22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97D22" w:rsidRDefault="00097D22" w:rsidP="00097D22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97D22" w:rsidRPr="00097D22" w:rsidRDefault="00097D22" w:rsidP="00097D22">
      <w:pPr>
        <w:pStyle w:val="docdata"/>
        <w:spacing w:before="0" w:beforeAutospacing="0" w:after="0" w:afterAutospacing="0"/>
        <w:jc w:val="both"/>
        <w:rPr>
          <w:sz w:val="27"/>
          <w:szCs w:val="27"/>
        </w:rPr>
      </w:pPr>
      <w:r w:rsidRPr="00097D22">
        <w:rPr>
          <w:color w:val="000000"/>
          <w:sz w:val="27"/>
          <w:szCs w:val="27"/>
        </w:rPr>
        <w:t>Согласовано:</w:t>
      </w:r>
    </w:p>
    <w:p w:rsidR="00097D22" w:rsidRPr="00097D22" w:rsidRDefault="00097D22" w:rsidP="00097D22">
      <w:pPr>
        <w:pStyle w:val="ae"/>
        <w:spacing w:before="0" w:beforeAutospacing="0" w:after="0" w:afterAutospacing="0"/>
        <w:ind w:firstLine="709"/>
        <w:rPr>
          <w:sz w:val="27"/>
          <w:szCs w:val="27"/>
        </w:rPr>
      </w:pPr>
    </w:p>
    <w:p w:rsidR="00097D22" w:rsidRPr="00097D22" w:rsidRDefault="00097D22" w:rsidP="00097D22">
      <w:pPr>
        <w:pStyle w:val="ae"/>
        <w:spacing w:before="0" w:beforeAutospacing="0" w:after="0" w:afterAutospacing="0"/>
        <w:rPr>
          <w:sz w:val="27"/>
          <w:szCs w:val="27"/>
        </w:rPr>
      </w:pPr>
      <w:r w:rsidRPr="00097D22">
        <w:rPr>
          <w:color w:val="000000"/>
          <w:sz w:val="27"/>
          <w:szCs w:val="27"/>
        </w:rPr>
        <w:t xml:space="preserve">Начальник управления комплексного </w:t>
      </w:r>
    </w:p>
    <w:p w:rsidR="00097D22" w:rsidRPr="00097D22" w:rsidRDefault="00097D22" w:rsidP="00097D22">
      <w:pPr>
        <w:pStyle w:val="ae"/>
        <w:spacing w:before="0" w:beforeAutospacing="0" w:after="0" w:afterAutospacing="0"/>
        <w:rPr>
          <w:sz w:val="27"/>
          <w:szCs w:val="27"/>
        </w:rPr>
      </w:pPr>
      <w:r w:rsidRPr="00097D22">
        <w:rPr>
          <w:color w:val="000000"/>
          <w:sz w:val="27"/>
          <w:szCs w:val="27"/>
        </w:rPr>
        <w:t>плани</w:t>
      </w:r>
      <w:r w:rsidRPr="00097D22">
        <w:rPr>
          <w:color w:val="000000"/>
          <w:sz w:val="27"/>
          <w:szCs w:val="27"/>
        </w:rPr>
        <w:t xml:space="preserve">рования, финансирования и учета                                        </w:t>
      </w:r>
      <w:r>
        <w:rPr>
          <w:color w:val="000000"/>
          <w:sz w:val="27"/>
          <w:szCs w:val="27"/>
        </w:rPr>
        <w:t xml:space="preserve">      </w:t>
      </w:r>
      <w:r w:rsidRPr="00097D22">
        <w:rPr>
          <w:color w:val="000000"/>
          <w:sz w:val="27"/>
          <w:szCs w:val="27"/>
        </w:rPr>
        <w:t xml:space="preserve">     </w:t>
      </w:r>
      <w:r w:rsidRPr="00097D22">
        <w:rPr>
          <w:color w:val="000000"/>
          <w:sz w:val="27"/>
          <w:szCs w:val="27"/>
        </w:rPr>
        <w:t xml:space="preserve"> Р.В. Романенко</w:t>
      </w:r>
    </w:p>
    <w:sectPr w:rsidR="00097D22" w:rsidRPr="00097D22" w:rsidSect="00917A93">
      <w:headerReference w:type="default" r:id="rId7"/>
      <w:pgSz w:w="11906" w:h="16838"/>
      <w:pgMar w:top="1134" w:right="567" w:bottom="1134" w:left="1418" w:header="79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A5" w:rsidRDefault="006F4CA5">
      <w:pPr>
        <w:spacing w:after="0" w:line="240" w:lineRule="auto"/>
      </w:pPr>
      <w:r>
        <w:separator/>
      </w:r>
    </w:p>
  </w:endnote>
  <w:endnote w:type="continuationSeparator" w:id="0">
    <w:p w:rsidR="006F4CA5" w:rsidRDefault="006F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A5" w:rsidRDefault="006F4CA5">
      <w:pPr>
        <w:spacing w:after="0" w:line="240" w:lineRule="auto"/>
      </w:pPr>
      <w:r>
        <w:separator/>
      </w:r>
    </w:p>
  </w:footnote>
  <w:footnote w:type="continuationSeparator" w:id="0">
    <w:p w:rsidR="006F4CA5" w:rsidRDefault="006F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38" w:rsidRPr="00890C30" w:rsidRDefault="00F94FD0" w:rsidP="004777A9">
    <w:pPr>
      <w:pStyle w:val="a3"/>
      <w:jc w:val="center"/>
      <w:rPr>
        <w:rFonts w:ascii="Times New Roman" w:hAnsi="Times New Roman"/>
        <w:sz w:val="20"/>
        <w:szCs w:val="20"/>
        <w:lang w:val="ru-RU"/>
      </w:rPr>
    </w:pPr>
    <w:r w:rsidRPr="00890C30">
      <w:rPr>
        <w:rFonts w:ascii="Times New Roman" w:hAnsi="Times New Roman"/>
        <w:sz w:val="20"/>
        <w:szCs w:val="20"/>
      </w:rPr>
      <w:fldChar w:fldCharType="begin"/>
    </w:r>
    <w:r w:rsidRPr="00890C30">
      <w:rPr>
        <w:rFonts w:ascii="Times New Roman" w:hAnsi="Times New Roman"/>
        <w:sz w:val="20"/>
        <w:szCs w:val="20"/>
      </w:rPr>
      <w:instrText>PAGE   \* MERGEFORMAT</w:instrText>
    </w:r>
    <w:r w:rsidRPr="00890C30">
      <w:rPr>
        <w:rFonts w:ascii="Times New Roman" w:hAnsi="Times New Roman"/>
        <w:sz w:val="20"/>
        <w:szCs w:val="20"/>
      </w:rPr>
      <w:fldChar w:fldCharType="separate"/>
    </w:r>
    <w:r w:rsidR="00097D22">
      <w:rPr>
        <w:rFonts w:ascii="Times New Roman" w:hAnsi="Times New Roman"/>
        <w:noProof/>
        <w:sz w:val="20"/>
        <w:szCs w:val="20"/>
      </w:rPr>
      <w:t>6</w:t>
    </w:r>
    <w:r w:rsidRPr="00890C30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D0"/>
    <w:rsid w:val="000719A8"/>
    <w:rsid w:val="00084F65"/>
    <w:rsid w:val="00095245"/>
    <w:rsid w:val="00097D22"/>
    <w:rsid w:val="000B3AE9"/>
    <w:rsid w:val="000F7052"/>
    <w:rsid w:val="00100BE7"/>
    <w:rsid w:val="001033E7"/>
    <w:rsid w:val="00114DFA"/>
    <w:rsid w:val="00115FE3"/>
    <w:rsid w:val="00123630"/>
    <w:rsid w:val="00131831"/>
    <w:rsid w:val="00160255"/>
    <w:rsid w:val="00182215"/>
    <w:rsid w:val="00182791"/>
    <w:rsid w:val="00182D26"/>
    <w:rsid w:val="0018337D"/>
    <w:rsid w:val="0018342E"/>
    <w:rsid w:val="00186D3F"/>
    <w:rsid w:val="001A50E5"/>
    <w:rsid w:val="001B7CFD"/>
    <w:rsid w:val="00202277"/>
    <w:rsid w:val="00251602"/>
    <w:rsid w:val="002C78AD"/>
    <w:rsid w:val="002D6382"/>
    <w:rsid w:val="002E582A"/>
    <w:rsid w:val="002F2A93"/>
    <w:rsid w:val="00344049"/>
    <w:rsid w:val="003F441B"/>
    <w:rsid w:val="00412448"/>
    <w:rsid w:val="00413B91"/>
    <w:rsid w:val="00430F78"/>
    <w:rsid w:val="0044251A"/>
    <w:rsid w:val="00462B99"/>
    <w:rsid w:val="004A6812"/>
    <w:rsid w:val="004C791B"/>
    <w:rsid w:val="004D4938"/>
    <w:rsid w:val="004D70E4"/>
    <w:rsid w:val="004E0A74"/>
    <w:rsid w:val="0050062C"/>
    <w:rsid w:val="0050345D"/>
    <w:rsid w:val="00511468"/>
    <w:rsid w:val="005226C9"/>
    <w:rsid w:val="00525375"/>
    <w:rsid w:val="005428CC"/>
    <w:rsid w:val="005524B9"/>
    <w:rsid w:val="00575883"/>
    <w:rsid w:val="005F4E9D"/>
    <w:rsid w:val="00601D80"/>
    <w:rsid w:val="00612406"/>
    <w:rsid w:val="00613526"/>
    <w:rsid w:val="00613700"/>
    <w:rsid w:val="00627F41"/>
    <w:rsid w:val="00666916"/>
    <w:rsid w:val="00687FFA"/>
    <w:rsid w:val="00692DEF"/>
    <w:rsid w:val="006B2FFD"/>
    <w:rsid w:val="006D2B34"/>
    <w:rsid w:val="006F171A"/>
    <w:rsid w:val="006F4CA5"/>
    <w:rsid w:val="00727F8D"/>
    <w:rsid w:val="00733E81"/>
    <w:rsid w:val="00795478"/>
    <w:rsid w:val="007A006D"/>
    <w:rsid w:val="007B1DA8"/>
    <w:rsid w:val="007B26BA"/>
    <w:rsid w:val="007C3DAD"/>
    <w:rsid w:val="007D789B"/>
    <w:rsid w:val="007E135C"/>
    <w:rsid w:val="00857F8C"/>
    <w:rsid w:val="00890C30"/>
    <w:rsid w:val="008E4DF9"/>
    <w:rsid w:val="0090080E"/>
    <w:rsid w:val="00975EE1"/>
    <w:rsid w:val="0099621B"/>
    <w:rsid w:val="009A0D92"/>
    <w:rsid w:val="009C0898"/>
    <w:rsid w:val="009E4825"/>
    <w:rsid w:val="00A00241"/>
    <w:rsid w:val="00A275DF"/>
    <w:rsid w:val="00A42646"/>
    <w:rsid w:val="00A726C3"/>
    <w:rsid w:val="00AD2688"/>
    <w:rsid w:val="00AE46BF"/>
    <w:rsid w:val="00B7196F"/>
    <w:rsid w:val="00B8747E"/>
    <w:rsid w:val="00BC5303"/>
    <w:rsid w:val="00BE26B3"/>
    <w:rsid w:val="00BF4E9B"/>
    <w:rsid w:val="00C20287"/>
    <w:rsid w:val="00C31E6A"/>
    <w:rsid w:val="00C64577"/>
    <w:rsid w:val="00C85BA5"/>
    <w:rsid w:val="00D54C5F"/>
    <w:rsid w:val="00DC0CA7"/>
    <w:rsid w:val="00E01621"/>
    <w:rsid w:val="00E054E9"/>
    <w:rsid w:val="00E069F4"/>
    <w:rsid w:val="00E4528F"/>
    <w:rsid w:val="00E90662"/>
    <w:rsid w:val="00EF3E99"/>
    <w:rsid w:val="00F11173"/>
    <w:rsid w:val="00F12097"/>
    <w:rsid w:val="00F806FA"/>
    <w:rsid w:val="00F80893"/>
    <w:rsid w:val="00F94FD0"/>
    <w:rsid w:val="00F95DE6"/>
    <w:rsid w:val="00F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3C0D-D6A6-4452-A295-ED863960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FD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94FD0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4A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E4DF9"/>
    <w:pPr>
      <w:spacing w:after="0" w:line="240" w:lineRule="auto"/>
    </w:pPr>
  </w:style>
  <w:style w:type="paragraph" w:styleId="a8">
    <w:name w:val="Body Text Indent"/>
    <w:basedOn w:val="a"/>
    <w:link w:val="a9"/>
    <w:unhideWhenUsed/>
    <w:rsid w:val="006D2B3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6D2B3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basedOn w:val="a"/>
    <w:rsid w:val="006D2B34"/>
    <w:pPr>
      <w:autoSpaceDE w:val="0"/>
      <w:autoSpaceDN w:val="0"/>
      <w:spacing w:after="0" w:line="240" w:lineRule="auto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00BE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00BE7"/>
  </w:style>
  <w:style w:type="paragraph" w:styleId="ac">
    <w:name w:val="footer"/>
    <w:basedOn w:val="a"/>
    <w:link w:val="ad"/>
    <w:uiPriority w:val="99"/>
    <w:unhideWhenUsed/>
    <w:rsid w:val="0089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0C30"/>
  </w:style>
  <w:style w:type="paragraph" w:customStyle="1" w:styleId="docdata">
    <w:name w:val="docdata"/>
    <w:aliases w:val="docy,v5,5112,bqiaagaaeyqcaaagiaiaaamseqaabsaraaaaaaaaaaaaaaaaaaaaaaaaaaaaaaaaaaaaaaaaaaaaaaaaaaaaaaaaaaaaaaaaaaaaaaaaaaaaaaaaaaaaaaaaaaaaaaaaaaaaaaaaaaaaaaaaaaaaaaaaaaaaaaaaaaaaaaaaaaaaaaaaaaaaaaaaaaaaaaaaaaaaaaaaaaaaaaaaaaaaaaaaaaaaaaaaaaaaaaaa"/>
    <w:basedOn w:val="a"/>
    <w:rsid w:val="0009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9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C442-0A1A-4E1D-8550-5BC01CE9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10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Лидия Николаевна</dc:creator>
  <cp:lastModifiedBy>Мезюха Наталья Валерьевна</cp:lastModifiedBy>
  <cp:revision>40</cp:revision>
  <cp:lastPrinted>2024-04-02T04:52:00Z</cp:lastPrinted>
  <dcterms:created xsi:type="dcterms:W3CDTF">2021-03-15T10:05:00Z</dcterms:created>
  <dcterms:modified xsi:type="dcterms:W3CDTF">2024-04-02T09:47:00Z</dcterms:modified>
</cp:coreProperties>
</file>