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9" w:type="dxa"/>
        <w:tblInd w:w="-766" w:type="dxa"/>
        <w:tblLook w:val="04A0" w:firstRow="1" w:lastRow="0" w:firstColumn="1" w:lastColumn="0" w:noHBand="0" w:noVBand="1"/>
      </w:tblPr>
      <w:tblGrid>
        <w:gridCol w:w="10109"/>
      </w:tblGrid>
      <w:tr w:rsidR="00844E7E" w:rsidTr="00844E7E">
        <w:trPr>
          <w:trHeight w:val="977"/>
        </w:trPr>
        <w:tc>
          <w:tcPr>
            <w:tcW w:w="10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bookmarkStart w:id="0" w:name="Документы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Документы, </w:t>
            </w: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прилагаемые к заявлению</w:t>
            </w:r>
          </w:p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(в виде заверенных копий)</w:t>
            </w:r>
            <w:bookmarkEnd w:id="0"/>
          </w:p>
        </w:tc>
      </w:tr>
      <w:tr w:rsidR="00844E7E" w:rsidTr="00C75CAA">
        <w:trPr>
          <w:trHeight w:val="522"/>
        </w:trPr>
        <w:tc>
          <w:tcPr>
            <w:tcW w:w="10109" w:type="dxa"/>
          </w:tcPr>
          <w:p w:rsidR="00844E7E" w:rsidRPr="00D23927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Утвержденный отчет о проведении СОУТ (состав отчета указан в статье 15 Феде</w:t>
            </w:r>
            <w:r>
              <w:rPr>
                <w:rFonts w:eastAsiaTheme="minorHAnsi"/>
                <w:bCs/>
                <w:lang w:eastAsia="en-US"/>
              </w:rPr>
              <w:t>рального закона от 28.12.2013 № </w:t>
            </w:r>
            <w:r w:rsidRPr="00D23927">
              <w:rPr>
                <w:rFonts w:eastAsiaTheme="minorHAnsi"/>
                <w:bCs/>
                <w:lang w:eastAsia="en-US"/>
              </w:rPr>
              <w:t>426-ФЗ)</w:t>
            </w:r>
          </w:p>
        </w:tc>
      </w:tr>
      <w:tr w:rsidR="00844E7E" w:rsidTr="00C75CAA">
        <w:trPr>
          <w:trHeight w:val="237"/>
        </w:trPr>
        <w:tc>
          <w:tcPr>
            <w:tcW w:w="10109" w:type="dxa"/>
          </w:tcPr>
          <w:p w:rsidR="00844E7E" w:rsidRPr="00C75CAA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75CAA">
              <w:rPr>
                <w:rFonts w:eastAsiaTheme="minorHAnsi"/>
                <w:bCs/>
                <w:lang w:eastAsia="en-US"/>
              </w:rPr>
              <w:t>Приказ о проведении специальной оценки условий труда</w:t>
            </w:r>
          </w:p>
        </w:tc>
      </w:tr>
      <w:tr w:rsidR="00C75CAA" w:rsidTr="00844E7E">
        <w:trPr>
          <w:trHeight w:val="539"/>
        </w:trPr>
        <w:tc>
          <w:tcPr>
            <w:tcW w:w="10109" w:type="dxa"/>
          </w:tcPr>
          <w:p w:rsidR="00C75CAA" w:rsidRPr="00C75CAA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75CAA">
              <w:rPr>
                <w:rFonts w:eastAsiaTheme="minorHAnsi"/>
                <w:bCs/>
                <w:lang w:eastAsia="en-US"/>
              </w:rPr>
              <w:t>Документы, подтверждающие соответствие организации, проводившей СОУТ, установленным требованиям (уведомление о регистрации в реестре СОУТ, аттестат аккредитации, область аккредитации испытательной лаборатории, сертификаты экспертов)</w:t>
            </w:r>
          </w:p>
        </w:tc>
      </w:tr>
      <w:tr w:rsidR="00844E7E" w:rsidTr="00844E7E">
        <w:trPr>
          <w:trHeight w:val="68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Предписания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(при наличии)</w:t>
            </w:r>
          </w:p>
        </w:tc>
      </w:tr>
      <w:tr w:rsidR="00844E7E" w:rsidTr="00844E7E">
        <w:trPr>
          <w:trHeight w:val="558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Декларации соответствия условий труда государственным нормативным требованиям охраны труда (при наличии)</w:t>
            </w:r>
          </w:p>
        </w:tc>
      </w:tr>
      <w:tr w:rsidR="00844E7E" w:rsidTr="00844E7E">
        <w:trPr>
          <w:trHeight w:val="27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Должностные/рабочие инструкции</w:t>
            </w:r>
          </w:p>
        </w:tc>
      </w:tr>
      <w:tr w:rsidR="00844E7E" w:rsidTr="00844E7E">
        <w:trPr>
          <w:trHeight w:val="27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Инструкции по охране труда</w:t>
            </w:r>
          </w:p>
        </w:tc>
      </w:tr>
      <w:tr w:rsidR="00844E7E" w:rsidTr="00844E7E">
        <w:trPr>
          <w:trHeight w:val="107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Материалы (карты, протоколы) предыдущей специальной оценки условий труда</w:t>
            </w:r>
          </w:p>
        </w:tc>
      </w:tr>
      <w:tr w:rsidR="00844E7E" w:rsidTr="00844E7E">
        <w:trPr>
          <w:trHeight w:val="254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Данные хронометражных наблюдений за трудовым процессом</w:t>
            </w:r>
          </w:p>
        </w:tc>
      </w:tr>
      <w:tr w:rsidR="00844E7E" w:rsidTr="00844E7E">
        <w:trPr>
          <w:trHeight w:val="38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Локальные акты, устанавливающие гарантии и компенсации за работу с вредными и (или) опасными условиями труда</w:t>
            </w:r>
          </w:p>
        </w:tc>
      </w:tr>
      <w:tr w:rsidR="00844E7E" w:rsidTr="00844E7E">
        <w:trPr>
          <w:trHeight w:val="26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Заключительные акты по результатам медицинских осмотров</w:t>
            </w:r>
          </w:p>
        </w:tc>
      </w:tr>
      <w:tr w:rsidR="00844E7E" w:rsidTr="00844E7E">
        <w:trPr>
          <w:trHeight w:val="574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Перечень используемых оборудования, инструментов и приспособлений, веществ, материалов и сырья</w:t>
            </w:r>
          </w:p>
        </w:tc>
      </w:tr>
      <w:tr w:rsidR="00844E7E" w:rsidTr="00844E7E">
        <w:trPr>
          <w:trHeight w:val="558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Техническая (эксплуатационная) документация на оборудование,</w:t>
            </w:r>
            <w:r w:rsidRPr="00D23927">
              <w:t xml:space="preserve"> </w:t>
            </w:r>
            <w:r w:rsidRPr="00D23927">
              <w:rPr>
                <w:rFonts w:eastAsiaTheme="minorHAnsi"/>
                <w:bCs/>
                <w:lang w:eastAsia="en-US"/>
              </w:rPr>
              <w:t>инструменты и приспособления</w:t>
            </w:r>
          </w:p>
        </w:tc>
      </w:tr>
      <w:tr w:rsidR="00D1319C" w:rsidTr="00D1319C">
        <w:trPr>
          <w:trHeight w:val="233"/>
        </w:trPr>
        <w:tc>
          <w:tcPr>
            <w:tcW w:w="10109" w:type="dxa"/>
          </w:tcPr>
          <w:p w:rsidR="00D1319C" w:rsidRPr="00D23927" w:rsidRDefault="00D1319C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Результаты производственного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контроля</w:t>
            </w:r>
            <w:r w:rsidR="0000098D">
              <w:rPr>
                <w:rFonts w:eastAsiaTheme="minorHAnsi"/>
                <w:bCs/>
                <w:lang w:eastAsia="en-US"/>
              </w:rPr>
              <w:t xml:space="preserve"> за</w:t>
            </w:r>
            <w:proofErr w:type="gramEnd"/>
            <w:r w:rsidR="0000098D">
              <w:rPr>
                <w:rFonts w:eastAsiaTheme="minorHAnsi"/>
                <w:bCs/>
                <w:lang w:eastAsia="en-US"/>
              </w:rPr>
              <w:t xml:space="preserve"> условиями труда</w:t>
            </w:r>
          </w:p>
        </w:tc>
      </w:tr>
      <w:tr w:rsidR="00844E7E" w:rsidTr="00844E7E">
        <w:trPr>
          <w:trHeight w:val="29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Другие необходимые документы</w:t>
            </w:r>
          </w:p>
        </w:tc>
      </w:tr>
    </w:tbl>
    <w:p w:rsidR="006B0ACD" w:rsidRDefault="006B0ACD">
      <w:bookmarkStart w:id="1" w:name="_GoBack"/>
      <w:bookmarkEnd w:id="1"/>
    </w:p>
    <w:sectPr w:rsidR="006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94"/>
    <w:rsid w:val="0000098D"/>
    <w:rsid w:val="00146A84"/>
    <w:rsid w:val="001901A3"/>
    <w:rsid w:val="001B0F94"/>
    <w:rsid w:val="00363ACD"/>
    <w:rsid w:val="006B0ACD"/>
    <w:rsid w:val="006D6778"/>
    <w:rsid w:val="00844E7E"/>
    <w:rsid w:val="00B44CF2"/>
    <w:rsid w:val="00B61638"/>
    <w:rsid w:val="00C75CAA"/>
    <w:rsid w:val="00D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>минтруд НСО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Ламина Елена Аркадьевна</dc:creator>
  <cp:keywords/>
  <dc:description/>
  <cp:lastModifiedBy>Ламина Елена Аркадьевна</cp:lastModifiedBy>
  <cp:revision>11</cp:revision>
  <dcterms:created xsi:type="dcterms:W3CDTF">2022-07-28T08:00:00Z</dcterms:created>
  <dcterms:modified xsi:type="dcterms:W3CDTF">2022-07-28T08:50:00Z</dcterms:modified>
</cp:coreProperties>
</file>