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0D" w:rsidRPr="006D670D" w:rsidRDefault="006D670D" w:rsidP="006D6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D">
        <w:rPr>
          <w:rFonts w:ascii="Times New Roman" w:hAnsi="Times New Roman" w:cs="Times New Roman"/>
          <w:b/>
          <w:bCs/>
          <w:sz w:val="28"/>
          <w:szCs w:val="28"/>
        </w:rPr>
        <w:t>Комплекс мер, направленн</w:t>
      </w:r>
      <w:r w:rsidR="00B10CF9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6D670D">
        <w:rPr>
          <w:rFonts w:ascii="Times New Roman" w:hAnsi="Times New Roman" w:cs="Times New Roman"/>
          <w:b/>
          <w:bCs/>
          <w:sz w:val="28"/>
          <w:szCs w:val="28"/>
        </w:rPr>
        <w:t xml:space="preserve"> на оказание помощи</w:t>
      </w:r>
    </w:p>
    <w:p w:rsidR="006D670D" w:rsidRPr="006D670D" w:rsidRDefault="006D670D" w:rsidP="006D6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D">
        <w:rPr>
          <w:rFonts w:ascii="Times New Roman" w:hAnsi="Times New Roman" w:cs="Times New Roman"/>
          <w:b/>
          <w:bCs/>
          <w:sz w:val="28"/>
          <w:szCs w:val="28"/>
        </w:rPr>
        <w:t>детям, пострадавшим от жестокого обращения, обеспечение безопасности</w:t>
      </w:r>
    </w:p>
    <w:p w:rsidR="006D670D" w:rsidRDefault="006D670D" w:rsidP="006D6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D670D">
        <w:rPr>
          <w:rFonts w:ascii="Times New Roman" w:hAnsi="Times New Roman" w:cs="Times New Roman"/>
          <w:b/>
          <w:bCs/>
          <w:sz w:val="28"/>
          <w:szCs w:val="28"/>
        </w:rPr>
        <w:t>детей на территории Новосибирской области (на 2022</w:t>
      </w:r>
      <w:r w:rsidRPr="006D670D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D670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D670D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D670D">
        <w:rPr>
          <w:rFonts w:ascii="Times New Roman" w:hAnsi="Times New Roman" w:cs="Times New Roman"/>
          <w:b/>
          <w:bCs/>
          <w:sz w:val="28"/>
          <w:szCs w:val="28"/>
        </w:rPr>
        <w:t>2023 годы)</w:t>
      </w:r>
    </w:p>
    <w:p w:rsidR="006D670D" w:rsidRPr="006D670D" w:rsidRDefault="006D670D" w:rsidP="006D6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70D" w:rsidRDefault="00322FD3" w:rsidP="006D6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E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DD3BE2" w:rsidRPr="00DD3BE2">
        <w:rPr>
          <w:rFonts w:ascii="Times New Roman" w:hAnsi="Times New Roman" w:cs="Times New Roman"/>
          <w:b/>
          <w:sz w:val="28"/>
          <w:szCs w:val="28"/>
        </w:rPr>
        <w:t>Комплекса мер</w:t>
      </w:r>
      <w:r w:rsidR="006D67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D670D" w:rsidRPr="00F8554F">
        <w:rPr>
          <w:rFonts w:ascii="Times New Roman" w:hAnsi="Times New Roman" w:cs="Times New Roman"/>
          <w:sz w:val="28"/>
          <w:szCs w:val="24"/>
        </w:rPr>
        <w:t>повышение качества оказания помощи детям, пострадавшим от жестокого обращения и преступных посягательств, формирование безопасной среды для развития детей на территории Новосибирской области</w:t>
      </w:r>
      <w:r w:rsidR="006D670D" w:rsidRPr="00F8554F">
        <w:rPr>
          <w:rFonts w:ascii="Times New Roman" w:hAnsi="Times New Roman" w:cs="Times New Roman"/>
          <w:sz w:val="28"/>
          <w:szCs w:val="28"/>
        </w:rPr>
        <w:t>.</w:t>
      </w:r>
    </w:p>
    <w:p w:rsidR="006D670D" w:rsidRDefault="006D670D" w:rsidP="006D6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D" w:rsidRPr="006D670D" w:rsidRDefault="006D670D" w:rsidP="006D67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D">
        <w:rPr>
          <w:rFonts w:ascii="Times New Roman" w:hAnsi="Times New Roman" w:cs="Times New Roman"/>
          <w:b/>
          <w:sz w:val="28"/>
          <w:szCs w:val="28"/>
        </w:rPr>
        <w:t>Задачи Комплекса мер:</w:t>
      </w:r>
    </w:p>
    <w:p w:rsidR="006D670D" w:rsidRPr="006D670D" w:rsidRDefault="006D670D" w:rsidP="006D67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D">
        <w:rPr>
          <w:rFonts w:ascii="Times New Roman" w:hAnsi="Times New Roman" w:cs="Times New Roman"/>
          <w:sz w:val="28"/>
          <w:szCs w:val="28"/>
        </w:rPr>
        <w:t>Задача 1. Организация межведомственного и внутриотраслевого взаимодействия, обеспечивающего деятельность по повышению качества оказания помощи детям, пострадавшим от жестокого обращения и преступных посягательств, формирование безопасной среды для развития детей.</w:t>
      </w:r>
    </w:p>
    <w:p w:rsidR="006D670D" w:rsidRPr="006D670D" w:rsidRDefault="006D670D" w:rsidP="006D67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D">
        <w:rPr>
          <w:rFonts w:ascii="Times New Roman" w:hAnsi="Times New Roman" w:cs="Times New Roman"/>
          <w:sz w:val="28"/>
          <w:szCs w:val="28"/>
        </w:rPr>
        <w:t>Задача 2. Развитие инфраструктуры организаций, обеспечивающих реабилитацию детей, пострадавших от жестокого обращения и преступных посягательств, а также женщин с детьми, оказавшихся в социально опасном положении вследствие угрозы насилия или жестокого обращения, а также пострадавших от насилия в семье.</w:t>
      </w:r>
    </w:p>
    <w:p w:rsidR="006D670D" w:rsidRPr="006D670D" w:rsidRDefault="006D670D" w:rsidP="006D6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D">
        <w:rPr>
          <w:rFonts w:ascii="Times New Roman" w:hAnsi="Times New Roman" w:cs="Times New Roman"/>
          <w:sz w:val="28"/>
          <w:szCs w:val="28"/>
        </w:rPr>
        <w:t>Задача 3. Внедрение новых методик и технологий, направленных на профилактику жестокого обращения с детьми, повышение качества оказания помощи детям, пострадавшим от жестокого обращения и преступных посягательств, и предотвращение проявлений различных видов деструктивного поведения в подростковой среде.</w:t>
      </w:r>
    </w:p>
    <w:p w:rsidR="006D670D" w:rsidRPr="006D670D" w:rsidRDefault="006D670D" w:rsidP="006D67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D">
        <w:rPr>
          <w:rFonts w:ascii="Times New Roman" w:hAnsi="Times New Roman" w:cs="Times New Roman"/>
          <w:sz w:val="28"/>
          <w:szCs w:val="28"/>
        </w:rPr>
        <w:t>Задача 4. Оказание поддержки женщинам с детьми, оказавшимся в социально опасном положении вследствие угрозы насилия или жестокого обращения, а также пострадавшим от насилия в семье.</w:t>
      </w:r>
    </w:p>
    <w:p w:rsidR="006D670D" w:rsidRPr="006D670D" w:rsidRDefault="006D670D" w:rsidP="006D67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D">
        <w:rPr>
          <w:rFonts w:ascii="Times New Roman" w:hAnsi="Times New Roman" w:cs="Times New Roman"/>
          <w:sz w:val="28"/>
          <w:szCs w:val="28"/>
        </w:rPr>
        <w:t>Задача 5. Создание условий для объединений ресурсов, позволяющих создать максимально благоприятные условия для обеспечения безопасного детства.</w:t>
      </w:r>
    </w:p>
    <w:p w:rsidR="006D670D" w:rsidRPr="006D670D" w:rsidRDefault="006D670D" w:rsidP="006D67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D">
        <w:rPr>
          <w:rFonts w:ascii="Times New Roman" w:hAnsi="Times New Roman" w:cs="Times New Roman"/>
          <w:sz w:val="28"/>
          <w:szCs w:val="28"/>
        </w:rPr>
        <w:t>Задача 6. Содействие в проведении мероприятий по повышению компетенций специалистов, работающих с детьми и женщинами с детьми, пострадавшими от жестокого обращения и преступных посягательств.</w:t>
      </w:r>
    </w:p>
    <w:p w:rsidR="006D670D" w:rsidRDefault="006D670D" w:rsidP="006D6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D" w:rsidRPr="006D670D" w:rsidRDefault="006D670D" w:rsidP="006D67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D">
        <w:rPr>
          <w:rFonts w:ascii="Times New Roman" w:hAnsi="Times New Roman" w:cs="Times New Roman"/>
          <w:b/>
          <w:sz w:val="28"/>
          <w:szCs w:val="28"/>
        </w:rPr>
        <w:t>Целевые группы:</w:t>
      </w:r>
    </w:p>
    <w:p w:rsidR="006D670D" w:rsidRDefault="006D670D" w:rsidP="006D6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5678EC">
        <w:rPr>
          <w:rFonts w:ascii="Times New Roman" w:hAnsi="Times New Roman" w:cs="Times New Roman"/>
          <w:color w:val="000000"/>
          <w:sz w:val="28"/>
          <w:szCs w:val="28"/>
        </w:rPr>
        <w:t>несовершеннолетние, пострадавшие от жестокого обращения и преступных посягательств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67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670D" w:rsidRPr="005678EC" w:rsidRDefault="006D670D" w:rsidP="006D6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5678EC">
        <w:rPr>
          <w:rFonts w:ascii="Times New Roman" w:hAnsi="Times New Roman" w:cs="Times New Roman"/>
          <w:color w:val="000000"/>
          <w:sz w:val="28"/>
          <w:szCs w:val="28"/>
        </w:rPr>
        <w:t>несовершеннолетние, проявляющие насилие по отношению к другим детям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670D" w:rsidRPr="005678EC" w:rsidRDefault="006D670D" w:rsidP="006D6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5678EC">
        <w:rPr>
          <w:rFonts w:ascii="Times New Roman" w:hAnsi="Times New Roman" w:cs="Times New Roman"/>
          <w:color w:val="000000"/>
          <w:sz w:val="28"/>
          <w:szCs w:val="28"/>
        </w:rPr>
        <w:t>женщины с несовершеннолетними детьми, оказавшиеся в социально опасном положении вследствие угрозы насилия или жестокого обращения, а также пострадавшие от насилия в семье;</w:t>
      </w:r>
    </w:p>
    <w:p w:rsidR="006D670D" w:rsidRPr="005678EC" w:rsidRDefault="006D670D" w:rsidP="006D6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5678EC">
        <w:rPr>
          <w:rFonts w:ascii="Times New Roman" w:hAnsi="Times New Roman" w:cs="Times New Roman"/>
          <w:color w:val="000000"/>
          <w:sz w:val="28"/>
          <w:szCs w:val="28"/>
        </w:rPr>
        <w:t>родители, не выполняющие надлежащим образом свои обязанност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78EC">
        <w:rPr>
          <w:rFonts w:ascii="Times New Roman" w:hAnsi="Times New Roman" w:cs="Times New Roman"/>
          <w:color w:val="000000"/>
          <w:sz w:val="28"/>
          <w:szCs w:val="28"/>
        </w:rPr>
        <w:t xml:space="preserve"> по отношению к детям;</w:t>
      </w:r>
    </w:p>
    <w:p w:rsidR="006D670D" w:rsidRDefault="006D670D" w:rsidP="006D6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5678EC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специалисты, работающие с детьми, в том числе в организациях для детей, </w:t>
      </w:r>
      <w:r w:rsidRPr="005678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включая стационарные, различной ведомственной принадлежности и организационно-правовой формы.</w:t>
      </w:r>
    </w:p>
    <w:p w:rsidR="0060656C" w:rsidRPr="006D670D" w:rsidRDefault="0060656C" w:rsidP="006D670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656C" w:rsidRPr="0060656C" w:rsidRDefault="0060656C" w:rsidP="0060656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56C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Комплекса мер:</w:t>
      </w:r>
    </w:p>
    <w:p w:rsidR="006D670D" w:rsidRPr="006D670D" w:rsidRDefault="006D670D" w:rsidP="006D6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70D">
        <w:rPr>
          <w:rFonts w:ascii="Times New Roman" w:hAnsi="Times New Roman" w:cs="Times New Roman"/>
          <w:sz w:val="28"/>
          <w:szCs w:val="28"/>
        </w:rPr>
        <w:t> наличие механизма устойчивого межведомственного и внутриотраслевого взаимодействия и координации работ исполнительных органов государственной власти Новосибирской области, органов местного самоуправления, организаций -исполнителей Комплекса мер;</w:t>
      </w:r>
    </w:p>
    <w:p w:rsidR="006D670D" w:rsidRPr="006D670D" w:rsidRDefault="006D670D" w:rsidP="006D6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70D">
        <w:rPr>
          <w:rFonts w:ascii="Times New Roman" w:hAnsi="Times New Roman" w:cs="Times New Roman"/>
          <w:sz w:val="28"/>
          <w:szCs w:val="28"/>
        </w:rPr>
        <w:t> развитие новых социальных сервисов, внедрение технологий и эффективных практик в сфере оказания помощи детям, пострадавшим от жестокого обращения и преступных посягательств, формирования безопасной среды для развития детей;</w:t>
      </w:r>
    </w:p>
    <w:p w:rsidR="006D670D" w:rsidRPr="006D670D" w:rsidRDefault="006D670D" w:rsidP="006D6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70D">
        <w:rPr>
          <w:rFonts w:ascii="Times New Roman" w:hAnsi="Times New Roman" w:cs="Times New Roman"/>
          <w:sz w:val="28"/>
          <w:szCs w:val="28"/>
        </w:rPr>
        <w:t> обеспечение эффективной социально-психологической реабилитации детей, пострадавших от жестокого обращения и преступных посягательств, включая социальную интеграцию, физическую и психологическую реабилитацию несовершеннолетних лиц – жертв преступлений, а также их близких родственников;</w:t>
      </w:r>
    </w:p>
    <w:p w:rsidR="006D670D" w:rsidRPr="006D670D" w:rsidRDefault="006D670D" w:rsidP="006D6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70D">
        <w:rPr>
          <w:rFonts w:ascii="Times New Roman" w:hAnsi="Times New Roman" w:cs="Times New Roman"/>
          <w:sz w:val="28"/>
          <w:szCs w:val="28"/>
        </w:rPr>
        <w:t xml:space="preserve"> сокращение случаев жестокого обращения с детьми; </w:t>
      </w:r>
    </w:p>
    <w:p w:rsidR="006D670D" w:rsidRPr="006D670D" w:rsidRDefault="006D670D" w:rsidP="006D6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70D">
        <w:rPr>
          <w:rFonts w:ascii="Times New Roman" w:hAnsi="Times New Roman" w:cs="Times New Roman"/>
          <w:sz w:val="28"/>
          <w:szCs w:val="28"/>
        </w:rPr>
        <w:t> снижение случаев суицидального поведения детей;</w:t>
      </w:r>
    </w:p>
    <w:p w:rsidR="006D670D" w:rsidRPr="006D670D" w:rsidRDefault="006D670D" w:rsidP="006D6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70D">
        <w:rPr>
          <w:rFonts w:ascii="Times New Roman" w:hAnsi="Times New Roman" w:cs="Times New Roman"/>
          <w:sz w:val="28"/>
          <w:szCs w:val="28"/>
        </w:rPr>
        <w:t xml:space="preserve"> снижение агрессивности в подростковой среде; </w:t>
      </w:r>
    </w:p>
    <w:p w:rsidR="006D670D" w:rsidRPr="006D670D" w:rsidRDefault="006D670D" w:rsidP="006D6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70D">
        <w:rPr>
          <w:rFonts w:ascii="Times New Roman" w:hAnsi="Times New Roman" w:cs="Times New Roman"/>
          <w:sz w:val="28"/>
          <w:szCs w:val="28"/>
        </w:rPr>
        <w:t> создание условий для внедрения эффективных социальных практик оказания помощи детям, пострадавшим от жестокого обращения и преступных посягательств, формирования безопасной среды для развития детей;</w:t>
      </w:r>
    </w:p>
    <w:p w:rsidR="006D670D" w:rsidRPr="006D670D" w:rsidRDefault="006D670D" w:rsidP="006D6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70D">
        <w:rPr>
          <w:rFonts w:ascii="Times New Roman" w:hAnsi="Times New Roman" w:cs="Times New Roman"/>
          <w:sz w:val="28"/>
          <w:szCs w:val="28"/>
        </w:rPr>
        <w:t xml:space="preserve"> повышение профессиональных компетенций руководителей и специалистов организаций Новосибирской области, в том числе на базе профессиональных </w:t>
      </w:r>
      <w:proofErr w:type="spellStart"/>
      <w:r w:rsidRPr="006D670D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6D670D">
        <w:rPr>
          <w:rFonts w:ascii="Times New Roman" w:hAnsi="Times New Roman" w:cs="Times New Roman"/>
          <w:sz w:val="28"/>
          <w:szCs w:val="28"/>
        </w:rPr>
        <w:t xml:space="preserve"> площадок Фонда;</w:t>
      </w:r>
    </w:p>
    <w:p w:rsidR="006D670D" w:rsidRPr="006D670D" w:rsidRDefault="006D670D" w:rsidP="006D6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70D">
        <w:rPr>
          <w:rFonts w:ascii="Times New Roman" w:hAnsi="Times New Roman" w:cs="Times New Roman"/>
          <w:sz w:val="28"/>
          <w:szCs w:val="28"/>
        </w:rPr>
        <w:t> консолидация ресурсов государственных и некоммерческих организаций, бизнес-структур в оказании помощи детям, пострадавшим от жестокого обращения и преступных посягательств, формировании безопасной среды для развития детей.</w:t>
      </w:r>
    </w:p>
    <w:p w:rsidR="00322FD3" w:rsidRPr="0060656C" w:rsidRDefault="00322FD3" w:rsidP="006065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260F" w:rsidRPr="00DD3BE2" w:rsidRDefault="00322FD3" w:rsidP="00DD3BE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D3BE2">
        <w:rPr>
          <w:b/>
          <w:i/>
          <w:sz w:val="28"/>
          <w:szCs w:val="28"/>
        </w:rPr>
        <w:t>Период реализации</w:t>
      </w:r>
      <w:r w:rsidRPr="00DD3BE2">
        <w:rPr>
          <w:i/>
          <w:sz w:val="28"/>
          <w:szCs w:val="28"/>
        </w:rPr>
        <w:t>: 202</w:t>
      </w:r>
      <w:r w:rsidR="0060656C">
        <w:rPr>
          <w:i/>
          <w:sz w:val="28"/>
          <w:szCs w:val="28"/>
        </w:rPr>
        <w:t>2</w:t>
      </w:r>
      <w:r w:rsidRPr="00DD3BE2">
        <w:rPr>
          <w:i/>
          <w:sz w:val="28"/>
          <w:szCs w:val="28"/>
        </w:rPr>
        <w:t xml:space="preserve"> - 202</w:t>
      </w:r>
      <w:r w:rsidR="0060656C">
        <w:rPr>
          <w:i/>
          <w:sz w:val="28"/>
          <w:szCs w:val="28"/>
        </w:rPr>
        <w:t>3</w:t>
      </w:r>
      <w:r w:rsidR="00DD3BE2">
        <w:rPr>
          <w:i/>
          <w:sz w:val="28"/>
          <w:szCs w:val="28"/>
        </w:rPr>
        <w:t xml:space="preserve"> годы</w:t>
      </w:r>
    </w:p>
    <w:sectPr w:rsidR="0083260F" w:rsidRPr="00DD3BE2" w:rsidSect="006065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0B"/>
    <w:rsid w:val="00322FD3"/>
    <w:rsid w:val="0050239C"/>
    <w:rsid w:val="0060656C"/>
    <w:rsid w:val="006D1EC7"/>
    <w:rsid w:val="006D670D"/>
    <w:rsid w:val="0083260F"/>
    <w:rsid w:val="00B10CF9"/>
    <w:rsid w:val="00B2240B"/>
    <w:rsid w:val="00D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B30FA-403A-459D-AD27-995A0EEF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FD3"/>
    <w:rPr>
      <w:b/>
      <w:bCs/>
    </w:rPr>
  </w:style>
  <w:style w:type="paragraph" w:customStyle="1" w:styleId="ConsPlusNormal">
    <w:name w:val="ConsPlusNormal"/>
    <w:link w:val="ConsPlusNormal0"/>
    <w:qFormat/>
    <w:rsid w:val="00322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2F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322FD3"/>
    <w:pPr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8</cp:revision>
  <dcterms:created xsi:type="dcterms:W3CDTF">2020-02-04T05:13:00Z</dcterms:created>
  <dcterms:modified xsi:type="dcterms:W3CDTF">2023-03-21T07:28:00Z</dcterms:modified>
</cp:coreProperties>
</file>