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7F" w:rsidRPr="00D435E7" w:rsidRDefault="00354B7F" w:rsidP="00D435E7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</w:rPr>
      </w:pPr>
      <w:r w:rsidRPr="00D435E7">
        <w:rPr>
          <w:rFonts w:ascii="Times New Roman" w:hAnsi="Times New Roman" w:cs="Times New Roman"/>
          <w:b/>
          <w:sz w:val="28"/>
        </w:rPr>
        <w:t>Комплекс мер по развитию системы обеспечения безопасного детства в Новосибирской области на 2019-2020 годы</w:t>
      </w:r>
    </w:p>
    <w:p w:rsidR="00D435E7" w:rsidRPr="00D435E7" w:rsidRDefault="00354B7F" w:rsidP="00D435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5E7">
        <w:rPr>
          <w:rFonts w:ascii="Times New Roman" w:hAnsi="Times New Roman" w:cs="Times New Roman"/>
          <w:b/>
          <w:sz w:val="28"/>
          <w:szCs w:val="28"/>
        </w:rPr>
        <w:t xml:space="preserve">Цель Комплекса мер </w:t>
      </w:r>
    </w:p>
    <w:p w:rsidR="00D435E7" w:rsidRPr="00D435E7" w:rsidRDefault="00D435E7" w:rsidP="00D435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B7F" w:rsidRPr="00354B7F" w:rsidRDefault="00354B7F" w:rsidP="00D43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4B7F">
        <w:rPr>
          <w:rFonts w:ascii="Times New Roman" w:hAnsi="Times New Roman" w:cs="Times New Roman"/>
          <w:sz w:val="28"/>
          <w:szCs w:val="28"/>
        </w:rPr>
        <w:t>повышение качества оказания помощи детям, пострадавшим от жестокого обращения и преступных посягательств, и формирование безопасной среды для развития детей на т</w:t>
      </w:r>
      <w:r w:rsidR="00D435E7"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</w:p>
    <w:p w:rsidR="00354B7F" w:rsidRPr="00354B7F" w:rsidRDefault="00354B7F" w:rsidP="00D435E7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</w:p>
    <w:p w:rsidR="00354B7F" w:rsidRPr="00D435E7" w:rsidRDefault="00354B7F" w:rsidP="00D435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435E7">
        <w:rPr>
          <w:b/>
          <w:sz w:val="28"/>
          <w:szCs w:val="28"/>
        </w:rPr>
        <w:t>Задачи Комплекса мер:</w:t>
      </w:r>
    </w:p>
    <w:p w:rsidR="00D435E7" w:rsidRPr="00354B7F" w:rsidRDefault="00D435E7" w:rsidP="00D435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4B7F" w:rsidRDefault="00354B7F" w:rsidP="00D435E7">
      <w:pPr>
        <w:pStyle w:val="ArialNarrow10pt125"/>
        <w:ind w:firstLine="0"/>
        <w:rPr>
          <w:sz w:val="28"/>
          <w:szCs w:val="28"/>
        </w:rPr>
      </w:pPr>
      <w:r w:rsidRPr="00B01AB4">
        <w:rPr>
          <w:sz w:val="28"/>
          <w:szCs w:val="28"/>
        </w:rPr>
        <w:t>Задача 1.</w:t>
      </w:r>
      <w:r w:rsidRPr="00B01AB4">
        <w:rPr>
          <w:sz w:val="28"/>
          <w:szCs w:val="28"/>
          <w:lang w:val="en-US"/>
        </w:rPr>
        <w:t> </w:t>
      </w:r>
      <w:r w:rsidRPr="00B01AB4">
        <w:rPr>
          <w:sz w:val="28"/>
          <w:szCs w:val="28"/>
        </w:rPr>
        <w:t>Формирование организационных основ для развития системы обеспечения безопасного детства в Новосибирской области.</w:t>
      </w:r>
    </w:p>
    <w:p w:rsidR="00D435E7" w:rsidRPr="00B01AB4" w:rsidRDefault="00D435E7" w:rsidP="00D435E7">
      <w:pPr>
        <w:pStyle w:val="ArialNarrow10pt125"/>
        <w:ind w:firstLine="0"/>
        <w:rPr>
          <w:sz w:val="28"/>
          <w:szCs w:val="28"/>
        </w:rPr>
      </w:pPr>
    </w:p>
    <w:p w:rsidR="00354B7F" w:rsidRDefault="00354B7F" w:rsidP="00D435E7">
      <w:pPr>
        <w:pStyle w:val="ArialNarrow10pt125"/>
        <w:ind w:firstLine="0"/>
        <w:rPr>
          <w:sz w:val="28"/>
          <w:szCs w:val="28"/>
        </w:rPr>
      </w:pPr>
      <w:r w:rsidRPr="00B01AB4">
        <w:rPr>
          <w:sz w:val="28"/>
          <w:szCs w:val="28"/>
        </w:rPr>
        <w:t>Задача 2. Повышение качества оказания помощи детям, пострадавшим от жестокого обращения и преступных посягательств, в том числе сексуального характера, обеспечение развития в Новосибирской области инфраструктуры организаций, обеспечивающих их реабилитацию. Профилактика жестокого обращения.</w:t>
      </w:r>
    </w:p>
    <w:p w:rsidR="00D435E7" w:rsidRPr="00B01AB4" w:rsidRDefault="00D435E7" w:rsidP="00D435E7">
      <w:pPr>
        <w:pStyle w:val="ArialNarrow10pt125"/>
        <w:ind w:firstLine="0"/>
        <w:rPr>
          <w:sz w:val="28"/>
          <w:szCs w:val="28"/>
        </w:rPr>
      </w:pPr>
    </w:p>
    <w:p w:rsidR="00354B7F" w:rsidRDefault="00354B7F" w:rsidP="00D435E7">
      <w:pPr>
        <w:pStyle w:val="ArialNarrow10pt125"/>
        <w:ind w:firstLine="0"/>
        <w:rPr>
          <w:sz w:val="28"/>
          <w:szCs w:val="28"/>
        </w:rPr>
      </w:pPr>
      <w:r w:rsidRPr="00B01AB4">
        <w:rPr>
          <w:sz w:val="28"/>
          <w:szCs w:val="28"/>
        </w:rPr>
        <w:t>Зада</w:t>
      </w:r>
      <w:r w:rsidR="00CD6949">
        <w:rPr>
          <w:sz w:val="28"/>
          <w:szCs w:val="28"/>
        </w:rPr>
        <w:t>ча </w:t>
      </w:r>
      <w:r w:rsidRPr="00B01AB4">
        <w:rPr>
          <w:sz w:val="28"/>
          <w:szCs w:val="28"/>
        </w:rPr>
        <w:t xml:space="preserve">3. Снижение конфликтов в среде «ребёнок – ребёнок», количества детских и подростковых суицидов, правонарушений среди несовершеннолетних. </w:t>
      </w:r>
    </w:p>
    <w:p w:rsidR="00D435E7" w:rsidRPr="00B01AB4" w:rsidRDefault="00D435E7" w:rsidP="00D435E7">
      <w:pPr>
        <w:pStyle w:val="ArialNarrow10pt125"/>
        <w:ind w:firstLine="0"/>
        <w:rPr>
          <w:sz w:val="28"/>
          <w:szCs w:val="28"/>
        </w:rPr>
      </w:pPr>
    </w:p>
    <w:p w:rsidR="00354B7F" w:rsidRDefault="00354B7F" w:rsidP="00D435E7">
      <w:pPr>
        <w:pStyle w:val="ArialNarrow10pt125"/>
        <w:ind w:firstLine="0"/>
        <w:rPr>
          <w:sz w:val="28"/>
          <w:szCs w:val="28"/>
        </w:rPr>
      </w:pPr>
      <w:r w:rsidRPr="00B01AB4">
        <w:rPr>
          <w:sz w:val="28"/>
          <w:szCs w:val="28"/>
        </w:rPr>
        <w:t>Задача 4. Повышение информированности несовершеннолетних и родителей (законных представителей) о формах насилия в отношении детей и ответственности за действия, направленные против детей, правилах безопасности для детей в целях предотвращения преступных посягательств.</w:t>
      </w:r>
    </w:p>
    <w:p w:rsidR="00D435E7" w:rsidRPr="00B01AB4" w:rsidRDefault="00D435E7" w:rsidP="00D435E7">
      <w:pPr>
        <w:pStyle w:val="ArialNarrow10pt125"/>
        <w:ind w:firstLine="0"/>
        <w:rPr>
          <w:sz w:val="28"/>
          <w:szCs w:val="28"/>
        </w:rPr>
      </w:pPr>
    </w:p>
    <w:p w:rsidR="00354B7F" w:rsidRPr="00354B7F" w:rsidRDefault="00354B7F" w:rsidP="00D435E7">
      <w:pPr>
        <w:pStyle w:val="ArialNarrow10pt125"/>
        <w:ind w:firstLine="0"/>
        <w:rPr>
          <w:sz w:val="28"/>
          <w:szCs w:val="28"/>
        </w:rPr>
      </w:pPr>
      <w:r w:rsidRPr="00B01AB4">
        <w:rPr>
          <w:sz w:val="28"/>
          <w:szCs w:val="28"/>
        </w:rPr>
        <w:t xml:space="preserve">Задача 5. Повышение профессионализма специалистов, работающих с детьми, пострадавшими от жестокого обращения и преступных посягательств, в том числе сексуального характера. Распространение региональных практик, </w:t>
      </w:r>
      <w:r w:rsidRPr="00354B7F">
        <w:rPr>
          <w:sz w:val="28"/>
          <w:szCs w:val="28"/>
        </w:rPr>
        <w:t>эффективных технологий и методик работы.</w:t>
      </w:r>
    </w:p>
    <w:p w:rsidR="00354B7F" w:rsidRPr="00354B7F" w:rsidRDefault="00354B7F" w:rsidP="00D435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18EB" w:rsidRPr="00D435E7" w:rsidRDefault="00354B7F" w:rsidP="00D435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35E7">
        <w:rPr>
          <w:b/>
          <w:i/>
          <w:sz w:val="28"/>
          <w:szCs w:val="28"/>
        </w:rPr>
        <w:t>Период реализации</w:t>
      </w:r>
      <w:r w:rsidRPr="00D435E7">
        <w:rPr>
          <w:i/>
          <w:sz w:val="28"/>
          <w:szCs w:val="28"/>
        </w:rPr>
        <w:t>: 2019 - 2020</w:t>
      </w:r>
      <w:r w:rsidR="00D435E7">
        <w:rPr>
          <w:i/>
          <w:sz w:val="28"/>
          <w:szCs w:val="28"/>
        </w:rPr>
        <w:t xml:space="preserve"> годы</w:t>
      </w:r>
      <w:bookmarkStart w:id="0" w:name="_GoBack"/>
      <w:bookmarkEnd w:id="0"/>
    </w:p>
    <w:sectPr w:rsidR="00EB18EB" w:rsidRPr="00D4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49"/>
    <w:rsid w:val="00035B49"/>
    <w:rsid w:val="00354B7F"/>
    <w:rsid w:val="00CD6949"/>
    <w:rsid w:val="00D435E7"/>
    <w:rsid w:val="00E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FE3F-757D-41AA-A83D-5CA05868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B7F"/>
    <w:rPr>
      <w:b/>
      <w:bCs/>
    </w:rPr>
  </w:style>
  <w:style w:type="paragraph" w:customStyle="1" w:styleId="ConsPlusNormal">
    <w:name w:val="ConsPlusNormal"/>
    <w:link w:val="ConsPlusNormal0"/>
    <w:qFormat/>
    <w:rsid w:val="0035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4B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354B7F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4</cp:revision>
  <dcterms:created xsi:type="dcterms:W3CDTF">2020-02-04T05:06:00Z</dcterms:created>
  <dcterms:modified xsi:type="dcterms:W3CDTF">2020-04-14T09:55:00Z</dcterms:modified>
</cp:coreProperties>
</file>