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left="5103"/>
        <w:jc w:val="center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1</w:t>
      </w:r>
      <w:r/>
      <w:r/>
    </w:p>
    <w:p>
      <w:pPr>
        <w:pStyle w:val="834"/>
        <w:ind w:left="5103"/>
        <w:jc w:val="center"/>
      </w:pPr>
      <w:r>
        <w:rPr>
          <w:sz w:val="28"/>
          <w:szCs w:val="28"/>
        </w:rPr>
        <w:t xml:space="preserve">к Положению о проведении </w:t>
      </w:r>
      <w:r>
        <w:rPr>
          <w:sz w:val="28"/>
          <w:szCs w:val="28"/>
        </w:rPr>
        <w:t xml:space="preserve">регионального конкурса «Лучшая инклюзивная организация отдыха детей и их оздоровления – 2024»</w:t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rPr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0"/>
        <w:jc w:val="center"/>
        <w:rPr>
          <w:b/>
          <w:bCs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ЗАЯВКА</w:t>
      </w:r>
      <w:r>
        <w:rPr>
          <w:b/>
          <w:bCs/>
          <w:highlight w:val="none"/>
        </w:rPr>
      </w:r>
      <w:r/>
    </w:p>
    <w:p>
      <w:pPr>
        <w:ind w:left="0" w:right="0" w:firstLine="0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0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на участие в </w:t>
      </w:r>
      <w:r>
        <w:rPr>
          <w:b/>
          <w:bCs/>
          <w:sz w:val="28"/>
          <w:szCs w:val="28"/>
          <w:highlight w:val="none"/>
        </w:rPr>
        <w:t xml:space="preserve">региональном конкурсе «Лучшая инклюзивная организация отдыха детей и их оздоровления – 2024»</w:t>
      </w:r>
      <w:r>
        <w:rPr>
          <w:b/>
          <w:bCs/>
        </w:rPr>
      </w:r>
      <w:r/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4"/>
        <w:jc w:val="both"/>
        <w:rPr>
          <w:bCs/>
          <w:i/>
        </w:rPr>
      </w:pPr>
      <w:r>
        <w:rPr>
          <w:sz w:val="28"/>
          <w:szCs w:val="28"/>
        </w:rPr>
        <w:t xml:space="preserve">1. Наименование организации отдыха детей и их оздоровления </w:t>
      </w:r>
      <w:r>
        <w:rPr>
          <w:i/>
          <w:iCs/>
          <w:sz w:val="28"/>
          <w:szCs w:val="28"/>
        </w:rPr>
        <w:t xml:space="preserve">(участника конкурса)</w:t>
      </w:r>
      <w:r>
        <w:rPr>
          <w:i/>
          <w:iCs/>
        </w:rPr>
      </w:r>
      <w:r/>
    </w:p>
    <w:p>
      <w:pPr>
        <w:pStyle w:val="834"/>
        <w:jc w:val="both"/>
      </w:pP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</w:t>
      </w: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____________________________________________</w:t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34"/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34"/>
        <w:jc w:val="both"/>
      </w:pPr>
      <w:r>
        <w:rPr>
          <w:b w:val="0"/>
          <w:bCs w:val="0"/>
          <w:sz w:val="28"/>
          <w:szCs w:val="28"/>
        </w:rPr>
        <w:t xml:space="preserve">2. </w:t>
      </w:r>
      <w:r>
        <w:rPr>
          <w:b w:val="0"/>
          <w:bCs w:val="0"/>
          <w:sz w:val="28"/>
          <w:szCs w:val="28"/>
        </w:rPr>
        <w:t xml:space="preserve">Фамилия, имя, отчество </w:t>
      </w:r>
      <w:r>
        <w:rPr>
          <w:b w:val="0"/>
          <w:bCs w:val="0"/>
          <w:i/>
          <w:sz w:val="28"/>
          <w:szCs w:val="28"/>
        </w:rPr>
        <w:t xml:space="preserve">(последнее</w:t>
      </w:r>
      <w:r>
        <w:rPr>
          <w:b w:val="0"/>
          <w:bCs w:val="0"/>
          <w:i/>
          <w:sz w:val="28"/>
          <w:szCs w:val="28"/>
        </w:rPr>
        <w:t xml:space="preserve"> -</w:t>
      </w:r>
      <w:r>
        <w:rPr>
          <w:b w:val="0"/>
          <w:bCs w:val="0"/>
          <w:i/>
          <w:sz w:val="28"/>
          <w:szCs w:val="28"/>
        </w:rPr>
        <w:t xml:space="preserve"> при наличии)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руководителя организации, контактные данные (мобильный телефон, электронная почта)</w:t>
      </w:r>
      <w:r>
        <w:rPr>
          <w:b w:val="0"/>
          <w:bCs w:val="0"/>
          <w:sz w:val="28"/>
          <w:szCs w:val="28"/>
        </w:rPr>
      </w:r>
      <w:r/>
    </w:p>
    <w:p>
      <w:pPr>
        <w:pStyle w:val="834"/>
        <w:jc w:val="both"/>
      </w:pPr>
      <w:r>
        <w:rPr>
          <w:b w:val="0"/>
          <w:bCs w:val="0"/>
          <w:sz w:val="28"/>
          <w:szCs w:val="28"/>
          <w:u w:val="none"/>
        </w:rPr>
        <w:t xml:space="preserve">___</w:t>
      </w:r>
      <w:r>
        <w:rPr>
          <w:b w:val="0"/>
          <w:bCs w:val="0"/>
          <w:sz w:val="28"/>
          <w:szCs w:val="28"/>
          <w:u w:val="none"/>
        </w:rPr>
        <w:t xml:space="preserve">_____________________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______________________________________________</w:t>
      </w:r>
      <w:r>
        <w:rPr>
          <w:b w:val="0"/>
          <w:bCs w:val="0"/>
          <w:sz w:val="28"/>
          <w:szCs w:val="28"/>
          <w:u w:val="single"/>
        </w:rPr>
      </w:r>
      <w:r/>
    </w:p>
    <w:p>
      <w:pPr>
        <w:pStyle w:val="834"/>
        <w:jc w:val="both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34"/>
        <w:jc w:val="both"/>
        <w:rPr>
          <w:bCs w:val="0"/>
          <w:i w:val="0"/>
        </w:rPr>
      </w:pPr>
      <w:r>
        <w:rPr>
          <w:b w:val="0"/>
          <w:bCs w:val="0"/>
          <w:sz w:val="28"/>
          <w:szCs w:val="28"/>
        </w:rPr>
        <w:t xml:space="preserve">3. </w:t>
      </w:r>
      <w:r>
        <w:rPr>
          <w:b w:val="0"/>
          <w:bCs w:val="0"/>
          <w:sz w:val="28"/>
          <w:szCs w:val="28"/>
        </w:rPr>
        <w:t xml:space="preserve">Фамилия, имя, отчество </w:t>
      </w:r>
      <w:r>
        <w:rPr>
          <w:b w:val="0"/>
          <w:bCs w:val="0"/>
          <w:i/>
          <w:sz w:val="28"/>
          <w:szCs w:val="28"/>
        </w:rPr>
        <w:t xml:space="preserve">(последнее</w:t>
      </w:r>
      <w:r>
        <w:rPr>
          <w:b w:val="0"/>
          <w:bCs w:val="0"/>
          <w:i/>
          <w:sz w:val="28"/>
          <w:szCs w:val="28"/>
        </w:rPr>
        <w:t xml:space="preserve"> -</w:t>
      </w:r>
      <w:r>
        <w:rPr>
          <w:b w:val="0"/>
          <w:bCs w:val="0"/>
          <w:i/>
          <w:sz w:val="28"/>
          <w:szCs w:val="28"/>
        </w:rPr>
        <w:t xml:space="preserve"> при наличии)</w:t>
      </w:r>
      <w:r>
        <w:rPr>
          <w:b w:val="0"/>
          <w:bCs w:val="0"/>
          <w:i w:val="0"/>
          <w:iCs w:val="0"/>
          <w:sz w:val="28"/>
          <w:szCs w:val="28"/>
        </w:rPr>
        <w:t xml:space="preserve"> ответственного лица от</w:t>
      </w:r>
      <w:r>
        <w:rPr>
          <w:b w:val="0"/>
          <w:bCs w:val="0"/>
          <w:i w:val="0"/>
          <w:iCs w:val="0"/>
          <w:sz w:val="28"/>
          <w:szCs w:val="28"/>
        </w:rPr>
        <w:t xml:space="preserve"> организации, его должность, контактные данные (мобильный телефон, электронная почта)</w:t>
      </w:r>
      <w:r>
        <w:rPr>
          <w:i w:val="0"/>
          <w:iCs w:val="0"/>
        </w:rPr>
      </w:r>
      <w:r/>
    </w:p>
    <w:p>
      <w:pPr>
        <w:pStyle w:val="834"/>
        <w:jc w:val="both"/>
      </w:pP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____________________________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</w:t>
      </w:r>
      <w:r>
        <w:rPr>
          <w:b w:val="0"/>
          <w:bCs w:val="0"/>
          <w:sz w:val="28"/>
          <w:szCs w:val="28"/>
          <w:u w:val="single"/>
        </w:rPr>
      </w:r>
      <w:r/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34"/>
        <w:jc w:val="both"/>
      </w:pPr>
      <w:r>
        <w:rPr>
          <w:b w:val="0"/>
          <w:bCs w:val="0"/>
          <w:sz w:val="28"/>
          <w:szCs w:val="28"/>
        </w:rPr>
        <w:t xml:space="preserve">4. Ведомственная принадлежность, форма собственности</w:t>
      </w:r>
      <w:r>
        <w:rPr>
          <w:b w:val="0"/>
          <w:bCs w:val="0"/>
          <w:sz w:val="28"/>
          <w:szCs w:val="28"/>
        </w:rPr>
        <w:t xml:space="preserve"> организации</w:t>
      </w:r>
      <w:r/>
    </w:p>
    <w:p>
      <w:pPr>
        <w:pStyle w:val="834"/>
        <w:jc w:val="both"/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3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34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34"/>
        <w:jc w:val="both"/>
      </w:pPr>
      <w:r>
        <w:rPr>
          <w:sz w:val="28"/>
          <w:szCs w:val="28"/>
        </w:rPr>
        <w:t xml:space="preserve">«__»_________ 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/>
    </w:p>
    <w:p>
      <w:pPr>
        <w:pStyle w:val="834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4"/>
      </w:pPr>
      <w:r>
        <w:rPr>
          <w:sz w:val="28"/>
          <w:szCs w:val="28"/>
        </w:rPr>
        <w:t xml:space="preserve">_____________________  </w:t>
      </w:r>
      <w:r>
        <w:rPr>
          <w:sz w:val="28"/>
          <w:szCs w:val="28"/>
        </w:rPr>
        <w:t xml:space="preserve">_________________________      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</w:r>
      <w:r/>
    </w:p>
    <w:p>
      <w:pPr>
        <w:pStyle w:val="834"/>
      </w:pPr>
      <w:r>
        <w:t xml:space="preserve">должность</w:t>
      </w:r>
      <w:r>
        <w:t xml:space="preserve">          </w:t>
      </w:r>
      <w:r>
        <w:t xml:space="preserve">                 </w:t>
      </w:r>
      <w:r>
        <w:t xml:space="preserve">                    </w:t>
      </w:r>
      <w:r>
        <w:t xml:space="preserve">подпись</w:t>
      </w:r>
      <w:r>
        <w:rPr>
          <w:sz w:val="28"/>
          <w:szCs w:val="28"/>
        </w:rPr>
        <w:t xml:space="preserve">        МП</w:t>
      </w:r>
      <w:r>
        <w:rPr>
          <w:sz w:val="28"/>
          <w:szCs w:val="28"/>
        </w:rPr>
        <w:t xml:space="preserve"> </w:t>
      </w:r>
      <w:r>
        <w:t xml:space="preserve">(при наличии)</w:t>
      </w:r>
      <w:r>
        <w:rPr>
          <w:sz w:val="28"/>
          <w:szCs w:val="28"/>
        </w:rPr>
        <w:t xml:space="preserve">                    </w:t>
      </w:r>
      <w:r>
        <w:t xml:space="preserve">Фамилия, имя, отчество </w:t>
      </w:r>
      <w:r/>
    </w:p>
    <w:p>
      <w:pPr>
        <w:pStyle w:val="834"/>
        <w:jc w:val="right"/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t xml:space="preserve">(последнее – при наличии)</w:t>
      </w:r>
      <w:r>
        <w:rPr>
          <w:sz w:val="28"/>
          <w:szCs w:val="28"/>
        </w:rPr>
      </w:r>
      <w:r/>
    </w:p>
    <w:p>
      <w:pPr>
        <w:pStyle w:val="834"/>
        <w:ind w:left="5103"/>
        <w:jc w:val="center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2</w:t>
      </w:r>
      <w:r>
        <w:rPr>
          <w:sz w:val="28"/>
          <w:szCs w:val="28"/>
        </w:rPr>
      </w:r>
      <w:r/>
    </w:p>
    <w:p>
      <w:pPr>
        <w:pStyle w:val="834"/>
        <w:ind w:left="5103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Положению о проведении </w:t>
      </w:r>
      <w:r>
        <w:rPr>
          <w:sz w:val="28"/>
          <w:szCs w:val="28"/>
        </w:rPr>
        <w:t xml:space="preserve">регионального конкурса «Лучшая инклюзивная организация отдыха детей и их оздоровления – 2024»</w:t>
      </w:r>
      <w:r>
        <w:rPr>
          <w:sz w:val="28"/>
          <w:szCs w:val="28"/>
        </w:rPr>
      </w:r>
      <w:r/>
    </w:p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5"/>
        <w:jc w:val="center"/>
        <w:widowControl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bCs w:val="0"/>
          <w:sz w:val="28"/>
          <w:szCs w:val="28"/>
        </w:rPr>
      </w:r>
      <w:r/>
    </w:p>
    <w:p>
      <w:pPr>
        <w:pStyle w:val="855"/>
        <w:jc w:val="center"/>
        <w:widowControl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 w:cs="Times New Roman"/>
          <w:bCs w:val="0"/>
          <w:sz w:val="28"/>
          <w:szCs w:val="28"/>
        </w:rPr>
      </w:r>
      <w:r/>
    </w:p>
    <w:p>
      <w:pPr>
        <w:pStyle w:val="855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  <w:t xml:space="preserve">Я, 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  <w:i/>
        </w:rPr>
        <w:t xml:space="preserve">                                          (фамилия, имя, отчество (последнее</w:t>
      </w:r>
      <w:r>
        <w:rPr>
          <w:rFonts w:ascii="Times New Roman" w:hAnsi="Times New Roman" w:cs="Times New Roman"/>
          <w:i/>
        </w:rPr>
        <w:t xml:space="preserve"> -</w:t>
      </w:r>
      <w:r>
        <w:rPr>
          <w:rFonts w:ascii="Times New Roman" w:hAnsi="Times New Roman" w:cs="Times New Roman"/>
          <w:i/>
        </w:rPr>
        <w:t xml:space="preserve"> при наличии)</w:t>
      </w:r>
      <w:r>
        <w:rPr>
          <w:rFonts w:ascii="Times New Roman" w:hAnsi="Times New Roman" w:cs="Times New Roman"/>
          <w:i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  <w:t xml:space="preserve">зарегистрированный (ая) по адресу: 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  <w:t xml:space="preserve">паспорт _____________ выдан 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  <w:i/>
        </w:rPr>
        <w:t xml:space="preserve">               (серия, номер)                     (сведения о дате выдачи и выдавшем органе)</w:t>
      </w:r>
      <w:r>
        <w:rPr>
          <w:rFonts w:ascii="Times New Roman" w:hAnsi="Times New Roman" w:cs="Times New Roman"/>
          <w:i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  <w:t xml:space="preserve">в соответствии с п</w:t>
      </w:r>
      <w:r>
        <w:rPr>
          <w:rFonts w:ascii="Times New Roman" w:hAnsi="Times New Roman" w:cs="Times New Roman"/>
        </w:rPr>
        <w:t xml:space="preserve">унктом 4 статьи</w:t>
      </w:r>
      <w:r>
        <w:rPr>
          <w:rFonts w:ascii="Times New Roman" w:hAnsi="Times New Roman" w:cs="Times New Roman"/>
        </w:rPr>
        <w:t xml:space="preserve"> 9 Ф</w:t>
      </w:r>
      <w:r>
        <w:rPr>
          <w:rFonts w:ascii="Times New Roman" w:hAnsi="Times New Roman" w:cs="Times New Roman"/>
        </w:rPr>
        <w:t xml:space="preserve">едерального закона от 27.07.200</w:t>
      </w:r>
      <w:r>
        <w:rPr>
          <w:rFonts w:ascii="Times New Roman" w:hAnsi="Times New Roman" w:cs="Times New Roman"/>
        </w:rPr>
        <w:t xml:space="preserve">6 № 152-ФЗ «О</w:t>
      </w:r>
      <w:r>
        <w:rPr>
          <w:rFonts w:ascii="Times New Roman" w:hAnsi="Times New Roman" w:cs="Times New Roman"/>
        </w:rPr>
        <w:t xml:space="preserve"> персональных данных» (далее – Федеральный закон № 152-ФЗ) </w:t>
      </w:r>
      <w:r>
        <w:rPr>
          <w:rFonts w:ascii="Times New Roman" w:hAnsi="Times New Roman" w:cs="Times New Roman"/>
        </w:rPr>
        <w:t xml:space="preserve">в целях моего участия в </w:t>
      </w:r>
      <w:r>
        <w:rPr>
          <w:rFonts w:ascii="Times New Roman" w:hAnsi="Times New Roman" w:cs="Times New Roman"/>
        </w:rPr>
        <w:t xml:space="preserve">региональном конкурсе «Лучшая инклюзивная организация отдыха детей и их оздоровления – 2024»</w:t>
      </w:r>
      <w:r>
        <w:rPr>
          <w:rFonts w:ascii="Times New Roman" w:hAnsi="Times New Roman" w:cs="Times New Roman"/>
        </w:rPr>
        <w:t xml:space="preserve"> даю согласие министерству труда и социального развития Новосибирской области (место нахождения: 630007, г. Новосибирск, ул. Серебренниковская, д. 6) на обработку моих персональных данных, а именно:</w:t>
      </w:r>
      <w:r>
        <w:rPr>
          <w:rFonts w:ascii="Times New Roman" w:hAnsi="Times New Roman" w:cs="Times New Roman"/>
        </w:rPr>
      </w:r>
      <w:r/>
    </w:p>
    <w:p>
      <w:pPr>
        <w:pStyle w:val="863"/>
        <w:ind w:firstLine="567"/>
        <w:jc w:val="both"/>
      </w:pPr>
      <w:r>
        <w:rPr>
          <w:rFonts w:ascii="Times New Roman" w:hAnsi="Times New Roman" w:cs="Times New Roman"/>
        </w:rPr>
        <w:t xml:space="preserve">- фамилия, имя, отчество</w:t>
      </w:r>
      <w:r>
        <w:rPr>
          <w:rFonts w:ascii="Times New Roman" w:hAnsi="Times New Roman" w:cs="Times New Roman"/>
        </w:rPr>
        <w:t xml:space="preserve"> (последнее - при наличии);</w:t>
      </w:r>
      <w:r>
        <w:rPr>
          <w:rFonts w:ascii="Times New Roman" w:hAnsi="Times New Roman" w:cs="Times New Roman"/>
        </w:rPr>
      </w:r>
      <w:r/>
    </w:p>
    <w:p>
      <w:pPr>
        <w:pStyle w:val="863"/>
        <w:ind w:firstLine="567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- сведения о месте работы;</w:t>
      </w:r>
      <w:r>
        <w:rPr>
          <w:rFonts w:ascii="Times New Roman" w:hAnsi="Times New Roman" w:cs="Times New Roman"/>
        </w:rPr>
      </w:r>
      <w:r/>
    </w:p>
    <w:p>
      <w:pPr>
        <w:pStyle w:val="863"/>
        <w:ind w:firstLine="567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- мобильный телефон:</w:t>
      </w:r>
      <w:r/>
    </w:p>
    <w:p>
      <w:pPr>
        <w:pStyle w:val="863"/>
        <w:ind w:firstLine="567"/>
        <w:jc w:val="both"/>
      </w:pPr>
      <w:r>
        <w:rPr>
          <w:rFonts w:ascii="Times New Roman" w:hAnsi="Times New Roman" w:cs="Times New Roman"/>
          <w:highlight w:val="none"/>
        </w:rPr>
        <w:t xml:space="preserve">- электронная почта</w:t>
      </w:r>
      <w:r>
        <w:rPr>
          <w:rFonts w:ascii="Times New Roman" w:hAnsi="Times New Roman" w:cs="Times New Roman"/>
        </w:rPr>
        <w:t xml:space="preserve">.</w:t>
      </w:r>
      <w:r/>
    </w:p>
    <w:p>
      <w:pPr>
        <w:pStyle w:val="863"/>
        <w:ind w:firstLine="567"/>
        <w:jc w:val="both"/>
        <w:rPr>
          <w:highlight w:val="none"/>
        </w:rPr>
      </w:pPr>
      <w:r>
        <w:rPr>
          <w:rFonts w:ascii="Times New Roman" w:hAnsi="Times New Roman" w:cs="Times New Roman"/>
        </w:rPr>
        <w:t xml:space="preserve">Я уведомлен(а) и понимаю, что под обработкой пе</w:t>
      </w:r>
      <w:r>
        <w:rPr>
          <w:rFonts w:ascii="Times New Roman" w:hAnsi="Times New Roman" w:cs="Times New Roman"/>
          <w:highlight w:val="none"/>
        </w:rPr>
        <w:t xml:space="preserve">рсональных данных подразумевается совершение над ними следующих действий: </w:t>
      </w:r>
      <w:r>
        <w:rPr>
          <w:rFonts w:ascii="Times New Roman" w:hAnsi="Times New Roman" w:cs="Times New Roman"/>
          <w:highlight w:val="none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</w:t>
      </w:r>
      <w:r>
        <w:rPr>
          <w:rFonts w:ascii="Times New Roman" w:hAnsi="Times New Roman" w:cs="Times New Roman"/>
          <w:highlight w:val="none"/>
        </w:rPr>
        <w:t xml:space="preserve">, предусмотренных пунктом 3 статьи</w:t>
      </w:r>
      <w:r>
        <w:rPr>
          <w:rFonts w:ascii="Times New Roman" w:hAnsi="Times New Roman" w:cs="Times New Roman"/>
          <w:highlight w:val="none"/>
        </w:rPr>
        <w:t xml:space="preserve"> 3 Федерального закона </w:t>
      </w:r>
      <w:r>
        <w:rPr>
          <w:rFonts w:ascii="Times New Roman" w:hAnsi="Times New Roman" w:cs="Times New Roman"/>
          <w:highlight w:val="none"/>
        </w:rPr>
        <w:t xml:space="preserve">№ 152-ФЗ.</w:t>
      </w:r>
      <w:r>
        <w:rPr>
          <w:highlight w:val="none"/>
        </w:rPr>
      </w:r>
      <w:r/>
    </w:p>
    <w:p>
      <w:pPr>
        <w:pStyle w:val="863"/>
        <w:ind w:firstLine="567"/>
        <w:jc w:val="both"/>
      </w:pPr>
      <w:r>
        <w:rPr>
          <w:rFonts w:ascii="Times New Roman" w:hAnsi="Times New Roman" w:cs="Times New Roman"/>
        </w:rPr>
        <w:t xml:space="preserve"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  <w:t xml:space="preserve">«____» __________ 20__ г.</w:t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  <w:t xml:space="preserve">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  <w:i/>
        </w:rPr>
        <w:t xml:space="preserve">   (фамилия, имя, отчество (последнее</w:t>
      </w:r>
      <w:r>
        <w:rPr>
          <w:rFonts w:ascii="Times New Roman" w:hAnsi="Times New Roman" w:cs="Times New Roman"/>
          <w:i/>
        </w:rPr>
        <w:t xml:space="preserve"> -</w:t>
      </w:r>
      <w:r>
        <w:rPr>
          <w:rFonts w:ascii="Times New Roman" w:hAnsi="Times New Roman" w:cs="Times New Roman"/>
          <w:i/>
        </w:rPr>
        <w:t xml:space="preserve"> при наличии), подпись</w:t>
      </w:r>
      <w:r>
        <w:rPr>
          <w:rFonts w:ascii="Times New Roman" w:hAnsi="Times New Roman" w:cs="Times New Roman"/>
          <w:i/>
        </w:rPr>
        <w:t xml:space="preserve">)</w:t>
      </w:r>
      <w:r/>
    </w:p>
    <w:p>
      <w:pPr>
        <w:pStyle w:val="834"/>
        <w:ind w:left="5103"/>
        <w:jc w:val="center"/>
        <w:rPr>
          <w:rFonts w:ascii="Times New Roman" w:hAnsi="Times New Roman" w:cs="Times New Roman"/>
          <w:b w:val="0"/>
          <w:bCs/>
          <w:i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center"/>
        <w:rPr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____________________________</w:t>
      </w:r>
      <w:r/>
    </w:p>
    <w:p>
      <w:pPr>
        <w:pStyle w:val="834"/>
        <w:ind w:left="5103"/>
        <w:jc w:val="center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3</w:t>
      </w:r>
      <w:r/>
    </w:p>
    <w:p>
      <w:pPr>
        <w:pStyle w:val="834"/>
        <w:ind w:left="5103"/>
        <w:jc w:val="center"/>
        <w:rPr>
          <w:highlight w:val="none"/>
        </w:rPr>
      </w:pPr>
      <w:r>
        <w:rPr>
          <w:sz w:val="28"/>
          <w:szCs w:val="28"/>
        </w:rPr>
        <w:t xml:space="preserve">к Положению о проведении </w:t>
      </w:r>
      <w:r>
        <w:rPr>
          <w:sz w:val="28"/>
          <w:szCs w:val="28"/>
        </w:rPr>
        <w:t xml:space="preserve">регионального конкурса «Лучшая инклюзивная организация отдыха детей и их оздоровления – 2024»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АНКЕТА УЧАСТНИКА</w:t>
      </w:r>
      <w:r>
        <w:rPr>
          <w:b/>
          <w:bCs/>
        </w:rPr>
      </w:r>
      <w:r/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регионального конкурса «Лучшая инклюзивная организация отдыха детей и их оздоровления – 2024»</w:t>
      </w:r>
      <w:r>
        <w:rPr>
          <w:b/>
          <w:bCs/>
        </w:rPr>
      </w:r>
      <w:r/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center"/>
        <w:rPr>
          <w:bCs/>
          <w:i/>
          <w:sz w:val="22"/>
          <w:szCs w:val="22"/>
          <w:highlight w:val="none"/>
        </w:rPr>
      </w:pPr>
      <w:r>
        <w:rPr>
          <w:i/>
          <w:iCs/>
          <w:sz w:val="22"/>
          <w:szCs w:val="22"/>
          <w:highlight w:val="none"/>
        </w:rPr>
        <w:t xml:space="preserve">(наименование организации)</w:t>
      </w:r>
      <w:r>
        <w:rPr>
          <w:i/>
          <w:iCs/>
          <w:sz w:val="22"/>
          <w:szCs w:val="22"/>
          <w:highlight w:val="none"/>
        </w:rPr>
      </w:r>
      <w:r/>
    </w:p>
    <w:p>
      <w:pPr>
        <w:ind w:left="0" w:right="0" w:firstLine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  <w:r/>
    </w:p>
    <w:p>
      <w:pPr>
        <w:ind w:left="0" w:right="0" w:firstLine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  <w:r/>
    </w:p>
    <w:tbl>
      <w:tblPr>
        <w:tblStyle w:val="690"/>
        <w:tblW w:w="0" w:type="auto"/>
        <w:tblLayout w:type="fixed"/>
        <w:tblLook w:val="04A0" w:firstRow="1" w:lastRow="0" w:firstColumn="1" w:lastColumn="0" w:noHBand="0" w:noVBand="1"/>
      </w:tblPr>
      <w:tblGrid>
        <w:gridCol w:w="3792"/>
        <w:gridCol w:w="6344"/>
      </w:tblGrid>
      <w:tr>
        <w:trPr/>
        <w:tc>
          <w:tcPr>
            <w:gridSpan w:val="2"/>
            <w:tcW w:w="10136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1. Общие сведения</w:t>
            </w:r>
            <w:r>
              <w:rPr>
                <w:bCs w:val="0"/>
                <w:i w:val="0"/>
                <w:i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Адрес организации, телефон, электронная почта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Дата основания организации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Действующий официальный сайт организации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Ссылка на сайт организации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  <w:sz w:val="24"/>
                <w:szCs w:val="24"/>
              </w:rPr>
              <w:t xml:space="preserve">Нормативные правовые документы (регионального и муниципального уровней) и локальные акты организации, регламентирующие организацию инклюзивного отдыха детей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t xml:space="preserve">Нормативные правовые документы (регионального и муниципального уровней) и локальные акты организации, регламентирующие организацию инклюзивного отдыха детей, должны быть размещены на сайте организации - ссылка на сайт организации, где размещены документы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Контингент организации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Особенности по комплектованию инклюзивных смен организации.</w:t>
            </w:r>
            <w:r>
              <w:rPr>
                <w:i/>
                <w:i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Не более 200 слов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restart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Ч</w:t>
            </w:r>
            <w:r>
              <w:rPr>
                <w:i w:val="0"/>
                <w:iCs w:val="0"/>
                <w:sz w:val="24"/>
                <w:szCs w:val="24"/>
              </w:rPr>
              <w:t xml:space="preserve">исленность детей с ограниченными возможностями здоровья, с инвалидностью, посетивших инклюзивные летние смены за последние 3 года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Указывается количество детей с </w:t>
            </w:r>
            <w:r>
              <w:rPr>
                <w:i/>
                <w:iCs/>
                <w:sz w:val="24"/>
                <w:szCs w:val="24"/>
              </w:rPr>
              <w:t xml:space="preserve">ограниченными возможностями здоровья</w:t>
            </w:r>
            <w:r>
              <w:rPr>
                <w:i/>
                <w:iCs/>
                <w:sz w:val="24"/>
                <w:szCs w:val="24"/>
              </w:rPr>
              <w:t xml:space="preserve">, с инвалидностью, посетивших инклюзивные летние смены за:</w:t>
            </w:r>
            <w:r>
              <w:rPr>
                <w:i/>
                <w:i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- 2021-2022 учебный год;</w:t>
            </w:r>
            <w:r>
              <w:rPr>
                <w:i/>
                <w:i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- 2022-2023 учебный год;</w:t>
            </w:r>
            <w:r>
              <w:rPr>
                <w:i/>
                <w:i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i/>
                <w:iCs w:val="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- 2023-2024 учебный год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restart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Ф</w:t>
            </w:r>
            <w:r>
              <w:rPr>
                <w:i w:val="0"/>
                <w:iCs w:val="0"/>
                <w:sz w:val="24"/>
                <w:szCs w:val="24"/>
              </w:rPr>
              <w:t xml:space="preserve">ормы организации инклюзивного отдыха и оздоровления детей с инвалидностью и детей с </w:t>
            </w:r>
            <w:r>
              <w:rPr>
                <w:i w:val="0"/>
                <w:iCs w:val="0"/>
                <w:sz w:val="24"/>
                <w:szCs w:val="24"/>
              </w:rPr>
              <w:t xml:space="preserve">ограниченными возможностями здоровья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iCs w:val="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t xml:space="preserve">Не более 200 слов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restart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Д</w:t>
            </w:r>
            <w:r>
              <w:rPr>
                <w:i w:val="0"/>
                <w:iCs w:val="0"/>
                <w:sz w:val="24"/>
                <w:szCs w:val="24"/>
              </w:rPr>
              <w:t xml:space="preserve">оступность архитектурной и материально-технической среды организации для инклюзивного отдыха и оздоровления 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iCs w:val="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t xml:space="preserve">Не более 250 слов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restart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  <w:sz w:val="24"/>
                <w:szCs w:val="24"/>
              </w:rPr>
              <w:t xml:space="preserve">К</w:t>
            </w:r>
            <w:r>
              <w:rPr>
                <w:i w:val="0"/>
                <w:iCs w:val="0"/>
                <w:sz w:val="24"/>
                <w:szCs w:val="24"/>
              </w:rPr>
              <w:t xml:space="preserve">адровый состав организации</w:t>
            </w:r>
            <w:r>
              <w:rPr>
                <w:bCs w:val="0"/>
                <w:i w:val="0"/>
                <w:sz w:val="24"/>
                <w:szCs w:val="24"/>
              </w:rPr>
            </w:r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iCs w:val="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t xml:space="preserve">Общее количество педагогических работников организации и вожатского корпуса организации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iCs w:val="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t xml:space="preserve">Из общего количества педагогических работников организации количество специалистов психолого-педагогического сопровождения: педагог-психолог, учитель-логопед, учитель-дефектолог, социальный педагог, тьютор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iCs w:val="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t xml:space="preserve">Из общего количества педагогических работников и вожатского корпуса организации (КРОМЕ специалистов психолого-педагогического сопровождения) количество повысивших профессиональную квалификацию по вопросам инклюзивного образования за последние 3 года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iCs w:val="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t xml:space="preserve">Наличие в организации ассистентов, оказывающих техническую помощь детям-инвалидам, детям </w:t>
            </w:r>
            <w:r>
              <w:rPr>
                <w:i/>
                <w:iCs/>
                <w:sz w:val="24"/>
                <w:szCs w:val="24"/>
              </w:rPr>
              <w:t xml:space="preserve">с ограниченными возможностями здоровья</w:t>
            </w:r>
            <w:r>
              <w:rPr>
                <w:i/>
                <w:iCs/>
                <w:sz w:val="24"/>
                <w:szCs w:val="24"/>
              </w:rPr>
              <w:t xml:space="preserve"> в передвижении, самообслуживании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restart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  <w14:ligatures w14:val="none"/>
              </w:rPr>
              <w:framePr w:w="10091" w:h="10364" w:wrap="none" w:vAnchor="page" w:hAnchor="page" w:x="1214" w:y="1319"/>
            </w:pPr>
            <w:r>
              <w:rPr>
                <w:i w:val="0"/>
                <w:iCs w:val="0"/>
                <w:sz w:val="24"/>
                <w:szCs w:val="24"/>
              </w:rPr>
              <w:t xml:space="preserve">Включение обучающихся с </w:t>
            </w:r>
            <w:r>
              <w:rPr>
                <w:i w:val="0"/>
                <w:iCs w:val="0"/>
                <w:sz w:val="24"/>
                <w:szCs w:val="24"/>
              </w:rPr>
              <w:t xml:space="preserve">ограниченными возможностями здоровья</w:t>
            </w:r>
            <w:r>
              <w:rPr>
                <w:i w:val="0"/>
                <w:iCs w:val="0"/>
                <w:sz w:val="24"/>
                <w:szCs w:val="24"/>
              </w:rPr>
              <w:t xml:space="preserve"> в дополнительное образование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  <w14:ligatures w14:val="none"/>
              </w:rPr>
              <w:framePr w:w="10091" w:h="10364" w:wrap="none" w:vAnchor="page" w:hAnchor="page" w:x="1214" w:y="1319"/>
            </w:pPr>
            <w:r>
              <w:rPr>
                <w:i/>
                <w:iCs/>
                <w:sz w:val="24"/>
                <w:szCs w:val="24"/>
              </w:rPr>
              <w:t xml:space="preserve">Количество и доля </w:t>
            </w:r>
            <w:r>
              <w:rPr>
                <w:i/>
                <w:iCs/>
                <w:sz w:val="24"/>
                <w:szCs w:val="24"/>
              </w:rPr>
              <w:t xml:space="preserve">детей-инвалидов, детей с </w:t>
            </w:r>
            <w:r>
              <w:rPr>
                <w:i/>
                <w:iCs/>
                <w:sz w:val="24"/>
                <w:szCs w:val="24"/>
              </w:rPr>
              <w:t xml:space="preserve">ограниченными возможностями здоровья</w:t>
            </w:r>
            <w:r>
              <w:rPr>
                <w:i/>
                <w:iCs/>
                <w:sz w:val="24"/>
                <w:szCs w:val="24"/>
              </w:rPr>
              <w:t xml:space="preserve">, включенных в реализацию </w:t>
            </w:r>
            <w:r>
              <w:rPr>
                <w:i/>
                <w:iCs/>
                <w:sz w:val="24"/>
                <w:szCs w:val="24"/>
              </w:rPr>
              <w:t xml:space="preserve">программ дополнительного образования с указанием направленности программ (техническая, естественнонаучная, физкультурно-</w:t>
            </w:r>
            <w:r>
              <w:rPr>
                <w:i/>
                <w:iCs/>
                <w:sz w:val="24"/>
                <w:szCs w:val="24"/>
              </w:rPr>
              <w:t xml:space="preserve">спортивная, художественная, туристско-краеведческая, социально-гуманитарная), от о</w:t>
            </w:r>
            <w:r>
              <w:rPr>
                <w:i/>
                <w:iCs/>
                <w:sz w:val="24"/>
                <w:szCs w:val="24"/>
              </w:rPr>
              <w:t xml:space="preserve">бщего количества детей указанной категории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restart"/>
            <w:textDirection w:val="lrTb"/>
            <w:noWrap w:val="false"/>
          </w:tcPr>
          <w:p>
            <w:pPr>
              <w:jc w:val="center"/>
              <w:framePr w:w="10091" w:h="10364" w:wrap="none" w:vAnchor="page" w:hAnchor="page" w:x="1214" w:y="1319"/>
            </w:pPr>
            <w:r>
              <w:rPr>
                <w:i w:val="0"/>
                <w:iCs w:val="0"/>
                <w:sz w:val="24"/>
                <w:szCs w:val="24"/>
              </w:rPr>
              <w:t xml:space="preserve">Участие в программах федерального и регионального уровня, направленных на развитие инклюзии в отдыхе, оздоровлении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  <w14:ligatures w14:val="none"/>
              </w:rPr>
              <w:framePr w:w="10091" w:h="10364" w:wrap="none" w:vAnchor="page" w:hAnchor="page" w:x="1214" w:y="1319"/>
            </w:pPr>
            <w:r>
              <w:rPr>
                <w:i/>
                <w:iCs/>
                <w:sz w:val="24"/>
                <w:szCs w:val="24"/>
              </w:rPr>
              <w:t xml:space="preserve">Дается перечень программ, год участия, объем и направления финансирования (в текущем году и за </w:t>
            </w:r>
            <w:r>
              <w:rPr>
                <w:i/>
                <w:iCs/>
                <w:sz w:val="24"/>
                <w:szCs w:val="24"/>
              </w:rPr>
              <w:t xml:space="preserve">последние 5 лет)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10136" w:type="dxa"/>
            <w:vMerge w:val="restart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2. Существующая практика инлюзивного отдыха и оздоровления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  <w14:ligatures w14:val="none"/>
              </w:rPr>
              <w:framePr w:w="10091" w:h="10364" w:wrap="none" w:vAnchor="page" w:hAnchor="page" w:x="1214" w:y="1319"/>
            </w:pPr>
            <w:r>
              <w:rPr>
                <w:i w:val="0"/>
                <w:iCs w:val="0"/>
                <w:sz w:val="24"/>
                <w:szCs w:val="24"/>
              </w:rPr>
              <w:t xml:space="preserve">Описание мероприятий, которые были организованы для формирования инклюзивной культуры отдыха и оздоровления детей за последние 3 года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  <w14:ligatures w14:val="none"/>
              </w:rPr>
              <w:framePr w:w="10091" w:h="10364" w:wrap="none" w:vAnchor="page" w:hAnchor="page" w:x="1214" w:y="1319"/>
            </w:pPr>
            <w:r>
              <w:rPr>
                <w:i/>
                <w:iCs/>
                <w:sz w:val="24"/>
                <w:szCs w:val="24"/>
              </w:rPr>
              <w:t xml:space="preserve">Не более 250 слов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  <w:framePr w:w="10091" w:h="10364" w:wrap="none" w:vAnchor="page" w:hAnchor="page" w:x="1214" w:y="1319"/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  <w:t xml:space="preserve">Описание </w:t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  <w:t xml:space="preserve">инклюзивной образовательной практики/педагогической </w:t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  <w:t xml:space="preserve">технологии</w:t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  <w:highlight w:val="none"/>
                <w14:ligatures w14:val="none"/>
              </w:rPr>
              <w:framePr w:w="10091" w:h="10364" w:wrap="none" w:vAnchor="page" w:hAnchor="page" w:x="1214" w:y="1319"/>
            </w:pPr>
            <w:r>
              <w:rPr>
                <w:i/>
                <w:iCs/>
                <w:sz w:val="24"/>
                <w:szCs w:val="24"/>
                <w:highlight w:val="none"/>
              </w:rPr>
              <w:t xml:space="preserve">Не более 1500 слов в соответствии с критериями описания </w:t>
            </w:r>
            <w:r>
              <w:rPr>
                <w:i/>
                <w:iCs/>
                <w:sz w:val="24"/>
                <w:szCs w:val="24"/>
                <w:highlight w:val="none"/>
              </w:rPr>
              <w:t xml:space="preserve">образовательной практики/педагогической технологии</w:t>
            </w:r>
            <w:r>
              <w:rPr>
                <w:i/>
                <w:iCs/>
                <w:sz w:val="24"/>
                <w:szCs w:val="24"/>
                <w:highlight w:val="none"/>
              </w:rPr>
              <w:t xml:space="preserve"> </w:t>
            </w:r>
            <w:r>
              <w:rPr>
                <w:i/>
                <w:iCs/>
                <w:sz w:val="24"/>
                <w:szCs w:val="24"/>
                <w:highlight w:val="none"/>
              </w:rPr>
              <w:t xml:space="preserve">в Приложении 4</w:t>
            </w:r>
            <w:r>
              <w:rPr>
                <w:i/>
                <w:i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3792" w:type="dxa"/>
            <w:vMerge w:val="restart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sz w:val="24"/>
                <w:szCs w:val="24"/>
                <w14:ligatures w14:val="none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Р</w:t>
            </w:r>
            <w:r>
              <w:rPr>
                <w:i w:val="0"/>
                <w:iCs w:val="0"/>
                <w:sz w:val="24"/>
                <w:szCs w:val="24"/>
              </w:rPr>
              <w:t xml:space="preserve">езультаты реализации инклюзивной практики отдыха и оздоровления детей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iCs w:val="0"/>
                <w:sz w:val="24"/>
                <w:szCs w:val="24"/>
                <w14:ligatures w14:val="none"/>
              </w:rPr>
            </w:pP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t xml:space="preserve">За последние 3 года. </w:t>
            </w:r>
            <w:r>
              <w:rPr>
                <w:i/>
                <w:iCs/>
                <w:sz w:val="24"/>
                <w:szCs w:val="24"/>
              </w:rPr>
              <w:t xml:space="preserve">Не</w:t>
            </w:r>
            <w:r>
              <w:rPr>
                <w:i/>
                <w:iCs/>
                <w:sz w:val="24"/>
                <w:szCs w:val="24"/>
              </w:rPr>
              <w:t xml:space="preserve"> более 200 слов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</w:tbl>
    <w:p>
      <w:pPr>
        <w:ind w:left="0" w:right="0" w:firstLine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  <w:r/>
    </w:p>
    <w:p>
      <w:pPr>
        <w:ind w:left="0" w:right="0" w:firstLine="0"/>
        <w:jc w:val="both"/>
        <w:rPr>
          <w:bCs w:val="0"/>
          <w:i w:val="0"/>
          <w:sz w:val="28"/>
          <w:szCs w:val="28"/>
          <w:highlight w:val="none"/>
        </w:rPr>
      </w:pPr>
      <w:r>
        <w:rPr>
          <w:bCs/>
          <w:i w:val="0"/>
          <w:iCs w:val="0"/>
          <w:sz w:val="28"/>
          <w:szCs w:val="28"/>
        </w:rPr>
        <w:t xml:space="preserve">До</w:t>
      </w:r>
      <w:r>
        <w:rPr>
          <w:bCs/>
          <w:i w:val="0"/>
          <w:iCs w:val="0"/>
          <w:sz w:val="28"/>
          <w:szCs w:val="28"/>
        </w:rPr>
        <w:t xml:space="preserve">стоверность сведений, представленных в Анкете участника </w:t>
      </w:r>
      <w:r>
        <w:rPr>
          <w:sz w:val="28"/>
          <w:szCs w:val="28"/>
        </w:rPr>
        <w:t xml:space="preserve">регионального конкурса «Лучшая инклюзивная организация отдыха детей и их оздоровления – 2024»</w:t>
      </w:r>
      <w:r>
        <w:rPr>
          <w:bCs/>
          <w:i w:val="0"/>
          <w:iCs w:val="0"/>
          <w:sz w:val="28"/>
          <w:szCs w:val="28"/>
        </w:rPr>
        <w:t xml:space="preserve"> подтверждаю:</w:t>
      </w:r>
      <w:r>
        <w:rPr>
          <w:bCs/>
          <w:i w:val="0"/>
          <w:iCs w:val="0"/>
          <w:sz w:val="28"/>
          <w:szCs w:val="28"/>
        </w:rPr>
      </w:r>
      <w:r/>
    </w:p>
    <w:p>
      <w:pPr>
        <w:ind w:left="0" w:right="0" w:firstLine="0"/>
        <w:jc w:val="both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  <w:t xml:space="preserve">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 xml:space="preserve">   (фамилия, имя, отчество (последнее</w:t>
      </w:r>
      <w:r>
        <w:rPr>
          <w:rFonts w:ascii="Times New Roman" w:hAnsi="Times New Roman" w:cs="Times New Roman"/>
          <w:i/>
        </w:rPr>
        <w:t xml:space="preserve"> -</w:t>
      </w:r>
      <w:r>
        <w:rPr>
          <w:rFonts w:ascii="Times New Roman" w:hAnsi="Times New Roman" w:cs="Times New Roman"/>
          <w:i/>
        </w:rPr>
        <w:t xml:space="preserve"> при наличии), подпись</w:t>
      </w:r>
      <w:r>
        <w:rPr>
          <w:rFonts w:ascii="Times New Roman" w:hAnsi="Times New Roman" w:cs="Times New Roman"/>
          <w:i/>
        </w:rPr>
        <w:t xml:space="preserve">)</w:t>
      </w:r>
      <w:r/>
    </w:p>
    <w:p>
      <w:pPr>
        <w:ind w:left="0" w:right="0" w:firstLine="0"/>
        <w:jc w:val="both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/>
    </w:p>
    <w:p>
      <w:pPr>
        <w:pStyle w:val="863"/>
        <w:jc w:val="both"/>
        <w:rPr>
          <w:bCs w:val="0"/>
          <w:i w:val="0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  <w:t xml:space="preserve">«____» __________ 20__ г.</w:t>
      </w:r>
      <w:r>
        <w:rPr>
          <w:rFonts w:ascii="Times New Roman" w:hAnsi="Times New Roman" w:cs="Times New Roman"/>
        </w:rPr>
      </w:r>
      <w:r/>
    </w:p>
    <w:p>
      <w:pPr>
        <w:pStyle w:val="834"/>
        <w:ind w:left="5103"/>
        <w:jc w:val="center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4</w:t>
      </w:r>
      <w:r>
        <w:rPr>
          <w:sz w:val="28"/>
          <w:szCs w:val="28"/>
        </w:rPr>
      </w:r>
      <w:r/>
    </w:p>
    <w:p>
      <w:pPr>
        <w:pStyle w:val="834"/>
        <w:ind w:left="5103"/>
        <w:jc w:val="center"/>
        <w:rPr>
          <w:highlight w:val="none"/>
        </w:rPr>
      </w:pPr>
      <w:r>
        <w:rPr>
          <w:sz w:val="28"/>
          <w:szCs w:val="28"/>
        </w:rPr>
        <w:t xml:space="preserve">к Положению о проведении </w:t>
      </w:r>
      <w:r>
        <w:rPr>
          <w:sz w:val="28"/>
          <w:szCs w:val="28"/>
        </w:rPr>
        <w:t xml:space="preserve">регионального конкурса «Лучшая инклюзивная организация отдыха детей и их оздоровления – 2024»</w:t>
      </w:r>
      <w:r>
        <w:rPr>
          <w:sz w:val="28"/>
          <w:szCs w:val="28"/>
          <w:highlight w:val="none"/>
        </w:rPr>
      </w:r>
      <w:r/>
    </w:p>
    <w:p>
      <w:pPr>
        <w:pStyle w:val="8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center"/>
        <w:rPr>
          <w:b/>
          <w:bCs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Описание инклюзивной образовательной практики/педагогической</w:t>
      </w:r>
      <w:r>
        <w:rPr>
          <w:b/>
          <w:bCs/>
        </w:rPr>
      </w:r>
      <w:r/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технологии</w:t>
      </w:r>
      <w:r>
        <w:rPr>
          <w:b/>
          <w:bCs/>
        </w:rPr>
      </w:r>
      <w:r/>
    </w:p>
    <w:p>
      <w:pPr>
        <w:ind w:left="0" w:right="0" w:firstLine="0"/>
        <w:jc w:val="center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нклюзивная образовательная практика (ИОП)/технология представляет собой совокупность взаимосвязанных форм, методов, способов, приемов обучения, воспитательных средств, направленных на активное вовлеченное участие и развитие всех участников </w:t>
      </w:r>
      <w:r>
        <w:rPr>
          <w:sz w:val="28"/>
          <w:szCs w:val="28"/>
        </w:rPr>
        <w:t xml:space="preserve">процесса с помощью вариат</w:t>
      </w:r>
      <w:r>
        <w:rPr>
          <w:sz w:val="28"/>
          <w:szCs w:val="28"/>
        </w:rPr>
        <w:t xml:space="preserve">ивн</w:t>
      </w:r>
      <w:r>
        <w:rPr>
          <w:sz w:val="28"/>
          <w:szCs w:val="28"/>
        </w:rPr>
        <w:t xml:space="preserve">ых форм поддержки разнообразия потребностей и включения всех детей, находящихся в организации отдыха детей и их оздоровления, в процесс реализации </w:t>
      </w:r>
      <w:r>
        <w:rPr>
          <w:sz w:val="28"/>
          <w:szCs w:val="28"/>
        </w:rPr>
        <w:t xml:space="preserve">программы отдыха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оздоровления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 Название практики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Приведите краткое и полное название вашей практики/технологии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 О</w:t>
      </w:r>
      <w:r>
        <w:rPr>
          <w:sz w:val="28"/>
          <w:szCs w:val="28"/>
        </w:rPr>
        <w:t xml:space="preserve">писание практики/технологии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2.1. Дайте краткое описание вашей практики/технологии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2.2. Кем, где и когда была первоначально разработана данная практика/технология (в случае, если практика заимствована)?</w:t>
      </w:r>
      <w:r>
        <w:rPr>
          <w:sz w:val="28"/>
          <w:szCs w:val="28"/>
        </w:rPr>
      </w:r>
      <w:r/>
    </w:p>
    <w:p>
      <w:pPr>
        <w:ind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2.3. </w:t>
      </w:r>
      <w:r>
        <w:rPr>
          <w:sz w:val="28"/>
          <w:szCs w:val="28"/>
        </w:rPr>
        <w:t xml:space="preserve">В рамках какого возраста детей применяе</w:t>
      </w:r>
      <w:r>
        <w:rPr>
          <w:sz w:val="28"/>
          <w:szCs w:val="28"/>
        </w:rPr>
        <w:t xml:space="preserve">тся данная практика/технология.</w:t>
      </w:r>
      <w:r>
        <w:rPr>
          <w14:ligatures w14:val="none"/>
        </w:rPr>
      </w:r>
      <w:r/>
    </w:p>
    <w:p>
      <w:pPr>
        <w:ind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2.4. Напишите, когда вы начали применять данную практику/технологию в своей организации.</w:t>
      </w:r>
      <w:r>
        <w:rPr>
          <w:sz w:val="28"/>
          <w:szCs w:val="28"/>
        </w:rPr>
      </w:r>
      <w:r/>
    </w:p>
    <w:p>
      <w:pPr>
        <w:ind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2.5. Готова ли ваша практика/технология (оформлена соответствующим образом) для использования другими организациями: описана и опубликована; есть конкретные примеры использования.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2.6. Опишите проблему, на решение которой направлена данная практика/технология. Представьте ее актуальность и научно-теоретическое обоснование, опирающееся на анализ подходов, лежащих в основе осуществляемой деятельности.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3. О</w:t>
      </w:r>
      <w:r>
        <w:rPr>
          <w:sz w:val="28"/>
          <w:szCs w:val="28"/>
          <w:highlight w:val="none"/>
        </w:rPr>
        <w:t xml:space="preserve">пишите целевую группу, для которой применяется данная</w:t>
      </w:r>
      <w:r>
        <w:rPr>
          <w:sz w:val="28"/>
          <w:szCs w:val="28"/>
          <w:highlight w:val="none"/>
        </w:rPr>
        <w:t xml:space="preserve"> практика/технология.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4. Опишите и обоснуйте, какие педагогические ценности инклюзии лежат в основе данной практики/технологии (принятие, вовлеченность, субъектность, индивидуализация, адаптивность, доступность среды, поддержка и индивидуальный подход, вариативность).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5. Какими документами регламентируются инклюзивная практика/технология (документ, закрепляющий процедуры инклюзивной практики/технологии; разработанный алгоритм профессиональных действий; программа).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Представьте программу реализации практики/технологии, если она разработана и методически обоснована.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6. Кто реализует данную практику/технологию (педагог, педагог и специалист психолого-педагогического сопровождения, команда педагогов и специалистов, волонтеры, тьютор, педагог-психолог и др.).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. Опишите этапы, алгоритмы и содержание профессиональных действий по реализации данной практики/технологии. Вовлеченность и содержание действий детей, участвующих в реализации практики, на каждом этапе. Степень вовлечения родителей. Какое время необходимо </w:t>
      </w:r>
      <w:r>
        <w:rPr>
          <w:sz w:val="28"/>
          <w:szCs w:val="28"/>
          <w:highlight w:val="none"/>
        </w:rPr>
        <w:t xml:space="preserve">на реализацию всей практики/технологии и каждого ее этапа.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8. Опишите, какие условия </w:t>
      </w:r>
      <w:r>
        <w:rPr>
          <w:sz w:val="28"/>
          <w:szCs w:val="28"/>
          <w:highlight w:val="none"/>
        </w:rPr>
        <w:t xml:space="preserve">(организационно-управленческие, предметно-</w:t>
      </w:r>
      <w:r>
        <w:rPr>
          <w:sz w:val="28"/>
          <w:szCs w:val="28"/>
          <w:highlight w:val="none"/>
        </w:rPr>
        <w:t xml:space="preserve">пространственные, информационные, программно-методические, социальные) </w:t>
      </w:r>
      <w:r>
        <w:rPr>
          <w:sz w:val="28"/>
          <w:szCs w:val="28"/>
          <w:highlight w:val="none"/>
        </w:rPr>
        <w:t xml:space="preserve">необходимы для реализации данной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практики/технологии.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9. Опишите, какие средства используются при осуществлении данной практики/технологии (ассистивные, дидактические, методические, информационные и т.п.).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10. Опишите, на какие качественные и количественные результаты направлена данная практика/технология.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11. Какими исследовательскими инструментами, методами оценивается практика/технология (профессиональная оценка практики специалистами; обратная связь от участников процесса; система развития и мониторинга практики</w:t>
      </w:r>
      <w:r>
        <w:rPr>
          <w:sz w:val="28"/>
          <w:szCs w:val="28"/>
          <w:highlight w:val="none"/>
        </w:rPr>
        <w:t xml:space="preserve">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12. </w:t>
      </w:r>
      <w:r>
        <w:rPr>
          <w:sz w:val="28"/>
          <w:szCs w:val="28"/>
          <w:highlight w:val="none"/>
        </w:rPr>
        <w:t xml:space="preserve">Представьте эмпирические данные, которые могут подтвердить достижение результатов и социальный эффект практики у целевых групп (детей, родителей, педагогов, специалистов сопровождения), а также эмпирические данные, подтверждающие отсутствие негати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ного эффекта практики/технологии, вреда для целевых групп или сообщества в целом (методически описанное и систематически собранное мнение всех специалистов, реализующих практику; регулярный сбор мнений всех категорий участников процесса, н</w:t>
      </w:r>
      <w:r>
        <w:rPr>
          <w:sz w:val="28"/>
          <w:szCs w:val="28"/>
          <w:highlight w:val="none"/>
        </w:rPr>
        <w:t xml:space="preserve">а основе обоснованных и апробированных методов, описанного и обоснованного дизайна исследований; регулярные срезовые эмпирические исследования на основе различных научно обоснованных методов на репрезентативной выборке участников; данные мониторингов).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/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rPr>
          <w:sz w:val="28"/>
          <w:szCs w:val="28"/>
          <w:highlight w:val="none"/>
          <w14:ligatures w14:val="none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  <w:t xml:space="preserve">___________</w:t>
      </w:r>
      <w:r/>
    </w:p>
    <w:p>
      <w:pPr>
        <w:pStyle w:val="834"/>
        <w:ind w:left="5103"/>
        <w:jc w:val="center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5</w:t>
      </w:r>
      <w:r/>
    </w:p>
    <w:p>
      <w:pPr>
        <w:pStyle w:val="834"/>
        <w:ind w:left="5103"/>
        <w:jc w:val="center"/>
        <w:rPr>
          <w:highlight w:val="none"/>
        </w:rPr>
      </w:pPr>
      <w:r>
        <w:rPr>
          <w:sz w:val="28"/>
          <w:szCs w:val="28"/>
        </w:rPr>
        <w:t xml:space="preserve">к Положению о проведении </w:t>
      </w:r>
      <w:r>
        <w:rPr>
          <w:sz w:val="28"/>
          <w:szCs w:val="28"/>
        </w:rPr>
        <w:t xml:space="preserve">регионального конкурса «Лучшая инклюзивная организация отдыха детей и их оздоровления – 2024»</w:t>
      </w:r>
      <w:r>
        <w:rPr>
          <w:highlight w:val="none"/>
        </w:rPr>
      </w:r>
      <w:r/>
    </w:p>
    <w:p>
      <w:pPr>
        <w:pStyle w:val="85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sz w:val="28"/>
          <w:szCs w:val="28"/>
          <w:highlight w:val="none"/>
        </w:rPr>
      </w:r>
      <w:r/>
    </w:p>
    <w:p>
      <w:pPr>
        <w:pStyle w:val="855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sz w:val="28"/>
          <w:szCs w:val="28"/>
          <w:highlight w:val="none"/>
        </w:rPr>
      </w:r>
      <w:r/>
    </w:p>
    <w:p>
      <w:pPr>
        <w:pStyle w:val="855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sz w:val="28"/>
          <w:szCs w:val="28"/>
          <w:highlight w:val="none"/>
        </w:rPr>
      </w:r>
      <w:r/>
    </w:p>
    <w:p>
      <w:pPr>
        <w:pStyle w:val="85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оценки заявок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5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5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5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5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Наименование организации: 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5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5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Фамилия, имя, отчество (последнее – при наличии) члена конкурсной комиссии: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55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5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tbl>
      <w:tblPr>
        <w:tblW w:w="978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3"/>
        <w:gridCol w:w="3935"/>
        <w:gridCol w:w="2084"/>
        <w:gridCol w:w="1575"/>
        <w:gridCol w:w="1378"/>
      </w:tblGrid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Наименование критерия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Количество баллов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W w:w="1581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Количество баллов, проставленных членом конкурсной комиссии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Подпись члена конкурсной комиссии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беспечение доступной архитектурной среды организации для детей с нарушениями зрения, слуха, опорно-двигательного аппарата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максимально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pStyle w:val="855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 балла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Материально-техническое оснащение организации для обеспечения качественного доступного отдыха и оздоровления детей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максимально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pStyle w:val="855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 балла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384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Наличие у сотрудников организации (педагогических работников, вожатского корпуса) компетенций по работе с лицами с ограниченными возможностями здоровья, с инвалидностью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максимально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pStyle w:val="855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 балла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  <w14:ligatures w14:val="none"/>
              </w:rPr>
              <w:t xml:space="preserve">4</w:t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Полнота </w:t>
            </w:r>
            <w:r>
              <w:rPr>
                <w:sz w:val="28"/>
                <w:szCs w:val="28"/>
              </w:rPr>
              <w:t xml:space="preserve">описания инклюзивной образовательной практики/педагогической технологии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максимально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pStyle w:val="855"/>
              <w:jc w:val="center"/>
              <w:widowControl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5 баллов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</w:tbl>
    <w:p>
      <w:pPr>
        <w:ind w:left="0" w:right="0" w:firstLine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5</w:t>
    </w:r>
    <w:r>
      <w:fldChar w:fldCharType="end"/>
    </w:r>
    <w:r/>
  </w:p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7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rFonts w:ascii="Times New Roman" w:hAnsi="Times New Roman"/>
      <w:lang w:val="ru-RU" w:eastAsia="ru-RU" w:bidi="ar-SA"/>
    </w:rPr>
  </w:style>
  <w:style w:type="paragraph" w:styleId="835">
    <w:name w:val="Заголовок 1"/>
    <w:basedOn w:val="834"/>
    <w:next w:val="834"/>
    <w:link w:val="843"/>
    <w:uiPriority w:val="9"/>
    <w:qFormat/>
    <w:pPr>
      <w:jc w:val="center"/>
      <w:keepNext/>
      <w:outlineLvl w:val="0"/>
    </w:pPr>
    <w:rPr>
      <w:b/>
      <w:lang w:val="en-US"/>
    </w:rPr>
  </w:style>
  <w:style w:type="paragraph" w:styleId="836">
    <w:name w:val="Заголовок 2"/>
    <w:basedOn w:val="834"/>
    <w:next w:val="834"/>
    <w:link w:val="844"/>
    <w:uiPriority w:val="9"/>
    <w:qFormat/>
    <w:pPr>
      <w:jc w:val="both"/>
      <w:keepNext/>
      <w:outlineLvl w:val="1"/>
    </w:pPr>
    <w:rPr>
      <w:lang w:val="en-US"/>
    </w:rPr>
  </w:style>
  <w:style w:type="paragraph" w:styleId="837">
    <w:name w:val="Заголовок 3"/>
    <w:basedOn w:val="834"/>
    <w:next w:val="834"/>
    <w:link w:val="845"/>
    <w:uiPriority w:val="9"/>
    <w:qFormat/>
    <w:pPr>
      <w:jc w:val="center"/>
      <w:keepNext/>
      <w:outlineLvl w:val="2"/>
    </w:pPr>
    <w:rPr>
      <w:b/>
      <w:lang w:val="en-US"/>
    </w:rPr>
  </w:style>
  <w:style w:type="paragraph" w:styleId="838">
    <w:name w:val="Заголовок 4"/>
    <w:basedOn w:val="834"/>
    <w:next w:val="834"/>
    <w:link w:val="846"/>
    <w:uiPriority w:val="9"/>
    <w:qFormat/>
    <w:pPr>
      <w:keepNext/>
      <w:outlineLvl w:val="3"/>
    </w:pPr>
    <w:rPr>
      <w:lang w:val="en-US"/>
    </w:rPr>
  </w:style>
  <w:style w:type="paragraph" w:styleId="839">
    <w:name w:val="Заголовок 6"/>
    <w:basedOn w:val="834"/>
    <w:next w:val="834"/>
    <w:link w:val="847"/>
    <w:qFormat/>
    <w:pPr>
      <w:jc w:val="center"/>
      <w:keepNext/>
      <w:outlineLvl w:val="5"/>
    </w:pPr>
    <w:rPr>
      <w:lang w:val="en-US"/>
    </w:rPr>
  </w:style>
  <w:style w:type="character" w:styleId="840">
    <w:name w:val="Основной шрифт абзаца"/>
    <w:next w:val="840"/>
    <w:link w:val="834"/>
    <w:uiPriority w:val="1"/>
    <w:unhideWhenUsed/>
  </w:style>
  <w:style w:type="table" w:styleId="841">
    <w:name w:val="Обычная таблица"/>
    <w:next w:val="841"/>
    <w:link w:val="834"/>
    <w:uiPriority w:val="99"/>
    <w:semiHidden/>
    <w:unhideWhenUsed/>
    <w:qFormat/>
    <w:tblPr/>
  </w:style>
  <w:style w:type="numbering" w:styleId="842">
    <w:name w:val="Нет списка"/>
    <w:next w:val="842"/>
    <w:link w:val="834"/>
    <w:uiPriority w:val="99"/>
    <w:semiHidden/>
    <w:unhideWhenUsed/>
  </w:style>
  <w:style w:type="character" w:styleId="843">
    <w:name w:val="Заголовок 1 Знак"/>
    <w:next w:val="843"/>
    <w:link w:val="835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44">
    <w:name w:val="Заголовок 2 Знак"/>
    <w:next w:val="844"/>
    <w:link w:val="836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45">
    <w:name w:val="Заголовок 3 Знак"/>
    <w:next w:val="845"/>
    <w:link w:val="837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46">
    <w:name w:val="Заголовок 4 Знак"/>
    <w:next w:val="846"/>
    <w:link w:val="838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47">
    <w:name w:val="Заголовок 6 Знак"/>
    <w:next w:val="847"/>
    <w:link w:val="839"/>
    <w:rPr>
      <w:rFonts w:ascii="Times New Roman" w:hAnsi="Times New Roman" w:cs="Times New Roman"/>
      <w:sz w:val="20"/>
      <w:szCs w:val="20"/>
      <w:lang w:eastAsia="ru-RU"/>
    </w:rPr>
  </w:style>
  <w:style w:type="paragraph" w:styleId="848">
    <w:name w:val="Основной текст"/>
    <w:basedOn w:val="834"/>
    <w:next w:val="848"/>
    <w:link w:val="849"/>
    <w:pPr>
      <w:jc w:val="both"/>
    </w:pPr>
    <w:rPr>
      <w:lang w:val="en-US"/>
    </w:rPr>
  </w:style>
  <w:style w:type="character" w:styleId="849">
    <w:name w:val="Основной текст Знак"/>
    <w:next w:val="849"/>
    <w:link w:val="848"/>
    <w:rPr>
      <w:rFonts w:ascii="Times New Roman" w:hAnsi="Times New Roman" w:cs="Times New Roman"/>
      <w:sz w:val="20"/>
      <w:szCs w:val="20"/>
      <w:lang w:eastAsia="ru-RU"/>
    </w:rPr>
  </w:style>
  <w:style w:type="paragraph" w:styleId="850">
    <w:name w:val="Верхний колонтитул"/>
    <w:basedOn w:val="834"/>
    <w:next w:val="850"/>
    <w:link w:val="851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51">
    <w:name w:val="Верхний колонтитул Знак"/>
    <w:next w:val="851"/>
    <w:link w:val="850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52">
    <w:name w:val="Текст выноски"/>
    <w:basedOn w:val="834"/>
    <w:next w:val="852"/>
    <w:link w:val="853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53">
    <w:name w:val="Текст выноски Знак"/>
    <w:next w:val="853"/>
    <w:link w:val="852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54">
    <w:name w:val="ConsPlusNormal"/>
    <w:next w:val="854"/>
    <w:link w:val="86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5">
    <w:name w:val="ConsPlusTitle"/>
    <w:next w:val="855"/>
    <w:link w:val="834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56">
    <w:name w:val="Без интервала"/>
    <w:next w:val="856"/>
    <w:link w:val="834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857">
    <w:name w:val="Стандартный HTML"/>
    <w:basedOn w:val="834"/>
    <w:next w:val="857"/>
    <w:link w:val="83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858">
    <w:name w:val="Сетка таблицы"/>
    <w:basedOn w:val="841"/>
    <w:next w:val="858"/>
    <w:link w:val="834"/>
    <w:rPr>
      <w:rFonts w:ascii="Times New Roman" w:hAnsi="Times New Roman"/>
    </w:rPr>
    <w:tblPr/>
  </w:style>
  <w:style w:type="paragraph" w:styleId="859">
    <w:name w:val="Кому"/>
    <w:basedOn w:val="834"/>
    <w:next w:val="859"/>
    <w:link w:val="834"/>
    <w:rPr>
      <w:rFonts w:ascii="Baltica" w:hAnsi="Baltica"/>
      <w:sz w:val="24"/>
    </w:rPr>
  </w:style>
  <w:style w:type="paragraph" w:styleId="860">
    <w:name w:val="Список 2"/>
    <w:basedOn w:val="834"/>
    <w:next w:val="860"/>
    <w:link w:val="834"/>
    <w:pPr>
      <w:ind w:left="566" w:hanging="283"/>
      <w:jc w:val="both"/>
      <w:spacing w:after="60"/>
    </w:pPr>
    <w:rPr>
      <w:sz w:val="24"/>
      <w:szCs w:val="24"/>
    </w:rPr>
  </w:style>
  <w:style w:type="character" w:styleId="861">
    <w:name w:val="Гиперссылка"/>
    <w:next w:val="861"/>
    <w:link w:val="834"/>
    <w:uiPriority w:val="99"/>
    <w:unhideWhenUsed/>
    <w:rPr>
      <w:rFonts w:ascii="Tahoma" w:hAnsi="Tahoma" w:cs="Tahoma"/>
      <w:color w:val="336699"/>
      <w:u w:val="none"/>
    </w:rPr>
  </w:style>
  <w:style w:type="paragraph" w:styleId="862">
    <w:name w:val="Абзац списка"/>
    <w:basedOn w:val="834"/>
    <w:next w:val="862"/>
    <w:link w:val="83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63">
    <w:name w:val="Название"/>
    <w:basedOn w:val="834"/>
    <w:next w:val="863"/>
    <w:link w:val="864"/>
    <w:qFormat/>
    <w:pPr>
      <w:jc w:val="center"/>
    </w:pPr>
    <w:rPr>
      <w:rFonts w:ascii="Arial" w:hAnsi="Arial" w:cs="Arial"/>
      <w:sz w:val="28"/>
      <w:szCs w:val="28"/>
    </w:rPr>
  </w:style>
  <w:style w:type="character" w:styleId="864">
    <w:name w:val="Название Знак"/>
    <w:next w:val="864"/>
    <w:link w:val="863"/>
    <w:rPr>
      <w:rFonts w:ascii="Arial" w:hAnsi="Arial" w:cs="Arial"/>
      <w:sz w:val="28"/>
      <w:szCs w:val="28"/>
    </w:rPr>
  </w:style>
  <w:style w:type="paragraph" w:styleId="865">
    <w:name w:val="ConsPlusCell"/>
    <w:next w:val="865"/>
    <w:link w:val="834"/>
    <w:uiPriority w:val="99"/>
    <w:rPr>
      <w:rFonts w:ascii="Arial" w:hAnsi="Arial" w:eastAsia="Calibri" w:cs="Arial"/>
      <w:lang w:val="ru-RU" w:eastAsia="en-US" w:bidi="ar-SA"/>
    </w:rPr>
  </w:style>
  <w:style w:type="character" w:styleId="866">
    <w:name w:val="ConsPlusNormal Знак"/>
    <w:next w:val="866"/>
    <w:link w:val="854"/>
    <w:rPr>
      <w:rFonts w:ascii="Arial" w:hAnsi="Arial" w:cs="Arial"/>
      <w:lang w:val="ru-RU" w:eastAsia="ru-RU" w:bidi="ar-SA"/>
    </w:rPr>
  </w:style>
  <w:style w:type="paragraph" w:styleId="867">
    <w:name w:val="Нижний колонтитул"/>
    <w:basedOn w:val="834"/>
    <w:next w:val="867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>
    <w:name w:val="Нижний колонтитул Знак"/>
    <w:next w:val="868"/>
    <w:link w:val="867"/>
    <w:uiPriority w:val="99"/>
    <w:rPr>
      <w:rFonts w:ascii="Times New Roman" w:hAnsi="Times New Roman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  <w:style w:type="paragraph" w:styleId="872" w:customStyle="1">
    <w:name w:val="Основной текст (2)"/>
    <w:basedOn w:val="847"/>
    <w:link w:val="855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360" w:afterAutospacing="0" w:line="439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character" w:styleId="873" w:customStyle="1">
    <w:name w:val="Основной текст (2) + 11;5 pt"/>
    <w:basedOn w:val="85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191</cp:revision>
  <dcterms:created xsi:type="dcterms:W3CDTF">2016-12-13T08:53:00Z</dcterms:created>
  <dcterms:modified xsi:type="dcterms:W3CDTF">2024-07-08T14:06:18Z</dcterms:modified>
  <cp:version>983040</cp:version>
</cp:coreProperties>
</file>