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BC" w:rsidRPr="001706BC" w:rsidRDefault="004A03EC" w:rsidP="004A0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706BC" w:rsidRPr="001706BC">
        <w:rPr>
          <w:rFonts w:ascii="Times New Roman" w:hAnsi="Times New Roman" w:cs="Times New Roman"/>
          <w:b/>
          <w:sz w:val="28"/>
          <w:szCs w:val="28"/>
        </w:rPr>
        <w:t xml:space="preserve"> об исполнении Плана мероприятий по противодействию коррупции в министерстве в 2021 году</w:t>
      </w:r>
    </w:p>
    <w:p w:rsidR="00D8778B" w:rsidRPr="001706BC" w:rsidRDefault="00D8778B" w:rsidP="005105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4CA8" w:rsidRDefault="00D14CA8" w:rsidP="0047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B79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в министерстве разработан на </w:t>
      </w:r>
      <w:r w:rsidR="00C2337E">
        <w:rPr>
          <w:rFonts w:ascii="Times New Roman" w:hAnsi="Times New Roman" w:cs="Times New Roman"/>
          <w:sz w:val="28"/>
          <w:szCs w:val="28"/>
        </w:rPr>
        <w:t>4</w:t>
      </w:r>
      <w:r w:rsidRPr="00E84B79">
        <w:rPr>
          <w:rFonts w:ascii="Times New Roman" w:hAnsi="Times New Roman" w:cs="Times New Roman"/>
          <w:sz w:val="28"/>
          <w:szCs w:val="28"/>
        </w:rPr>
        <w:t xml:space="preserve"> года (20</w:t>
      </w:r>
      <w:r w:rsidR="00C2337E">
        <w:rPr>
          <w:rFonts w:ascii="Times New Roman" w:hAnsi="Times New Roman" w:cs="Times New Roman"/>
          <w:sz w:val="28"/>
          <w:szCs w:val="28"/>
        </w:rPr>
        <w:t>21</w:t>
      </w:r>
      <w:r w:rsidRPr="00E84B79">
        <w:rPr>
          <w:rFonts w:ascii="Times New Roman" w:hAnsi="Times New Roman" w:cs="Times New Roman"/>
          <w:sz w:val="28"/>
          <w:szCs w:val="28"/>
        </w:rPr>
        <w:t>-202</w:t>
      </w:r>
      <w:r w:rsidR="00C2337E">
        <w:rPr>
          <w:rFonts w:ascii="Times New Roman" w:hAnsi="Times New Roman" w:cs="Times New Roman"/>
          <w:sz w:val="28"/>
          <w:szCs w:val="28"/>
        </w:rPr>
        <w:t>4</w:t>
      </w:r>
      <w:r w:rsidRPr="00E84B79">
        <w:rPr>
          <w:rFonts w:ascii="Times New Roman" w:hAnsi="Times New Roman" w:cs="Times New Roman"/>
          <w:sz w:val="28"/>
          <w:szCs w:val="28"/>
        </w:rPr>
        <w:t xml:space="preserve"> гг.) и утвержден приказом министерства </w:t>
      </w:r>
      <w:r w:rsidR="00C2337E">
        <w:rPr>
          <w:rFonts w:ascii="Times New Roman" w:hAnsi="Times New Roman" w:cs="Times New Roman"/>
          <w:sz w:val="28"/>
          <w:szCs w:val="28"/>
        </w:rPr>
        <w:t>от 17.09.2021 № 812</w:t>
      </w:r>
      <w:r w:rsidRPr="00E84B79">
        <w:rPr>
          <w:rFonts w:ascii="Times New Roman" w:hAnsi="Times New Roman" w:cs="Times New Roman"/>
          <w:sz w:val="28"/>
          <w:szCs w:val="28"/>
        </w:rPr>
        <w:t>.</w:t>
      </w:r>
    </w:p>
    <w:p w:rsidR="00B907DA" w:rsidRPr="00B907DA" w:rsidRDefault="00B907DA" w:rsidP="0047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3227" w:rsidRPr="00E84B79" w:rsidRDefault="00023227" w:rsidP="000232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B79">
        <w:rPr>
          <w:rFonts w:ascii="Times New Roman" w:hAnsi="Times New Roman" w:cs="Times New Roman"/>
          <w:sz w:val="28"/>
          <w:szCs w:val="28"/>
        </w:rPr>
        <w:t xml:space="preserve">В целях систематизации и актуализации нормативных правовых актов </w:t>
      </w:r>
      <w:r w:rsidR="00B42DC2">
        <w:rPr>
          <w:rFonts w:ascii="Times New Roman" w:hAnsi="Times New Roman" w:cs="Times New Roman"/>
          <w:sz w:val="28"/>
          <w:szCs w:val="28"/>
        </w:rPr>
        <w:t xml:space="preserve">(далее – НПА) </w:t>
      </w:r>
      <w:r w:rsidRPr="00E84B79">
        <w:rPr>
          <w:rFonts w:ascii="Times New Roman" w:hAnsi="Times New Roman" w:cs="Times New Roman"/>
          <w:sz w:val="28"/>
          <w:szCs w:val="28"/>
        </w:rPr>
        <w:t>министерства в сфере противодействия коррупции</w:t>
      </w:r>
      <w:r w:rsidR="00E84B79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Pr="00E84B79">
        <w:rPr>
          <w:rFonts w:ascii="Times New Roman" w:hAnsi="Times New Roman" w:cs="Times New Roman"/>
          <w:sz w:val="28"/>
          <w:szCs w:val="28"/>
        </w:rPr>
        <w:t>принят</w:t>
      </w:r>
      <w:r w:rsidR="00E84B79">
        <w:rPr>
          <w:rFonts w:ascii="Times New Roman" w:hAnsi="Times New Roman" w:cs="Times New Roman"/>
          <w:sz w:val="28"/>
          <w:szCs w:val="28"/>
        </w:rPr>
        <w:t>о</w:t>
      </w:r>
      <w:r w:rsidRPr="00E84B79">
        <w:rPr>
          <w:rFonts w:ascii="Times New Roman" w:hAnsi="Times New Roman" w:cs="Times New Roman"/>
          <w:sz w:val="28"/>
          <w:szCs w:val="28"/>
        </w:rPr>
        <w:t xml:space="preserve"> </w:t>
      </w:r>
      <w:r w:rsidR="00C2337E">
        <w:rPr>
          <w:rFonts w:ascii="Times New Roman" w:hAnsi="Times New Roman" w:cs="Times New Roman"/>
          <w:sz w:val="28"/>
          <w:szCs w:val="28"/>
        </w:rPr>
        <w:t>8</w:t>
      </w:r>
      <w:r w:rsidRPr="00E84B79">
        <w:rPr>
          <w:rFonts w:ascii="Times New Roman" w:hAnsi="Times New Roman" w:cs="Times New Roman"/>
          <w:sz w:val="28"/>
          <w:szCs w:val="28"/>
        </w:rPr>
        <w:t xml:space="preserve"> приказов</w:t>
      </w:r>
      <w:r w:rsidR="00E84B79">
        <w:rPr>
          <w:rFonts w:ascii="Times New Roman" w:hAnsi="Times New Roman" w:cs="Times New Roman"/>
          <w:sz w:val="28"/>
          <w:szCs w:val="28"/>
        </w:rPr>
        <w:t xml:space="preserve"> </w:t>
      </w:r>
      <w:r w:rsidR="00E84B79" w:rsidRPr="009709BA">
        <w:rPr>
          <w:rFonts w:ascii="Times New Roman" w:hAnsi="Times New Roman" w:cs="Times New Roman"/>
          <w:sz w:val="28"/>
          <w:szCs w:val="28"/>
        </w:rPr>
        <w:t>(</w:t>
      </w:r>
      <w:r w:rsidRPr="009709BA">
        <w:rPr>
          <w:rFonts w:ascii="Times New Roman" w:hAnsi="Times New Roman" w:cs="Times New Roman"/>
          <w:i/>
          <w:sz w:val="28"/>
          <w:szCs w:val="28"/>
        </w:rPr>
        <w:t>в том числ</w:t>
      </w:r>
      <w:r w:rsidR="002E0CDB">
        <w:rPr>
          <w:rFonts w:ascii="Times New Roman" w:hAnsi="Times New Roman" w:cs="Times New Roman"/>
          <w:i/>
          <w:sz w:val="28"/>
          <w:szCs w:val="28"/>
        </w:rPr>
        <w:t>е</w:t>
      </w:r>
      <w:r w:rsidR="0082519D" w:rsidRPr="00C2337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2337E" w:rsidRPr="00C2337E">
        <w:rPr>
          <w:rFonts w:ascii="Times New Roman" w:hAnsi="Times New Roman" w:cs="Times New Roman"/>
          <w:i/>
          <w:sz w:val="28"/>
          <w:szCs w:val="28"/>
        </w:rPr>
        <w:t>об определении лица, ответственного за организацию профилактики коррупционных и иных правонарушений в министерстве,</w:t>
      </w:r>
      <w:r w:rsidR="00C233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19D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C2337E">
        <w:rPr>
          <w:rFonts w:ascii="Times New Roman" w:hAnsi="Times New Roman" w:cs="Times New Roman"/>
          <w:i/>
          <w:sz w:val="28"/>
          <w:szCs w:val="28"/>
        </w:rPr>
        <w:t>внесении изменений в карту</w:t>
      </w:r>
      <w:r w:rsidR="0082519D">
        <w:rPr>
          <w:rFonts w:ascii="Times New Roman" w:hAnsi="Times New Roman" w:cs="Times New Roman"/>
          <w:i/>
          <w:sz w:val="28"/>
          <w:szCs w:val="28"/>
        </w:rPr>
        <w:t xml:space="preserve"> коррупционных рисков, о внесении изменений в отдельные приказы министерства</w:t>
      </w:r>
      <w:r w:rsidR="00E84B79">
        <w:rPr>
          <w:rFonts w:ascii="Times New Roman" w:hAnsi="Times New Roman" w:cs="Times New Roman"/>
          <w:i/>
          <w:sz w:val="28"/>
          <w:szCs w:val="28"/>
        </w:rPr>
        <w:t>)</w:t>
      </w:r>
      <w:r w:rsidRPr="00E84B79">
        <w:rPr>
          <w:rFonts w:ascii="Times New Roman" w:hAnsi="Times New Roman" w:cs="Times New Roman"/>
          <w:i/>
          <w:sz w:val="28"/>
          <w:szCs w:val="28"/>
        </w:rPr>
        <w:t>.</w:t>
      </w:r>
    </w:p>
    <w:p w:rsidR="00B907DA" w:rsidRPr="00B907DA" w:rsidRDefault="00B907DA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3DA8" w:rsidRDefault="002E0CDB" w:rsidP="00D1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и устранения коррупционных факторов </w:t>
      </w:r>
      <w:r w:rsidR="00926333">
        <w:rPr>
          <w:rFonts w:ascii="Times New Roman" w:hAnsi="Times New Roman" w:cs="Times New Roman"/>
          <w:sz w:val="28"/>
          <w:szCs w:val="28"/>
        </w:rPr>
        <w:t>п</w:t>
      </w:r>
      <w:r w:rsidR="00926333" w:rsidRPr="00F5447F">
        <w:rPr>
          <w:rFonts w:ascii="Times New Roman" w:hAnsi="Times New Roman" w:cs="Times New Roman"/>
          <w:sz w:val="28"/>
          <w:szCs w:val="28"/>
        </w:rPr>
        <w:t>роведена антикоррупционная экспертиза 231 проекта</w:t>
      </w:r>
      <w:r w:rsidR="00926333">
        <w:rPr>
          <w:rFonts w:ascii="Times New Roman" w:hAnsi="Times New Roman" w:cs="Times New Roman"/>
          <w:sz w:val="28"/>
          <w:szCs w:val="28"/>
        </w:rPr>
        <w:t xml:space="preserve"> </w:t>
      </w:r>
      <w:r w:rsidR="00B42DC2">
        <w:rPr>
          <w:rFonts w:ascii="Times New Roman" w:hAnsi="Times New Roman" w:cs="Times New Roman"/>
          <w:sz w:val="28"/>
          <w:szCs w:val="28"/>
        </w:rPr>
        <w:t>НПА</w:t>
      </w:r>
      <w:r w:rsidR="00926333">
        <w:rPr>
          <w:rFonts w:ascii="Times New Roman" w:hAnsi="Times New Roman" w:cs="Times New Roman"/>
          <w:sz w:val="28"/>
          <w:szCs w:val="28"/>
        </w:rPr>
        <w:t xml:space="preserve"> министерства. </w:t>
      </w:r>
    </w:p>
    <w:p w:rsidR="00B42DC2" w:rsidRDefault="00B42DC2" w:rsidP="00D1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действующих НПА министерства:</w:t>
      </w:r>
    </w:p>
    <w:p w:rsidR="00B42DC2" w:rsidRDefault="00B42DC2" w:rsidP="00D1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5447F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5447F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5447F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</w:t>
      </w:r>
      <w:r w:rsidR="00C70D41"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F544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7F">
        <w:rPr>
          <w:rFonts w:ascii="Times New Roman" w:hAnsi="Times New Roman" w:cs="Times New Roman"/>
          <w:sz w:val="28"/>
          <w:szCs w:val="28"/>
        </w:rPr>
        <w:t>антикоррупционн</w:t>
      </w:r>
      <w:r>
        <w:rPr>
          <w:rFonts w:ascii="Times New Roman" w:hAnsi="Times New Roman" w:cs="Times New Roman"/>
          <w:sz w:val="28"/>
          <w:szCs w:val="28"/>
        </w:rPr>
        <w:t xml:space="preserve">ых экспертиз, по результатам которых </w:t>
      </w:r>
      <w:r w:rsidRPr="00F5447F">
        <w:rPr>
          <w:rFonts w:ascii="Times New Roman" w:hAnsi="Times New Roman" w:cs="Times New Roman"/>
          <w:sz w:val="28"/>
          <w:szCs w:val="28"/>
        </w:rPr>
        <w:t>выя</w:t>
      </w:r>
      <w:r>
        <w:rPr>
          <w:rFonts w:ascii="Times New Roman" w:hAnsi="Times New Roman" w:cs="Times New Roman"/>
          <w:sz w:val="28"/>
          <w:szCs w:val="28"/>
        </w:rPr>
        <w:t xml:space="preserve">влено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</w:t>
      </w:r>
      <w:r w:rsidRPr="00F5447F">
        <w:rPr>
          <w:rFonts w:ascii="Times New Roman" w:hAnsi="Times New Roman" w:cs="Times New Roman"/>
          <w:sz w:val="28"/>
          <w:szCs w:val="28"/>
        </w:rPr>
        <w:t>(</w:t>
      </w:r>
      <w:r w:rsidRPr="00D176C5">
        <w:rPr>
          <w:rFonts w:ascii="Times New Roman" w:hAnsi="Times New Roman" w:cs="Times New Roman"/>
          <w:i/>
          <w:sz w:val="28"/>
          <w:szCs w:val="28"/>
        </w:rPr>
        <w:t>внесени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D176C5">
        <w:rPr>
          <w:rFonts w:ascii="Times New Roman" w:hAnsi="Times New Roman" w:cs="Times New Roman"/>
          <w:i/>
          <w:sz w:val="28"/>
          <w:szCs w:val="28"/>
        </w:rPr>
        <w:t xml:space="preserve"> изменений в административные регламенты предоставления государственных услуг</w:t>
      </w:r>
      <w:r w:rsidR="0085506F">
        <w:rPr>
          <w:rFonts w:ascii="Times New Roman" w:hAnsi="Times New Roman" w:cs="Times New Roman"/>
          <w:sz w:val="28"/>
          <w:szCs w:val="28"/>
        </w:rPr>
        <w:t>);</w:t>
      </w:r>
    </w:p>
    <w:p w:rsidR="00B42DC2" w:rsidRDefault="00B42DC2" w:rsidP="00D1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Pr="00F5447F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5447F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5447F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 направлено </w:t>
      </w:r>
      <w:r w:rsidRPr="00F5447F">
        <w:rPr>
          <w:rFonts w:ascii="Times New Roman" w:hAnsi="Times New Roman" w:cs="Times New Roman"/>
          <w:sz w:val="28"/>
          <w:szCs w:val="28"/>
        </w:rPr>
        <w:t>2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7F">
        <w:rPr>
          <w:rFonts w:ascii="Times New Roman" w:hAnsi="Times New Roman" w:cs="Times New Roman"/>
          <w:sz w:val="28"/>
          <w:szCs w:val="28"/>
        </w:rPr>
        <w:t>на 4 приказа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по устранению </w:t>
      </w:r>
      <w:r w:rsidRPr="00F5447F">
        <w:rPr>
          <w:rFonts w:ascii="Times New Roman" w:hAnsi="Times New Roman" w:cs="Times New Roman"/>
          <w:sz w:val="28"/>
          <w:szCs w:val="28"/>
        </w:rPr>
        <w:t>несоответствия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 (</w:t>
      </w:r>
      <w:r w:rsidRPr="00D176C5">
        <w:rPr>
          <w:rFonts w:ascii="Times New Roman" w:hAnsi="Times New Roman" w:cs="Times New Roman"/>
          <w:i/>
          <w:sz w:val="28"/>
          <w:szCs w:val="28"/>
        </w:rPr>
        <w:t>административные регламенты предоставления государственных услуг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0256A" w:rsidRDefault="00B42DC2" w:rsidP="00E0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выявленные нарушения министерством были устранены.</w:t>
      </w:r>
    </w:p>
    <w:p w:rsidR="00C70D41" w:rsidRDefault="00C70D41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58F1" w:rsidRDefault="00CC6860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 </w:t>
      </w:r>
      <w:r w:rsidRPr="00F5447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E0256A">
        <w:rPr>
          <w:rFonts w:ascii="Times New Roman" w:hAnsi="Times New Roman" w:cs="Times New Roman"/>
          <w:sz w:val="28"/>
          <w:szCs w:val="28"/>
        </w:rPr>
        <w:t>НПА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F5447F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C70D41">
        <w:rPr>
          <w:rFonts w:ascii="Times New Roman" w:hAnsi="Times New Roman" w:cs="Times New Roman"/>
          <w:sz w:val="28"/>
          <w:szCs w:val="28"/>
        </w:rPr>
        <w:t xml:space="preserve">НСО </w:t>
      </w:r>
      <w:r w:rsidRPr="00F5447F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 в информационно-телекоммуникационной сети Интернет </w:t>
      </w:r>
      <w:r w:rsidR="00B42DC2">
        <w:rPr>
          <w:rFonts w:ascii="Times New Roman" w:hAnsi="Times New Roman" w:cs="Times New Roman"/>
          <w:sz w:val="28"/>
          <w:szCs w:val="28"/>
        </w:rPr>
        <w:t>(</w:t>
      </w:r>
      <w:r w:rsidRPr="00B42DC2">
        <w:rPr>
          <w:rFonts w:ascii="Times New Roman" w:hAnsi="Times New Roman" w:cs="Times New Roman"/>
          <w:i/>
          <w:sz w:val="28"/>
          <w:szCs w:val="28"/>
        </w:rPr>
        <w:t>по адресу http://dem.nso.ru</w:t>
      </w:r>
      <w:r w:rsidR="00B42DC2">
        <w:rPr>
          <w:rFonts w:ascii="Times New Roman" w:hAnsi="Times New Roman" w:cs="Times New Roman"/>
          <w:i/>
          <w:sz w:val="28"/>
          <w:szCs w:val="28"/>
        </w:rPr>
        <w:t>)</w:t>
      </w:r>
      <w:r w:rsidRPr="00F5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Pr="00F5447F">
        <w:rPr>
          <w:rFonts w:ascii="Times New Roman" w:hAnsi="Times New Roman" w:cs="Times New Roman"/>
          <w:sz w:val="28"/>
          <w:szCs w:val="28"/>
        </w:rPr>
        <w:t>234 проект</w:t>
      </w:r>
      <w:r w:rsidR="00383DA8">
        <w:rPr>
          <w:rFonts w:ascii="Times New Roman" w:hAnsi="Times New Roman" w:cs="Times New Roman"/>
          <w:sz w:val="28"/>
          <w:szCs w:val="28"/>
        </w:rPr>
        <w:t>а</w:t>
      </w:r>
      <w:r w:rsidRPr="00F5447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9439C7">
        <w:rPr>
          <w:rFonts w:ascii="Times New Roman" w:hAnsi="Times New Roman" w:cs="Times New Roman"/>
          <w:sz w:val="28"/>
          <w:szCs w:val="28"/>
        </w:rPr>
        <w:t>ов</w:t>
      </w:r>
      <w:r w:rsidRPr="00F5447F">
        <w:rPr>
          <w:rFonts w:ascii="Times New Roman" w:hAnsi="Times New Roman" w:cs="Times New Roman"/>
          <w:sz w:val="28"/>
          <w:szCs w:val="28"/>
        </w:rPr>
        <w:t xml:space="preserve"> министерства, а также 118 проектов </w:t>
      </w:r>
      <w:r w:rsidR="00E0256A">
        <w:rPr>
          <w:rFonts w:ascii="Times New Roman" w:hAnsi="Times New Roman" w:cs="Times New Roman"/>
          <w:sz w:val="28"/>
          <w:szCs w:val="28"/>
        </w:rPr>
        <w:t>НПА НСО</w:t>
      </w:r>
      <w:r w:rsidRPr="00F5447F">
        <w:rPr>
          <w:rFonts w:ascii="Times New Roman" w:hAnsi="Times New Roman" w:cs="Times New Roman"/>
          <w:sz w:val="28"/>
          <w:szCs w:val="28"/>
        </w:rPr>
        <w:t xml:space="preserve"> </w:t>
      </w:r>
      <w:r w:rsidRPr="00CC6860">
        <w:rPr>
          <w:rFonts w:ascii="Times New Roman" w:hAnsi="Times New Roman" w:cs="Times New Roman"/>
          <w:i/>
          <w:sz w:val="28"/>
          <w:szCs w:val="28"/>
        </w:rPr>
        <w:t>(законопроект</w:t>
      </w:r>
      <w:r w:rsidR="00C31D6A">
        <w:rPr>
          <w:rFonts w:ascii="Times New Roman" w:hAnsi="Times New Roman" w:cs="Times New Roman"/>
          <w:i/>
          <w:sz w:val="28"/>
          <w:szCs w:val="28"/>
        </w:rPr>
        <w:t>ы</w:t>
      </w:r>
      <w:r w:rsidRPr="00CC6860">
        <w:rPr>
          <w:rFonts w:ascii="Times New Roman" w:hAnsi="Times New Roman" w:cs="Times New Roman"/>
          <w:i/>
          <w:sz w:val="28"/>
          <w:szCs w:val="28"/>
        </w:rPr>
        <w:t>, проект</w:t>
      </w:r>
      <w:r w:rsidR="00C31D6A">
        <w:rPr>
          <w:rFonts w:ascii="Times New Roman" w:hAnsi="Times New Roman" w:cs="Times New Roman"/>
          <w:i/>
          <w:sz w:val="28"/>
          <w:szCs w:val="28"/>
        </w:rPr>
        <w:t>ы</w:t>
      </w:r>
      <w:r w:rsidRPr="00CC6860">
        <w:rPr>
          <w:rFonts w:ascii="Times New Roman" w:hAnsi="Times New Roman" w:cs="Times New Roman"/>
          <w:i/>
          <w:sz w:val="28"/>
          <w:szCs w:val="28"/>
        </w:rPr>
        <w:t xml:space="preserve"> постановлений Правительства </w:t>
      </w:r>
      <w:r w:rsidR="00C70D41">
        <w:rPr>
          <w:rFonts w:ascii="Times New Roman" w:hAnsi="Times New Roman" w:cs="Times New Roman"/>
          <w:i/>
          <w:sz w:val="28"/>
          <w:szCs w:val="28"/>
        </w:rPr>
        <w:t>НСО</w:t>
      </w:r>
      <w:r w:rsidRPr="00CC6860">
        <w:rPr>
          <w:rFonts w:ascii="Times New Roman" w:hAnsi="Times New Roman" w:cs="Times New Roman"/>
          <w:i/>
          <w:sz w:val="28"/>
          <w:szCs w:val="28"/>
        </w:rPr>
        <w:t xml:space="preserve">, Губернатора </w:t>
      </w:r>
      <w:r w:rsidR="00C70D41">
        <w:rPr>
          <w:rFonts w:ascii="Times New Roman" w:hAnsi="Times New Roman" w:cs="Times New Roman"/>
          <w:i/>
          <w:sz w:val="28"/>
          <w:szCs w:val="28"/>
        </w:rPr>
        <w:t>НСО</w:t>
      </w:r>
      <w:r w:rsidRPr="00CC6860">
        <w:rPr>
          <w:rFonts w:ascii="Times New Roman" w:hAnsi="Times New Roman" w:cs="Times New Roman"/>
          <w:i/>
          <w:sz w:val="28"/>
          <w:szCs w:val="28"/>
        </w:rPr>
        <w:t>).</w:t>
      </w:r>
    </w:p>
    <w:p w:rsidR="001558F1" w:rsidRPr="001558F1" w:rsidRDefault="001558F1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558F1" w:rsidRDefault="00C92A98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у гражданских служащих министерства отриц</w:t>
      </w:r>
      <w:r w:rsidR="00BD11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отношения к коррупции на</w:t>
      </w:r>
      <w:r w:rsidR="00BD1186">
        <w:rPr>
          <w:rFonts w:ascii="Times New Roman" w:hAnsi="Times New Roman" w:cs="Times New Roman"/>
          <w:sz w:val="28"/>
          <w:szCs w:val="28"/>
        </w:rPr>
        <w:t xml:space="preserve"> постоянной основе </w:t>
      </w:r>
      <w:r w:rsidR="00BD1186" w:rsidRPr="00E84B79">
        <w:rPr>
          <w:rFonts w:ascii="Times New Roman" w:hAnsi="Times New Roman" w:cs="Times New Roman"/>
          <w:sz w:val="28"/>
          <w:szCs w:val="28"/>
        </w:rPr>
        <w:t>осуществлялось ознакомление граждан</w:t>
      </w:r>
      <w:r w:rsidR="00C2337E">
        <w:rPr>
          <w:rFonts w:ascii="Times New Roman" w:hAnsi="Times New Roman" w:cs="Times New Roman"/>
          <w:sz w:val="28"/>
          <w:szCs w:val="28"/>
        </w:rPr>
        <w:t xml:space="preserve"> </w:t>
      </w:r>
      <w:r w:rsidR="00BD1186" w:rsidRPr="00E84B79">
        <w:rPr>
          <w:rFonts w:ascii="Times New Roman" w:hAnsi="Times New Roman" w:cs="Times New Roman"/>
          <w:sz w:val="28"/>
          <w:szCs w:val="28"/>
        </w:rPr>
        <w:t>при поступлении на гражданскую службу с Кодексом этики и служебного поведения гражданских служащих и иными документами, определяющими права и обязанности гражданских служащих</w:t>
      </w:r>
      <w:r w:rsidR="00ED1691">
        <w:rPr>
          <w:rFonts w:ascii="Times New Roman" w:hAnsi="Times New Roman" w:cs="Times New Roman"/>
          <w:sz w:val="28"/>
          <w:szCs w:val="28"/>
        </w:rPr>
        <w:t xml:space="preserve">, </w:t>
      </w:r>
      <w:r w:rsidR="00FF7DF1" w:rsidRPr="00FF7DF1">
        <w:rPr>
          <w:rFonts w:ascii="Times New Roman" w:hAnsi="Times New Roman" w:cs="Times New Roman"/>
          <w:sz w:val="28"/>
          <w:szCs w:val="28"/>
        </w:rPr>
        <w:t xml:space="preserve">с </w:t>
      </w:r>
      <w:r w:rsidR="00C70D41">
        <w:rPr>
          <w:rFonts w:ascii="Times New Roman" w:hAnsi="Times New Roman" w:cs="Times New Roman"/>
          <w:sz w:val="28"/>
          <w:szCs w:val="28"/>
        </w:rPr>
        <w:t>НПА</w:t>
      </w:r>
      <w:r w:rsidR="00FF7DF1" w:rsidRPr="00FF7DF1">
        <w:rPr>
          <w:rFonts w:ascii="Times New Roman" w:hAnsi="Times New Roman" w:cs="Times New Roman"/>
          <w:sz w:val="28"/>
          <w:szCs w:val="28"/>
        </w:rPr>
        <w:t>, устанавливающими ограничения и запреты, требованиями о предотвращении или об урегулировании конфликта интересов и исполнении обязанностей, установленных в целях противодействия коррупции</w:t>
      </w:r>
      <w:r w:rsidR="001558F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558F1" w:rsidRPr="00DD5EFD">
        <w:rPr>
          <w:rFonts w:ascii="Times New Roman" w:hAnsi="Times New Roman" w:cs="Times New Roman"/>
          <w:sz w:val="28"/>
          <w:szCs w:val="28"/>
        </w:rPr>
        <w:t xml:space="preserve">с </w:t>
      </w:r>
      <w:r w:rsidR="00C70D41">
        <w:rPr>
          <w:rFonts w:ascii="Times New Roman" w:hAnsi="Times New Roman" w:cs="Times New Roman"/>
          <w:sz w:val="28"/>
          <w:szCs w:val="28"/>
        </w:rPr>
        <w:t>НПА</w:t>
      </w:r>
      <w:r w:rsidR="001558F1" w:rsidRPr="00DD5EFD">
        <w:rPr>
          <w:rFonts w:ascii="Times New Roman" w:hAnsi="Times New Roman" w:cs="Times New Roman"/>
          <w:sz w:val="28"/>
          <w:szCs w:val="28"/>
        </w:rPr>
        <w:t>, памятками, методическими рекомендациями по вопросам противодействия коррупции.</w:t>
      </w:r>
    </w:p>
    <w:p w:rsidR="001558F1" w:rsidRPr="00C76FAA" w:rsidRDefault="001558F1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58F1" w:rsidRDefault="001558F1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систематически </w:t>
      </w:r>
      <w:r w:rsidRPr="00280FC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одилась</w:t>
      </w:r>
      <w:r w:rsidRPr="00280FC0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0FC0">
        <w:rPr>
          <w:rFonts w:ascii="Times New Roman" w:hAnsi="Times New Roman" w:cs="Times New Roman"/>
          <w:sz w:val="28"/>
          <w:szCs w:val="28"/>
        </w:rPr>
        <w:t xml:space="preserve"> коррупционных рисков, возникающих при реализации 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функций министерства.</w:t>
      </w:r>
    </w:p>
    <w:p w:rsidR="001558F1" w:rsidRDefault="001558F1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организационно – штатных изменений и (или) наделения министерства новыми полномочиями, в карту коррупционных рисков министерства вносятся соответствующие изменения.</w:t>
      </w:r>
    </w:p>
    <w:p w:rsidR="001558F1" w:rsidRPr="000912C1" w:rsidRDefault="001558F1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C1">
        <w:rPr>
          <w:rFonts w:ascii="Times New Roman" w:hAnsi="Times New Roman" w:cs="Times New Roman"/>
          <w:sz w:val="28"/>
          <w:szCs w:val="28"/>
        </w:rPr>
        <w:t xml:space="preserve">Лица, поступающие на гражданскую службу, а также гражданские служащие министерства информируются о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Pr="000912C1">
        <w:rPr>
          <w:rFonts w:ascii="Times New Roman" w:hAnsi="Times New Roman" w:cs="Times New Roman"/>
          <w:sz w:val="28"/>
          <w:szCs w:val="28"/>
        </w:rPr>
        <w:t xml:space="preserve"> в министерстве карты коррупционных рисков </w:t>
      </w:r>
      <w:r w:rsidRPr="00A101D9">
        <w:rPr>
          <w:rFonts w:ascii="Times New Roman" w:hAnsi="Times New Roman" w:cs="Times New Roman"/>
          <w:i/>
          <w:sz w:val="28"/>
          <w:szCs w:val="28"/>
        </w:rPr>
        <w:t xml:space="preserve">(размещена на сайте министерства по адресу:  </w:t>
      </w:r>
      <w:hyperlink r:id="rId6" w:history="1">
        <w:r w:rsidRPr="00A101D9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http://mtsr.nso.ru/page/1282</w:t>
        </w:r>
      </w:hyperlink>
      <w:r w:rsidRPr="00A101D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912C1">
        <w:rPr>
          <w:rFonts w:ascii="Times New Roman" w:hAnsi="Times New Roman" w:cs="Times New Roman"/>
          <w:sz w:val="28"/>
          <w:szCs w:val="28"/>
        </w:rPr>
        <w:t xml:space="preserve"> порядке сообщения государственными гражданскими служащими </w:t>
      </w:r>
      <w:r w:rsidR="00C70D41">
        <w:rPr>
          <w:rFonts w:ascii="Times New Roman" w:hAnsi="Times New Roman" w:cs="Times New Roman"/>
          <w:sz w:val="28"/>
          <w:szCs w:val="28"/>
        </w:rPr>
        <w:t>НСО</w:t>
      </w:r>
      <w:r w:rsidRPr="000912C1">
        <w:rPr>
          <w:rFonts w:ascii="Times New Roman" w:hAnsi="Times New Roman" w:cs="Times New Roman"/>
          <w:sz w:val="28"/>
          <w:szCs w:val="28"/>
        </w:rPr>
        <w:t>, замещающими должности государственной гражданской службы в министерстве,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157D4">
        <w:rPr>
          <w:rFonts w:ascii="Times New Roman" w:hAnsi="Times New Roman" w:cs="Times New Roman"/>
          <w:sz w:val="28"/>
          <w:szCs w:val="28"/>
        </w:rPr>
        <w:t xml:space="preserve"> </w:t>
      </w:r>
      <w:r w:rsidRPr="00A101D9">
        <w:rPr>
          <w:rFonts w:ascii="Times New Roman" w:hAnsi="Times New Roman" w:cs="Times New Roman"/>
          <w:i/>
          <w:sz w:val="28"/>
          <w:szCs w:val="28"/>
        </w:rPr>
        <w:t>(размещен на сайте министерства по адресу: https://mtsr.nso.ru/page/1292)</w:t>
      </w:r>
      <w:r w:rsidRPr="000912C1">
        <w:rPr>
          <w:rFonts w:ascii="Times New Roman" w:hAnsi="Times New Roman" w:cs="Times New Roman"/>
          <w:sz w:val="28"/>
          <w:szCs w:val="28"/>
        </w:rPr>
        <w:t>.</w:t>
      </w:r>
    </w:p>
    <w:p w:rsidR="001558F1" w:rsidRPr="00C76FAA" w:rsidRDefault="001558F1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58F1" w:rsidRDefault="001558F1" w:rsidP="0015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155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карту коррупционных рисков министерства</w:t>
      </w:r>
      <w:r w:rsidRPr="00155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внесены изменения (приказ министерства от 18.11.2021 № 969).</w:t>
      </w:r>
      <w:r w:rsidR="00047E91">
        <w:rPr>
          <w:rFonts w:ascii="Times New Roman" w:hAnsi="Times New Roman" w:cs="Times New Roman"/>
          <w:sz w:val="28"/>
          <w:szCs w:val="28"/>
        </w:rPr>
        <w:t xml:space="preserve"> Изменения согласовывались с Общественным советом и рассматривались на комиссии министерства по соблюдению требований к служебному поведению гражданских служащих и урегулированию конфликта интересов. </w:t>
      </w:r>
    </w:p>
    <w:p w:rsidR="001558F1" w:rsidRPr="00C76FAA" w:rsidRDefault="001558F1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76C5" w:rsidRPr="00E407DE" w:rsidRDefault="00D176C5" w:rsidP="00D1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кадровой работы в части, касающейся ведения личных дел лиц, замещающих должности государственной гражданской службы, а также в целях выявления возможного конфликта интересов п</w:t>
      </w:r>
      <w:r w:rsidRPr="00E407DE">
        <w:rPr>
          <w:rFonts w:ascii="Times New Roman" w:hAnsi="Times New Roman" w:cs="Times New Roman"/>
          <w:sz w:val="28"/>
          <w:szCs w:val="28"/>
        </w:rPr>
        <w:t>ри приеме на должность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гражданской службы </w:t>
      </w:r>
      <w:r w:rsidRPr="00C05DFD">
        <w:rPr>
          <w:rFonts w:ascii="Times New Roman" w:hAnsi="Times New Roman" w:cs="Times New Roman"/>
          <w:sz w:val="28"/>
          <w:szCs w:val="28"/>
        </w:rPr>
        <w:t>кадровым подразделением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7DE">
        <w:rPr>
          <w:rFonts w:ascii="Times New Roman" w:hAnsi="Times New Roman" w:cs="Times New Roman"/>
          <w:sz w:val="28"/>
          <w:szCs w:val="28"/>
        </w:rPr>
        <w:t xml:space="preserve">проводится анализ представляемой гражданином, поступающим на государственную гражданскую службу, анкеты по утвержденной форме </w:t>
      </w:r>
      <w:r w:rsidRPr="00E407DE">
        <w:rPr>
          <w:rFonts w:ascii="Times New Roman" w:hAnsi="Times New Roman" w:cs="Times New Roman"/>
          <w:i/>
          <w:sz w:val="28"/>
          <w:szCs w:val="28"/>
        </w:rPr>
        <w:t>(распоряжение Правительства Российской Федерации от 26.05.2005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E407DE">
        <w:rPr>
          <w:rFonts w:ascii="Times New Roman" w:hAnsi="Times New Roman" w:cs="Times New Roman"/>
          <w:i/>
          <w:sz w:val="28"/>
          <w:szCs w:val="28"/>
        </w:rPr>
        <w:t>667-р)</w:t>
      </w:r>
      <w:r w:rsidRPr="00E407DE">
        <w:rPr>
          <w:rFonts w:ascii="Times New Roman" w:hAnsi="Times New Roman" w:cs="Times New Roman"/>
          <w:sz w:val="28"/>
          <w:szCs w:val="28"/>
        </w:rPr>
        <w:t>. Особое внимание уделяется соблюдению ограничений, установленных подпунктом 5 статьи 16 Федерального закона от 27.07.2004 № 79-ФЗ «О государственной гражданской службе Российской Федерации», в части невозможности нахождения на гражданской службе в случае близкого родства или свойства с гражданским служащим, если замещение должности гражданской службы связано с непосредственной подчиненностью или подконтр</w:t>
      </w:r>
      <w:r>
        <w:rPr>
          <w:rFonts w:ascii="Times New Roman" w:hAnsi="Times New Roman" w:cs="Times New Roman"/>
          <w:sz w:val="28"/>
          <w:szCs w:val="28"/>
        </w:rPr>
        <w:t>ольностью одного из них другому, а также</w:t>
      </w:r>
      <w:r w:rsidRPr="00E407DE">
        <w:rPr>
          <w:rFonts w:ascii="Times New Roman" w:hAnsi="Times New Roman" w:cs="Times New Roman"/>
          <w:sz w:val="28"/>
          <w:szCs w:val="28"/>
        </w:rPr>
        <w:t xml:space="preserve"> в части указания и анализа информации о лицах, являющихся близкими родственниками гражданина, поступающего на государственную гражданскую службу, с целью выявления ситуаций возможного конфликта интересов (на предмет выявления близкого родства или свойства с лицами, замещающими в министерстве должности гражданской службы, а также с лицами, замещающими должности в подведомственных министерству учреждениях).</w:t>
      </w:r>
    </w:p>
    <w:p w:rsidR="00D176C5" w:rsidRPr="00E407DE" w:rsidRDefault="00D176C5" w:rsidP="00D1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DE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Российской Федерации от 26.05.2005 № 667-р, в целях выявления возможного конфликта интересов, </w:t>
      </w:r>
      <w:r w:rsidRPr="00E407D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гражданскими служащими министерства в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Pr="00E407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Pr="00E407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7DE">
        <w:rPr>
          <w:rFonts w:ascii="Times New Roman" w:hAnsi="Times New Roman" w:cs="Times New Roman"/>
          <w:sz w:val="28"/>
          <w:szCs w:val="28"/>
        </w:rPr>
        <w:t xml:space="preserve"> года актуализированы сведения о близких родственниках (отец, мать, братья, сестры и дети), а также о супругах, в том числе бывших, супругах братьев и сестер, братьях и сестер супругов государственных гражданских служащих министерства.</w:t>
      </w:r>
    </w:p>
    <w:p w:rsidR="001558F1" w:rsidRPr="00C76FAA" w:rsidRDefault="001558F1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38" w:rsidRDefault="00D176C5" w:rsidP="00385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мер по предупреждению коррупции в сфере закупок, в том числе по исключению личной заинтересованности</w:t>
      </w:r>
      <w:r w:rsidR="00322638">
        <w:rPr>
          <w:rFonts w:ascii="Times New Roman" w:hAnsi="Times New Roman" w:cs="Times New Roman"/>
          <w:sz w:val="28"/>
          <w:szCs w:val="28"/>
        </w:rPr>
        <w:t xml:space="preserve">, которая приводит или может </w:t>
      </w:r>
      <w:r w:rsidR="00385838">
        <w:rPr>
          <w:rFonts w:ascii="Times New Roman" w:hAnsi="Times New Roman" w:cs="Times New Roman"/>
          <w:sz w:val="28"/>
          <w:szCs w:val="28"/>
        </w:rPr>
        <w:t>привести к конфликту интересов, в</w:t>
      </w:r>
      <w:r w:rsidR="00385838" w:rsidRPr="00FB15B1">
        <w:rPr>
          <w:rFonts w:ascii="Times New Roman" w:hAnsi="Times New Roman" w:cs="Times New Roman"/>
          <w:sz w:val="28"/>
          <w:szCs w:val="28"/>
        </w:rPr>
        <w:t xml:space="preserve"> министерстве при осуществлении закупок для государственных нужд на постоянной основе использ</w:t>
      </w:r>
      <w:r w:rsidR="00385838">
        <w:rPr>
          <w:rFonts w:ascii="Times New Roman" w:hAnsi="Times New Roman" w:cs="Times New Roman"/>
          <w:sz w:val="28"/>
          <w:szCs w:val="28"/>
        </w:rPr>
        <w:t>овался</w:t>
      </w:r>
      <w:r w:rsidR="00385838" w:rsidRPr="00FB15B1">
        <w:rPr>
          <w:rFonts w:ascii="Times New Roman" w:hAnsi="Times New Roman" w:cs="Times New Roman"/>
          <w:sz w:val="28"/>
          <w:szCs w:val="28"/>
        </w:rPr>
        <w:t xml:space="preserve"> комплекс взаимосвязанных механизмов выявления и исключения фактов, содержащих признаки возникновения конфликта интересов, в том числе скрытой </w:t>
      </w:r>
      <w:proofErr w:type="spellStart"/>
      <w:r w:rsidR="00385838" w:rsidRPr="00FB15B1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385838" w:rsidRPr="00FB15B1">
        <w:rPr>
          <w:rFonts w:ascii="Times New Roman" w:hAnsi="Times New Roman" w:cs="Times New Roman"/>
          <w:sz w:val="28"/>
          <w:szCs w:val="28"/>
        </w:rPr>
        <w:t>.</w:t>
      </w:r>
    </w:p>
    <w:p w:rsidR="00385838" w:rsidRDefault="00385838" w:rsidP="00385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B1">
        <w:rPr>
          <w:rFonts w:ascii="Times New Roman" w:hAnsi="Times New Roman" w:cs="Times New Roman"/>
          <w:sz w:val="28"/>
          <w:szCs w:val="28"/>
        </w:rPr>
        <w:t>С этой целью, при приеме на работу в отдел контрактной службы или в профильный отдел министерства на должность, связанную с обеспечением закупочной деятельности, проводится проверка анкетных данных, биографии кандидата и отзывов с предыдущих мест работы. Организуется поэтапное тестирование, что позволяет получить психологический портрет, в том числе, с точки зрения потенциальной склонности к незаконному обогащению. С использованием данных Федеральной налоговой службы осуществляется проверка кандидатов и действующих в сфере закупок специалистов на предмет наличия возможных связей с представителями коммерческих структур. Систематически контролир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FB15B1">
        <w:rPr>
          <w:rFonts w:ascii="Times New Roman" w:hAnsi="Times New Roman" w:cs="Times New Roman"/>
          <w:sz w:val="28"/>
          <w:szCs w:val="28"/>
        </w:rPr>
        <w:t xml:space="preserve"> доходы и расходы лиц, осуществляющих деятельность в сфере государственных закупок, путем дополнительной проверки сведений о доходах и расходах, сопоставления получаемых доходов и текущего образа жизни. </w:t>
      </w:r>
    </w:p>
    <w:p w:rsidR="00886AE6" w:rsidRDefault="00385838" w:rsidP="00886A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B1">
        <w:rPr>
          <w:rFonts w:ascii="Times New Roman" w:hAnsi="Times New Roman" w:cs="Times New Roman"/>
          <w:sz w:val="28"/>
          <w:szCs w:val="28"/>
        </w:rPr>
        <w:t xml:space="preserve">На постоянной основе в министерстве действует рабочая группа по повышению эффективности закупочной деятельности в </w:t>
      </w:r>
      <w:r w:rsidR="00C70D41"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85838">
        <w:rPr>
          <w:rFonts w:ascii="Times New Roman" w:hAnsi="Times New Roman" w:cs="Times New Roman"/>
          <w:i/>
          <w:sz w:val="28"/>
          <w:szCs w:val="28"/>
        </w:rPr>
        <w:t>приказ министерства от 30.01.2018 № 81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B15B1">
        <w:rPr>
          <w:rFonts w:ascii="Times New Roman" w:hAnsi="Times New Roman" w:cs="Times New Roman"/>
          <w:sz w:val="28"/>
          <w:szCs w:val="28"/>
        </w:rPr>
        <w:t xml:space="preserve">, и комиссия по осуществлению закупок товаров, работ, услуг для обеспечения государственных нужд </w:t>
      </w:r>
      <w:r w:rsidR="00C70D41">
        <w:rPr>
          <w:rFonts w:ascii="Times New Roman" w:hAnsi="Times New Roman" w:cs="Times New Roman"/>
          <w:sz w:val="28"/>
          <w:szCs w:val="28"/>
        </w:rPr>
        <w:t>НСО</w:t>
      </w:r>
      <w:r w:rsidRPr="00FB15B1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838">
        <w:rPr>
          <w:rFonts w:ascii="Times New Roman" w:hAnsi="Times New Roman" w:cs="Times New Roman"/>
          <w:i/>
          <w:sz w:val="28"/>
          <w:szCs w:val="28"/>
        </w:rPr>
        <w:t xml:space="preserve">(приказ министерства от 01.02.2018 </w:t>
      </w:r>
      <w:r w:rsidR="00C70D4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85838">
        <w:rPr>
          <w:rFonts w:ascii="Times New Roman" w:hAnsi="Times New Roman" w:cs="Times New Roman"/>
          <w:i/>
          <w:sz w:val="28"/>
          <w:szCs w:val="28"/>
        </w:rPr>
        <w:t>№ 99).</w:t>
      </w:r>
    </w:p>
    <w:p w:rsidR="00385838" w:rsidRDefault="00385838" w:rsidP="0088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B1">
        <w:rPr>
          <w:rFonts w:ascii="Times New Roman" w:hAnsi="Times New Roman" w:cs="Times New Roman"/>
          <w:sz w:val="28"/>
          <w:szCs w:val="28"/>
        </w:rPr>
        <w:t xml:space="preserve">Для выявления и исключения фактов, содержащих признаки возникновения конфликта интересов, скрытой </w:t>
      </w:r>
      <w:proofErr w:type="spellStart"/>
      <w:r w:rsidRPr="00FB15B1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FB15B1">
        <w:rPr>
          <w:rFonts w:ascii="Times New Roman" w:hAnsi="Times New Roman" w:cs="Times New Roman"/>
          <w:sz w:val="28"/>
          <w:szCs w:val="28"/>
        </w:rPr>
        <w:t>,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FB15B1">
        <w:rPr>
          <w:rFonts w:ascii="Times New Roman" w:hAnsi="Times New Roman" w:cs="Times New Roman"/>
          <w:sz w:val="28"/>
          <w:szCs w:val="28"/>
        </w:rPr>
        <w:t xml:space="preserve"> проверка обоснованности начальной (максимальной) цены (далее – НМЦК) закупаемых товаров, работ, услуг среднерыночным ценам на данный вид товаров, работ, услуг, посредством сравнения представленных коммерческих предложений со сведениями единой информационной системы в сфере закупок, </w:t>
      </w:r>
      <w:proofErr w:type="spellStart"/>
      <w:r w:rsidRPr="00FB15B1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Pr="00FB15B1">
        <w:rPr>
          <w:rFonts w:ascii="Times New Roman" w:hAnsi="Times New Roman" w:cs="Times New Roman"/>
          <w:sz w:val="28"/>
          <w:szCs w:val="28"/>
        </w:rPr>
        <w:t xml:space="preserve"> и аналогичных предложений в сети Интернет. Дополнительно осуществляется проверка отсутствия между лицами, предоставившими ценовое предложение на товары, работы, услуги для обоснования НМЦК </w:t>
      </w:r>
      <w:proofErr w:type="spellStart"/>
      <w:r w:rsidRPr="00FB15B1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FB15B1">
        <w:rPr>
          <w:rFonts w:ascii="Times New Roman" w:hAnsi="Times New Roman" w:cs="Times New Roman"/>
          <w:sz w:val="28"/>
          <w:szCs w:val="28"/>
        </w:rPr>
        <w:t>, а также личной корыстной заинтересованности со стороны лиц, осуществляющих закупочную деятельность, в преимуществах для конкретного поставщика (подрядчика, исполнителя). Особое внимание уделя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FB15B1">
        <w:rPr>
          <w:rFonts w:ascii="Times New Roman" w:hAnsi="Times New Roman" w:cs="Times New Roman"/>
          <w:sz w:val="28"/>
          <w:szCs w:val="28"/>
        </w:rPr>
        <w:t xml:space="preserve"> условиям контракта в части </w:t>
      </w:r>
      <w:r w:rsidRPr="00FB15B1">
        <w:rPr>
          <w:rFonts w:ascii="Times New Roman" w:hAnsi="Times New Roman" w:cs="Times New Roman"/>
          <w:sz w:val="28"/>
          <w:szCs w:val="28"/>
        </w:rPr>
        <w:lastRenderedPageBreak/>
        <w:t>наличия достаточных сроков для качественного оказания услуг, поставки товаров и выполнения работ, а также исключению возможности подготовки закупки под конкретного исполнителя, завышенных требований к потенциальному участнику закупки.</w:t>
      </w:r>
    </w:p>
    <w:p w:rsidR="00385838" w:rsidRPr="00FB15B1" w:rsidRDefault="00385838" w:rsidP="00385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B1">
        <w:rPr>
          <w:rFonts w:ascii="Times New Roman" w:hAnsi="Times New Roman" w:cs="Times New Roman"/>
          <w:sz w:val="28"/>
          <w:szCs w:val="28"/>
        </w:rPr>
        <w:t xml:space="preserve">При подготовке проектов контрактов министерство использует 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385838">
        <w:rPr>
          <w:rFonts w:ascii="Times New Roman" w:hAnsi="Times New Roman" w:cs="Times New Roman"/>
          <w:i/>
          <w:sz w:val="28"/>
          <w:szCs w:val="28"/>
        </w:rPr>
        <w:t xml:space="preserve">(постановление Правительства </w:t>
      </w:r>
      <w:r w:rsidR="00C70D41">
        <w:rPr>
          <w:rFonts w:ascii="Times New Roman" w:hAnsi="Times New Roman" w:cs="Times New Roman"/>
          <w:i/>
          <w:sz w:val="28"/>
          <w:szCs w:val="28"/>
        </w:rPr>
        <w:t>НСО</w:t>
      </w:r>
      <w:r w:rsidRPr="00385838">
        <w:rPr>
          <w:rFonts w:ascii="Times New Roman" w:hAnsi="Times New Roman" w:cs="Times New Roman"/>
          <w:i/>
          <w:sz w:val="28"/>
          <w:szCs w:val="28"/>
        </w:rPr>
        <w:t xml:space="preserve"> от 15.10.2019 </w:t>
      </w:r>
      <w:r w:rsidR="00C70D4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A03EC">
        <w:rPr>
          <w:rFonts w:ascii="Times New Roman" w:hAnsi="Times New Roman" w:cs="Times New Roman"/>
          <w:i/>
          <w:sz w:val="28"/>
          <w:szCs w:val="28"/>
        </w:rPr>
        <w:t xml:space="preserve">   </w:t>
      </w:r>
      <w:bookmarkStart w:id="0" w:name="_GoBack"/>
      <w:bookmarkEnd w:id="0"/>
      <w:r w:rsidRPr="00385838">
        <w:rPr>
          <w:rFonts w:ascii="Times New Roman" w:hAnsi="Times New Roman" w:cs="Times New Roman"/>
          <w:i/>
          <w:sz w:val="28"/>
          <w:szCs w:val="28"/>
        </w:rPr>
        <w:t>№ 402-п «Об утверждении типовых контрактов, типовых условий контрактов для обеспечения нужд Новосибирской области»).</w:t>
      </w:r>
    </w:p>
    <w:p w:rsidR="00D176C5" w:rsidRDefault="00385838" w:rsidP="00385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D3">
        <w:rPr>
          <w:rFonts w:ascii="Times New Roman" w:hAnsi="Times New Roman" w:cs="Times New Roman"/>
          <w:sz w:val="28"/>
          <w:szCs w:val="28"/>
        </w:rPr>
        <w:t>На последнем этапе закупки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737CD3">
        <w:rPr>
          <w:rFonts w:ascii="Times New Roman" w:hAnsi="Times New Roman" w:cs="Times New Roman"/>
          <w:sz w:val="28"/>
          <w:szCs w:val="28"/>
        </w:rPr>
        <w:t>предотвращени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7CD3">
        <w:rPr>
          <w:rFonts w:ascii="Times New Roman" w:hAnsi="Times New Roman" w:cs="Times New Roman"/>
          <w:sz w:val="28"/>
          <w:szCs w:val="28"/>
        </w:rPr>
        <w:t xml:space="preserve"> коррупции и других злоупотреблений при приемке поставленных товаров, выполненных работ, 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, приемочной комиссией </w:t>
      </w:r>
      <w:r w:rsidRPr="00385838">
        <w:rPr>
          <w:rFonts w:ascii="Times New Roman" w:hAnsi="Times New Roman" w:cs="Times New Roman"/>
          <w:i/>
          <w:sz w:val="28"/>
          <w:szCs w:val="28"/>
        </w:rPr>
        <w:t>(приказ министерства от 10.07.2020 № 610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5B1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FB15B1">
        <w:rPr>
          <w:rFonts w:ascii="Times New Roman" w:hAnsi="Times New Roman" w:cs="Times New Roman"/>
          <w:sz w:val="28"/>
          <w:szCs w:val="28"/>
        </w:rPr>
        <w:t xml:space="preserve"> проверка соответствия результатов закупки условиям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6C5" w:rsidRPr="00C76FAA" w:rsidRDefault="00D176C5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37B05" w:rsidRPr="00532B05" w:rsidRDefault="00937B05" w:rsidP="00937B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2A5">
        <w:rPr>
          <w:rFonts w:ascii="Times New Roman" w:hAnsi="Times New Roman" w:cs="Times New Roman"/>
          <w:sz w:val="28"/>
          <w:szCs w:val="28"/>
        </w:rPr>
        <w:t>В целях обеспечения исполнения обязанности по представлению представителю нанимателя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1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6842A5">
        <w:rPr>
          <w:rFonts w:ascii="Times New Roman" w:hAnsi="Times New Roman" w:cs="Times New Roman"/>
          <w:sz w:val="28"/>
          <w:szCs w:val="28"/>
        </w:rPr>
        <w:t xml:space="preserve"> декларантов представили сведения о доходах/расходах,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2B05">
        <w:rPr>
          <w:rFonts w:ascii="Times New Roman" w:hAnsi="Times New Roman" w:cs="Times New Roman"/>
          <w:i/>
          <w:sz w:val="28"/>
          <w:szCs w:val="28"/>
        </w:rPr>
        <w:t>размещены на сайте министерства по адресу: http://mtsr.nso.ru/page/1296)</w:t>
      </w:r>
      <w:r w:rsidRPr="006842A5">
        <w:rPr>
          <w:rFonts w:ascii="Times New Roman" w:hAnsi="Times New Roman" w:cs="Times New Roman"/>
          <w:sz w:val="28"/>
          <w:szCs w:val="28"/>
        </w:rPr>
        <w:t>, проведены анали</w:t>
      </w:r>
      <w:r>
        <w:rPr>
          <w:rFonts w:ascii="Times New Roman" w:hAnsi="Times New Roman" w:cs="Times New Roman"/>
          <w:sz w:val="28"/>
          <w:szCs w:val="28"/>
        </w:rPr>
        <w:t>з и проверки указанных сведений</w:t>
      </w:r>
      <w:r w:rsidR="0019691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96910" w:rsidRPr="00196910">
        <w:rPr>
          <w:rFonts w:ascii="Times New Roman" w:hAnsi="Times New Roman" w:cs="Times New Roman"/>
          <w:sz w:val="28"/>
          <w:szCs w:val="28"/>
        </w:rPr>
        <w:t>в том числе</w:t>
      </w:r>
      <w:r w:rsidR="00196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910" w:rsidRPr="000C1432">
        <w:rPr>
          <w:rFonts w:ascii="Times New Roman" w:hAnsi="Times New Roman" w:cs="Times New Roman"/>
          <w:sz w:val="28"/>
          <w:szCs w:val="28"/>
        </w:rPr>
        <w:t>в рамках межведомственного электронного взаимодействия</w:t>
      </w:r>
      <w:r w:rsidR="00196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838" w:rsidRPr="00C76FAA" w:rsidRDefault="00385838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96910" w:rsidRPr="00A101D9" w:rsidRDefault="00196910" w:rsidP="001969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1D9">
        <w:rPr>
          <w:rFonts w:ascii="Times New Roman" w:hAnsi="Times New Roman" w:cs="Times New Roman"/>
          <w:sz w:val="28"/>
          <w:szCs w:val="28"/>
        </w:rPr>
        <w:t>По итогам анализа представленных сведений о доходах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01D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05DFD">
        <w:rPr>
          <w:rFonts w:ascii="Times New Roman" w:hAnsi="Times New Roman" w:cs="Times New Roman"/>
          <w:sz w:val="28"/>
          <w:szCs w:val="28"/>
        </w:rPr>
        <w:t>кадровым подразделением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D9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01D9">
        <w:rPr>
          <w:rFonts w:ascii="Times New Roman" w:hAnsi="Times New Roman" w:cs="Times New Roman"/>
          <w:sz w:val="28"/>
          <w:szCs w:val="28"/>
        </w:rPr>
        <w:t xml:space="preserve"> проверок достоверности и полноты сведений о доходах, об имуществе и обязательствах имущественного характера </w:t>
      </w:r>
      <w:r w:rsidRPr="00A101D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A101D9">
        <w:rPr>
          <w:rFonts w:ascii="Times New Roman" w:hAnsi="Times New Roman" w:cs="Times New Roman"/>
          <w:i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A101D9">
        <w:rPr>
          <w:rFonts w:ascii="Times New Roman" w:hAnsi="Times New Roman" w:cs="Times New Roman"/>
          <w:i/>
          <w:sz w:val="28"/>
          <w:szCs w:val="28"/>
        </w:rPr>
        <w:t xml:space="preserve"> в отношении </w:t>
      </w:r>
      <w:r w:rsidRPr="00AB0673">
        <w:rPr>
          <w:rFonts w:ascii="Times New Roman" w:hAnsi="Times New Roman" w:cs="Times New Roman"/>
          <w:i/>
          <w:sz w:val="28"/>
          <w:szCs w:val="28"/>
        </w:rPr>
        <w:t>претендента на замещение должности государственной гражданской службы Новосибирской области</w:t>
      </w:r>
      <w:r w:rsidRPr="00A101D9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101D9">
        <w:rPr>
          <w:rFonts w:ascii="Times New Roman" w:hAnsi="Times New Roman" w:cs="Times New Roman"/>
          <w:i/>
          <w:sz w:val="28"/>
          <w:szCs w:val="28"/>
        </w:rPr>
        <w:t xml:space="preserve"> проверок в отношении руководителей подведомственных министерству учреждений).</w:t>
      </w:r>
    </w:p>
    <w:p w:rsidR="00196910" w:rsidRPr="00AB0673" w:rsidRDefault="00196910" w:rsidP="0019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D9">
        <w:rPr>
          <w:rFonts w:ascii="Times New Roman" w:hAnsi="Times New Roman" w:cs="Times New Roman"/>
          <w:sz w:val="28"/>
          <w:szCs w:val="28"/>
        </w:rPr>
        <w:t>В результате указанных проверок дисциплинарные взыскания были применены</w:t>
      </w:r>
      <w:r>
        <w:rPr>
          <w:rFonts w:ascii="Times New Roman" w:hAnsi="Times New Roman" w:cs="Times New Roman"/>
          <w:sz w:val="28"/>
          <w:szCs w:val="28"/>
        </w:rPr>
        <w:t xml:space="preserve"> к </w:t>
      </w:r>
      <w:r w:rsidRPr="00A101D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101D9">
        <w:rPr>
          <w:rFonts w:ascii="Times New Roman" w:hAnsi="Times New Roman" w:cs="Times New Roman"/>
          <w:sz w:val="28"/>
          <w:szCs w:val="28"/>
        </w:rPr>
        <w:t xml:space="preserve"> подведомственных министерству учреждений </w:t>
      </w:r>
      <w:r w:rsidRPr="00A101D9">
        <w:rPr>
          <w:rFonts w:ascii="Times New Roman" w:hAnsi="Times New Roman" w:cs="Times New Roman"/>
          <w:i/>
          <w:sz w:val="28"/>
          <w:szCs w:val="28"/>
        </w:rPr>
        <w:t xml:space="preserve">(замечание - 4, выговор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101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101D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5838" w:rsidRPr="00C76FAA" w:rsidRDefault="00385838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38" w:rsidRDefault="00C54CA3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B7499E">
        <w:rPr>
          <w:rFonts w:ascii="Times New Roman" w:hAnsi="Times New Roman" w:cs="Times New Roman"/>
          <w:sz w:val="28"/>
          <w:szCs w:val="28"/>
        </w:rPr>
        <w:t xml:space="preserve">в ходе контроля за соблюдением гражданскими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7499E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взаимодействие </w:t>
      </w:r>
      <w:r w:rsidRPr="00B7499E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органами, иными территориальными органами федеральных органов исполнительной власти в </w:t>
      </w:r>
      <w:r w:rsidR="00C70D41">
        <w:rPr>
          <w:rFonts w:ascii="Times New Roman" w:hAnsi="Times New Roman" w:cs="Times New Roman"/>
          <w:sz w:val="28"/>
          <w:szCs w:val="28"/>
        </w:rPr>
        <w:t>НСО</w:t>
      </w:r>
      <w:r w:rsidRPr="00B7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осуществлялось ввиду отсутствия оснований.</w:t>
      </w:r>
    </w:p>
    <w:p w:rsidR="00C54CA3" w:rsidRPr="00C76FAA" w:rsidRDefault="00C54CA3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54CA3" w:rsidRDefault="00C54CA3" w:rsidP="00C5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98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соблюдения запретов, ограничений и требований, установленных в целях противодействия коррупции,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Pr="005A3998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5A3998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A3998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998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3998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A3998">
        <w:rPr>
          <w:rFonts w:ascii="Times New Roman" w:hAnsi="Times New Roman" w:cs="Times New Roman"/>
          <w:sz w:val="28"/>
          <w:szCs w:val="28"/>
        </w:rPr>
        <w:t xml:space="preserve"> о выпол</w:t>
      </w:r>
      <w:r w:rsidR="00F157D4">
        <w:rPr>
          <w:rFonts w:ascii="Times New Roman" w:hAnsi="Times New Roman" w:cs="Times New Roman"/>
          <w:sz w:val="28"/>
          <w:szCs w:val="28"/>
        </w:rPr>
        <w:t xml:space="preserve">нении иной оплачиваемой работы. </w:t>
      </w:r>
      <w:r w:rsidR="00F157D4" w:rsidRPr="000C1432">
        <w:rPr>
          <w:rFonts w:ascii="Times New Roman" w:hAnsi="Times New Roman" w:cs="Times New Roman"/>
          <w:sz w:val="28"/>
          <w:szCs w:val="28"/>
        </w:rPr>
        <w:t>Данное уведомление было проанализировано на предмет наличия конфликта интересов и/или возможности его возникновения, а также соблюдения ограничений и запретов при выполнении иной оплачиваемой работы. Выполнение иной оплачиваемой деятельн</w:t>
      </w:r>
      <w:r w:rsidR="00F157D4">
        <w:rPr>
          <w:rFonts w:ascii="Times New Roman" w:hAnsi="Times New Roman" w:cs="Times New Roman"/>
          <w:sz w:val="28"/>
          <w:szCs w:val="28"/>
        </w:rPr>
        <w:t>ости было согласовано министром.</w:t>
      </w:r>
    </w:p>
    <w:p w:rsidR="00C54CA3" w:rsidRPr="001541BD" w:rsidRDefault="00C54CA3" w:rsidP="00C54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41BD">
        <w:rPr>
          <w:rFonts w:ascii="Times New Roman" w:hAnsi="Times New Roman" w:cs="Times New Roman"/>
          <w:sz w:val="28"/>
          <w:szCs w:val="28"/>
        </w:rPr>
        <w:t>От гражданских служащих министерства не поступало:</w:t>
      </w:r>
    </w:p>
    <w:p w:rsidR="00C54CA3" w:rsidRDefault="00C54CA3" w:rsidP="00C5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BD">
        <w:rPr>
          <w:rFonts w:ascii="Times New Roman" w:hAnsi="Times New Roman" w:cs="Times New Roman"/>
          <w:sz w:val="28"/>
          <w:szCs w:val="28"/>
        </w:rPr>
        <w:t>- уведомлений о получении подарков в связи с протокольными мероприятиями, служебными командировками и другими официальными мероприятиями министерства;</w:t>
      </w:r>
    </w:p>
    <w:p w:rsidR="00C54CA3" w:rsidRDefault="00C54CA3" w:rsidP="00C5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BD">
        <w:rPr>
          <w:rFonts w:ascii="Times New Roman" w:hAnsi="Times New Roman" w:cs="Times New Roman"/>
          <w:sz w:val="28"/>
          <w:szCs w:val="28"/>
        </w:rPr>
        <w:t>- уведомлений о фактах обращения к гражданским служащим министерства в целях склонения их к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правонарушений;</w:t>
      </w:r>
    </w:p>
    <w:p w:rsidR="00C54CA3" w:rsidRDefault="00C54CA3" w:rsidP="00C5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291">
        <w:rPr>
          <w:rFonts w:ascii="Times New Roman" w:hAnsi="Times New Roman" w:cs="Times New Roman"/>
          <w:sz w:val="28"/>
          <w:szCs w:val="28"/>
        </w:rPr>
        <w:t>- ходатайств о выдаче разрешений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министерстве),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коллегиального органа управления указанной некоммерческой организации.</w:t>
      </w:r>
    </w:p>
    <w:p w:rsidR="00C54CA3" w:rsidRPr="00C76FAA" w:rsidRDefault="00C54CA3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1EB9" w:rsidRDefault="00522070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соблюдения законодательства о противодействии коррупции в</w:t>
      </w:r>
      <w:r w:rsidRPr="004735A2">
        <w:rPr>
          <w:rFonts w:ascii="Times New Roman" w:hAnsi="Times New Roman" w:cs="Times New Roman"/>
          <w:sz w:val="28"/>
          <w:szCs w:val="28"/>
        </w:rPr>
        <w:t xml:space="preserve"> 2021 году проведено два 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35A2">
        <w:rPr>
          <w:rFonts w:ascii="Times New Roman" w:hAnsi="Times New Roman" w:cs="Times New Roman"/>
          <w:sz w:val="28"/>
          <w:szCs w:val="28"/>
        </w:rPr>
        <w:t>Информация о проведенных заседаниях комиссии размещена на странице официального сайта министерства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2070">
        <w:rPr>
          <w:rFonts w:ascii="Times New Roman" w:hAnsi="Times New Roman" w:cs="Times New Roman"/>
          <w:i/>
          <w:sz w:val="28"/>
          <w:szCs w:val="28"/>
        </w:rPr>
        <w:t>https://mtsr.nso.ru/page/1293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EB9" w:rsidRPr="00C76FAA" w:rsidRDefault="002C1EB9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92E5F" w:rsidRDefault="00592E5F" w:rsidP="0059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соблюдения законодательства о противодействии коррупции в</w:t>
      </w:r>
      <w:r w:rsidRPr="004735A2">
        <w:rPr>
          <w:rFonts w:ascii="Times New Roman" w:hAnsi="Times New Roman" w:cs="Times New Roman"/>
          <w:sz w:val="28"/>
          <w:szCs w:val="28"/>
        </w:rPr>
        <w:t xml:space="preserve">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5A2">
        <w:rPr>
          <w:rFonts w:ascii="Times New Roman" w:hAnsi="Times New Roman" w:cs="Times New Roman"/>
          <w:sz w:val="28"/>
          <w:szCs w:val="28"/>
        </w:rPr>
        <w:t>7 гражданскими служащими министерства была представлена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5A2">
        <w:rPr>
          <w:rFonts w:ascii="Times New Roman" w:hAnsi="Times New Roman" w:cs="Times New Roman"/>
          <w:sz w:val="28"/>
          <w:szCs w:val="28"/>
        </w:rPr>
        <w:t>о совершении в отчетном периоде сделок на сумму, превышающую доход гражданского служащего и его супруги (супруга) – при наличии, – за три последних года, 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отчетному периоду. </w:t>
      </w:r>
      <w:r w:rsidRPr="004735A2">
        <w:rPr>
          <w:rFonts w:ascii="Times New Roman" w:hAnsi="Times New Roman" w:cs="Times New Roman"/>
          <w:sz w:val="28"/>
          <w:szCs w:val="28"/>
        </w:rPr>
        <w:t xml:space="preserve">Принято решение об отсутствии достаточности оснований для направления Губернатору </w:t>
      </w:r>
      <w:r w:rsidR="00C70D41">
        <w:rPr>
          <w:rFonts w:ascii="Times New Roman" w:hAnsi="Times New Roman" w:cs="Times New Roman"/>
          <w:sz w:val="28"/>
          <w:szCs w:val="28"/>
        </w:rPr>
        <w:t>НСО</w:t>
      </w:r>
      <w:r w:rsidRPr="004735A2">
        <w:rPr>
          <w:rFonts w:ascii="Times New Roman" w:hAnsi="Times New Roman" w:cs="Times New Roman"/>
          <w:sz w:val="28"/>
          <w:szCs w:val="28"/>
        </w:rPr>
        <w:t xml:space="preserve"> информации о совершении гражданскими служащими министерства в отчетном году сделок, превышающих общий доход гражданского служащего и его супруги (супруга) за три последних года, п</w:t>
      </w:r>
      <w:r>
        <w:rPr>
          <w:rFonts w:ascii="Times New Roman" w:hAnsi="Times New Roman" w:cs="Times New Roman"/>
          <w:sz w:val="28"/>
          <w:szCs w:val="28"/>
        </w:rPr>
        <w:t>редшествующих отчетному периоду.</w:t>
      </w:r>
    </w:p>
    <w:p w:rsidR="00592E5F" w:rsidRPr="00C76FAA" w:rsidRDefault="00592E5F" w:rsidP="0059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92E5F" w:rsidRDefault="00592E5F" w:rsidP="0059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</w:t>
      </w:r>
      <w:r w:rsidRPr="004735A2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4735A2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35A2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35A2">
        <w:rPr>
          <w:rFonts w:ascii="Times New Roman" w:hAnsi="Times New Roman" w:cs="Times New Roman"/>
          <w:sz w:val="28"/>
          <w:szCs w:val="28"/>
        </w:rPr>
        <w:t xml:space="preserve"> и совещани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35A2">
        <w:rPr>
          <w:rFonts w:ascii="Times New Roman" w:hAnsi="Times New Roman" w:cs="Times New Roman"/>
          <w:sz w:val="28"/>
          <w:szCs w:val="28"/>
        </w:rPr>
        <w:t>,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35A2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35A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35A2">
        <w:rPr>
          <w:rFonts w:ascii="Times New Roman" w:hAnsi="Times New Roman" w:cs="Times New Roman"/>
          <w:sz w:val="28"/>
          <w:szCs w:val="28"/>
        </w:rPr>
        <w:t xml:space="preserve"> по вопросам профилактики коррупции,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2E5F" w:rsidRDefault="00592E5F" w:rsidP="0059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10D20">
        <w:rPr>
          <w:rFonts w:ascii="Times New Roman" w:hAnsi="Times New Roman" w:cs="Times New Roman"/>
          <w:sz w:val="28"/>
          <w:szCs w:val="28"/>
        </w:rPr>
        <w:t xml:space="preserve">семинар с должностными лицами, участвующими в реализации контрольно-надзорных функций, по теме: </w:t>
      </w:r>
      <w:r w:rsidRPr="00592E5F">
        <w:rPr>
          <w:rFonts w:ascii="Times New Roman" w:hAnsi="Times New Roman" w:cs="Times New Roman"/>
          <w:i/>
          <w:sz w:val="28"/>
          <w:szCs w:val="28"/>
        </w:rPr>
        <w:t>«Осуществление регионального контроля (надзора) в соответствии с Федеральным законом от 26.12.2008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 Практические вопросы.»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E5F">
        <w:rPr>
          <w:rFonts w:ascii="Times New Roman" w:hAnsi="Times New Roman" w:cs="Times New Roman"/>
          <w:i/>
          <w:sz w:val="28"/>
          <w:szCs w:val="28"/>
        </w:rPr>
        <w:t>(10.06.2021 с применением дистанционных технологий (г. Москва)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E5F" w:rsidRDefault="00592E5F" w:rsidP="00592E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семинар с </w:t>
      </w:r>
      <w:r w:rsidRPr="00210D20">
        <w:rPr>
          <w:rFonts w:ascii="Times New Roman" w:hAnsi="Times New Roman" w:cs="Times New Roman"/>
          <w:sz w:val="28"/>
          <w:szCs w:val="28"/>
        </w:rPr>
        <w:t>государственными граж</w:t>
      </w:r>
      <w:r>
        <w:rPr>
          <w:rFonts w:ascii="Times New Roman" w:hAnsi="Times New Roman" w:cs="Times New Roman"/>
          <w:sz w:val="28"/>
          <w:szCs w:val="28"/>
        </w:rPr>
        <w:t xml:space="preserve">данскими служащими министерства, </w:t>
      </w:r>
      <w:r w:rsidRPr="00210D2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еденный</w:t>
      </w:r>
      <w:r w:rsidRPr="00210D20">
        <w:rPr>
          <w:rFonts w:ascii="Times New Roman" w:hAnsi="Times New Roman" w:cs="Times New Roman"/>
          <w:sz w:val="28"/>
          <w:szCs w:val="28"/>
        </w:rPr>
        <w:t xml:space="preserve"> прокуратурой Новосибирской области, по в</w:t>
      </w:r>
      <w:r>
        <w:rPr>
          <w:rFonts w:ascii="Times New Roman" w:hAnsi="Times New Roman" w:cs="Times New Roman"/>
          <w:sz w:val="28"/>
          <w:szCs w:val="28"/>
        </w:rPr>
        <w:t xml:space="preserve">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D20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>арственного контроля (надзора)</w:t>
      </w:r>
      <w:r w:rsidRPr="00592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2E5F">
        <w:rPr>
          <w:rFonts w:ascii="Times New Roman" w:hAnsi="Times New Roman" w:cs="Times New Roman"/>
          <w:i/>
          <w:sz w:val="28"/>
          <w:szCs w:val="28"/>
        </w:rPr>
        <w:t>16.06.2021</w:t>
      </w:r>
      <w:r w:rsidR="00D73942">
        <w:rPr>
          <w:rFonts w:ascii="Times New Roman" w:hAnsi="Times New Roman" w:cs="Times New Roman"/>
          <w:i/>
          <w:sz w:val="28"/>
          <w:szCs w:val="28"/>
        </w:rPr>
        <w:t>);</w:t>
      </w:r>
    </w:p>
    <w:p w:rsidR="00D73942" w:rsidRDefault="00D73942" w:rsidP="00D739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Pr="00D7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курса повышения квали</w:t>
      </w:r>
      <w:r w:rsidRPr="005E2C84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кации директоров подведомственных мини</w:t>
      </w:r>
      <w:r w:rsidRPr="005E2C8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терству учреждений </w:t>
      </w:r>
      <w:r w:rsidRPr="00D73942">
        <w:rPr>
          <w:rFonts w:ascii="Times New Roman" w:hAnsi="Times New Roman" w:cs="Times New Roman"/>
          <w:i/>
          <w:sz w:val="28"/>
          <w:szCs w:val="28"/>
        </w:rPr>
        <w:t>по теме: «Мастерство управленческой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C84"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D73942">
        <w:rPr>
          <w:rFonts w:ascii="Times New Roman" w:hAnsi="Times New Roman" w:cs="Times New Roman"/>
          <w:i/>
          <w:sz w:val="28"/>
          <w:szCs w:val="28"/>
        </w:rPr>
        <w:t>по формированию навыков организации работы учреждения в сфере противодействия коррупции</w:t>
      </w:r>
      <w:r w:rsidR="00687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942">
        <w:rPr>
          <w:rFonts w:ascii="Times New Roman" w:hAnsi="Times New Roman" w:cs="Times New Roman"/>
          <w:i/>
          <w:sz w:val="28"/>
          <w:szCs w:val="28"/>
        </w:rPr>
        <w:t>(15.10.2021)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73942" w:rsidRPr="00D73942" w:rsidRDefault="00D73942" w:rsidP="00D739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Pr="00210D20">
        <w:rPr>
          <w:rFonts w:ascii="Times New Roman" w:hAnsi="Times New Roman" w:cs="Times New Roman"/>
          <w:sz w:val="28"/>
          <w:szCs w:val="28"/>
        </w:rPr>
        <w:t>селекторные совещания</w:t>
      </w:r>
      <w:r w:rsidRPr="00D73942">
        <w:rPr>
          <w:rFonts w:ascii="Times New Roman" w:hAnsi="Times New Roman" w:cs="Times New Roman"/>
          <w:sz w:val="28"/>
          <w:szCs w:val="28"/>
        </w:rPr>
        <w:t xml:space="preserve"> </w:t>
      </w:r>
      <w:r w:rsidRPr="00D73942">
        <w:rPr>
          <w:rFonts w:ascii="Times New Roman" w:hAnsi="Times New Roman" w:cs="Times New Roman"/>
          <w:i/>
          <w:sz w:val="28"/>
          <w:szCs w:val="28"/>
        </w:rPr>
        <w:t>(в министерстве проводятся еженедельно, на которых по мере необходимости рассматриваются вопросы противодействия коррупции)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2E5F" w:rsidRPr="00C76FAA" w:rsidRDefault="00592E5F" w:rsidP="00D739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69D1" w:rsidRDefault="009369D1" w:rsidP="00936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04">
        <w:rPr>
          <w:rFonts w:ascii="Times New Roman" w:hAnsi="Times New Roman" w:cs="Times New Roman"/>
          <w:sz w:val="28"/>
          <w:szCs w:val="28"/>
        </w:rPr>
        <w:t>Информирование граждан, субъектов предпринимательской деятельности и общественных объединений о целях, задачах и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по противодействию коррупции в министерстве на 2021-2024 годы осуществлялось путем размещения информации на официальном сайте министерства.</w:t>
      </w:r>
    </w:p>
    <w:p w:rsidR="009369D1" w:rsidRPr="00C76FAA" w:rsidRDefault="009369D1" w:rsidP="009369D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369D1" w:rsidRPr="00C96D24" w:rsidRDefault="00F8355B" w:rsidP="00AB0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369D1" w:rsidRPr="00EF6535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9369D1" w:rsidRPr="00EF6535">
        <w:rPr>
          <w:rFonts w:ascii="Times New Roman" w:hAnsi="Times New Roman" w:cs="Times New Roman"/>
          <w:sz w:val="28"/>
          <w:szCs w:val="28"/>
        </w:rPr>
        <w:t xml:space="preserve"> антикоррупционного характера </w:t>
      </w:r>
      <w:r w:rsidR="009369D1">
        <w:rPr>
          <w:rFonts w:ascii="Times New Roman" w:hAnsi="Times New Roman" w:cs="Times New Roman"/>
          <w:sz w:val="28"/>
          <w:szCs w:val="28"/>
        </w:rPr>
        <w:t xml:space="preserve">привлечен </w:t>
      </w:r>
      <w:r w:rsidR="009369D1" w:rsidRPr="00EF6535">
        <w:rPr>
          <w:rFonts w:ascii="Times New Roman" w:hAnsi="Times New Roman" w:cs="Times New Roman"/>
          <w:sz w:val="28"/>
          <w:szCs w:val="28"/>
        </w:rPr>
        <w:t>представител</w:t>
      </w:r>
      <w:r w:rsidR="009369D1">
        <w:rPr>
          <w:rFonts w:ascii="Times New Roman" w:hAnsi="Times New Roman" w:cs="Times New Roman"/>
          <w:sz w:val="28"/>
          <w:szCs w:val="28"/>
        </w:rPr>
        <w:t>ь</w:t>
      </w:r>
      <w:r w:rsidR="009369D1" w:rsidRPr="00EF6535">
        <w:rPr>
          <w:rFonts w:ascii="Times New Roman" w:hAnsi="Times New Roman" w:cs="Times New Roman"/>
          <w:sz w:val="28"/>
          <w:szCs w:val="28"/>
        </w:rPr>
        <w:t xml:space="preserve"> </w:t>
      </w:r>
      <w:r w:rsidR="00687B8D">
        <w:rPr>
          <w:rFonts w:ascii="Times New Roman" w:hAnsi="Times New Roman" w:cs="Times New Roman"/>
          <w:sz w:val="28"/>
          <w:szCs w:val="28"/>
        </w:rPr>
        <w:t>О</w:t>
      </w:r>
      <w:r w:rsidR="009369D1" w:rsidRPr="00EF6535">
        <w:rPr>
          <w:rFonts w:ascii="Times New Roman" w:hAnsi="Times New Roman" w:cs="Times New Roman"/>
          <w:sz w:val="28"/>
          <w:szCs w:val="28"/>
        </w:rPr>
        <w:t xml:space="preserve">бщественного совета, образованного при </w:t>
      </w:r>
      <w:r w:rsidR="009369D1">
        <w:rPr>
          <w:rFonts w:ascii="Times New Roman" w:hAnsi="Times New Roman" w:cs="Times New Roman"/>
          <w:sz w:val="28"/>
          <w:szCs w:val="28"/>
        </w:rPr>
        <w:t>министерстве</w:t>
      </w:r>
      <w:r w:rsidR="00AB0F95">
        <w:rPr>
          <w:rFonts w:ascii="Times New Roman" w:hAnsi="Times New Roman" w:cs="Times New Roman"/>
          <w:sz w:val="28"/>
          <w:szCs w:val="28"/>
        </w:rPr>
        <w:t>, который входит в</w:t>
      </w:r>
      <w:r w:rsidR="009369D1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9369D1" w:rsidRPr="00C96D24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министерства</w:t>
      </w:r>
      <w:r w:rsidR="009369D1">
        <w:rPr>
          <w:rFonts w:ascii="Times New Roman" w:hAnsi="Times New Roman" w:cs="Times New Roman"/>
          <w:sz w:val="28"/>
          <w:szCs w:val="28"/>
        </w:rPr>
        <w:t xml:space="preserve"> </w:t>
      </w:r>
      <w:r w:rsidR="009369D1" w:rsidRPr="0005037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369D1" w:rsidRPr="00050375">
        <w:rPr>
          <w:rFonts w:ascii="Times New Roman" w:hAnsi="Times New Roman" w:cs="Times New Roman"/>
          <w:i/>
          <w:sz w:val="28"/>
          <w:szCs w:val="28"/>
        </w:rPr>
        <w:t>Каребо</w:t>
      </w:r>
      <w:proofErr w:type="spellEnd"/>
      <w:r w:rsidR="009369D1" w:rsidRPr="00050375">
        <w:rPr>
          <w:rFonts w:ascii="Times New Roman" w:hAnsi="Times New Roman" w:cs="Times New Roman"/>
          <w:i/>
          <w:sz w:val="28"/>
          <w:szCs w:val="28"/>
        </w:rPr>
        <w:t xml:space="preserve"> Д.Н., председатель Фонда поддержки социальных инициатив «Мы вместе»).</w:t>
      </w:r>
    </w:p>
    <w:p w:rsidR="009369D1" w:rsidRPr="00C76FAA" w:rsidRDefault="009369D1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369D1" w:rsidRDefault="00AB0F95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D7AF4">
        <w:rPr>
          <w:rFonts w:ascii="Times New Roman" w:hAnsi="Times New Roman" w:cs="Times New Roman"/>
          <w:sz w:val="28"/>
          <w:szCs w:val="28"/>
        </w:rPr>
        <w:t>на заседаниях О</w:t>
      </w:r>
      <w:r>
        <w:rPr>
          <w:rFonts w:ascii="Times New Roman" w:hAnsi="Times New Roman" w:cs="Times New Roman"/>
          <w:sz w:val="28"/>
          <w:szCs w:val="28"/>
        </w:rPr>
        <w:t>бщественного совета, образованного при министерстве</w:t>
      </w:r>
      <w:r w:rsidR="003D7AF4">
        <w:rPr>
          <w:rFonts w:ascii="Times New Roman" w:hAnsi="Times New Roman" w:cs="Times New Roman"/>
          <w:sz w:val="28"/>
          <w:szCs w:val="28"/>
        </w:rPr>
        <w:t>,</w:t>
      </w:r>
      <w:r w:rsidR="003D7AF4" w:rsidRPr="003D7AF4">
        <w:rPr>
          <w:rFonts w:ascii="Times New Roman" w:hAnsi="Times New Roman" w:cs="Times New Roman"/>
          <w:sz w:val="28"/>
          <w:szCs w:val="28"/>
        </w:rPr>
        <w:t xml:space="preserve"> </w:t>
      </w:r>
      <w:r w:rsidR="003D7AF4">
        <w:rPr>
          <w:rFonts w:ascii="Times New Roman" w:hAnsi="Times New Roman" w:cs="Times New Roman"/>
          <w:sz w:val="28"/>
          <w:szCs w:val="28"/>
        </w:rPr>
        <w:t>обеспечено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вопросов о выполнении Плана мероприятий о противодействии коррупции в министерстве </w:t>
      </w:r>
      <w:r w:rsidRPr="00AB0F95">
        <w:rPr>
          <w:rFonts w:ascii="Times New Roman" w:hAnsi="Times New Roman" w:cs="Times New Roman"/>
          <w:sz w:val="28"/>
          <w:szCs w:val="28"/>
        </w:rPr>
        <w:t>за 2020 год,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карту коррупционных рисков министерства.</w:t>
      </w:r>
    </w:p>
    <w:p w:rsidR="00AB0F95" w:rsidRPr="00C76FAA" w:rsidRDefault="00AB0F95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0F95" w:rsidRPr="009709BA" w:rsidRDefault="00AB0F95" w:rsidP="00AB0F9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осведомленности граждан об антикоррупционных мерах, реализуемых министерством, </w:t>
      </w:r>
      <w:r w:rsidRPr="00DA4116">
        <w:rPr>
          <w:rFonts w:ascii="Times New Roman" w:hAnsi="Times New Roman" w:cs="Times New Roman"/>
          <w:sz w:val="28"/>
          <w:szCs w:val="28"/>
        </w:rPr>
        <w:t xml:space="preserve">на сайте министерства создан раздел «Противодействие коррупции», в котором содержатся </w:t>
      </w:r>
      <w:r w:rsidR="00C70D41">
        <w:rPr>
          <w:rFonts w:ascii="Times New Roman" w:hAnsi="Times New Roman" w:cs="Times New Roman"/>
          <w:sz w:val="28"/>
          <w:szCs w:val="28"/>
        </w:rPr>
        <w:t>НПА</w:t>
      </w:r>
      <w:r w:rsidRPr="00DA4116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коррупции, методические материалы, разъяснения практики применения Федерального закона от 25.12.2008 № 273-ФЗ «О противодействии коррупции». В разделе содержатся актуальные ссылки на официальные сайты правоохранительных органов, осуществляющих деятельность на территории </w:t>
      </w:r>
      <w:r w:rsidR="00C70D41">
        <w:rPr>
          <w:rFonts w:ascii="Times New Roman" w:hAnsi="Times New Roman" w:cs="Times New Roman"/>
          <w:sz w:val="28"/>
          <w:szCs w:val="28"/>
        </w:rPr>
        <w:t>НСО</w:t>
      </w:r>
      <w:r w:rsidRPr="00DA4116">
        <w:rPr>
          <w:rFonts w:ascii="Times New Roman" w:hAnsi="Times New Roman" w:cs="Times New Roman"/>
          <w:sz w:val="28"/>
          <w:szCs w:val="28"/>
        </w:rPr>
        <w:t xml:space="preserve">, на которых размещена информация о </w:t>
      </w:r>
      <w:r w:rsidRPr="00DA4116">
        <w:rPr>
          <w:rFonts w:ascii="Times New Roman" w:hAnsi="Times New Roman" w:cs="Times New Roman"/>
          <w:sz w:val="28"/>
          <w:szCs w:val="28"/>
        </w:rPr>
        <w:lastRenderedPageBreak/>
        <w:t xml:space="preserve">способах обращения к ним в целях сообщения о фактах коррупции </w:t>
      </w:r>
      <w:r w:rsidRPr="002E2F32">
        <w:rPr>
          <w:rFonts w:ascii="Times New Roman" w:hAnsi="Times New Roman" w:cs="Times New Roman"/>
          <w:i/>
          <w:sz w:val="28"/>
          <w:szCs w:val="28"/>
        </w:rPr>
        <w:t>(http://mtsr.nso.ru/page/1291)</w:t>
      </w:r>
      <w:r>
        <w:rPr>
          <w:rFonts w:ascii="Times New Roman" w:hAnsi="Times New Roman" w:cs="Times New Roman"/>
          <w:sz w:val="28"/>
          <w:szCs w:val="28"/>
        </w:rPr>
        <w:t xml:space="preserve">, который поддерживается в актуальном состоянии. </w:t>
      </w:r>
    </w:p>
    <w:p w:rsidR="00AB0F95" w:rsidRPr="00C76FAA" w:rsidRDefault="00AB0F95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0F95" w:rsidRDefault="002E2F32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гласности деятельности министерства в сфере противодействия коррупции за отчетный период </w:t>
      </w:r>
      <w:r w:rsidRPr="00D54781">
        <w:rPr>
          <w:rFonts w:ascii="Times New Roman" w:hAnsi="Times New Roman" w:cs="Times New Roman"/>
          <w:sz w:val="28"/>
          <w:szCs w:val="28"/>
        </w:rPr>
        <w:t>в сетевом издании «Официальный интернет-портал правовой информации Новосибирской области» (www.nsopravo.ru)»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опубликовано 5 </w:t>
      </w:r>
      <w:r w:rsidR="00830F16">
        <w:rPr>
          <w:rFonts w:ascii="Times New Roman" w:hAnsi="Times New Roman" w:cs="Times New Roman"/>
          <w:sz w:val="28"/>
          <w:szCs w:val="28"/>
        </w:rPr>
        <w:t>НПА</w:t>
      </w:r>
      <w:r w:rsidRPr="00F5447F">
        <w:rPr>
          <w:rFonts w:ascii="Times New Roman" w:hAnsi="Times New Roman" w:cs="Times New Roman"/>
          <w:sz w:val="28"/>
          <w:szCs w:val="28"/>
        </w:rPr>
        <w:t>, регулирующих 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F95" w:rsidRPr="00C76FAA" w:rsidRDefault="00AB0F95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0F95" w:rsidRDefault="00FF3984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2E">
        <w:rPr>
          <w:rFonts w:ascii="Times New Roman" w:hAnsi="Times New Roman" w:cs="Times New Roman"/>
          <w:sz w:val="28"/>
          <w:szCs w:val="28"/>
        </w:rPr>
        <w:t xml:space="preserve">В 2021 </w:t>
      </w:r>
      <w:r w:rsidR="00F157D4">
        <w:rPr>
          <w:rFonts w:ascii="Times New Roman" w:hAnsi="Times New Roman" w:cs="Times New Roman"/>
          <w:sz w:val="28"/>
          <w:szCs w:val="28"/>
        </w:rPr>
        <w:t xml:space="preserve">году </w:t>
      </w:r>
      <w:r w:rsidR="003D7AF4">
        <w:rPr>
          <w:rFonts w:ascii="Times New Roman" w:hAnsi="Times New Roman" w:cs="Times New Roman"/>
          <w:sz w:val="28"/>
          <w:szCs w:val="28"/>
        </w:rPr>
        <w:t>в</w:t>
      </w:r>
      <w:r w:rsidRPr="00184F2E">
        <w:rPr>
          <w:rFonts w:ascii="Times New Roman" w:hAnsi="Times New Roman" w:cs="Times New Roman"/>
          <w:sz w:val="28"/>
          <w:szCs w:val="28"/>
        </w:rPr>
        <w:t xml:space="preserve">заимодействие министерства со средствами массовой информации </w:t>
      </w:r>
      <w:r w:rsidR="00F8355B">
        <w:rPr>
          <w:rFonts w:ascii="Times New Roman" w:hAnsi="Times New Roman" w:cs="Times New Roman"/>
          <w:sz w:val="28"/>
          <w:szCs w:val="28"/>
        </w:rPr>
        <w:t>по</w:t>
      </w:r>
      <w:r w:rsidRPr="00184F2E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F8355B">
        <w:rPr>
          <w:rFonts w:ascii="Times New Roman" w:hAnsi="Times New Roman" w:cs="Times New Roman"/>
          <w:sz w:val="28"/>
          <w:szCs w:val="28"/>
        </w:rPr>
        <w:t>ю</w:t>
      </w:r>
      <w:r w:rsidRPr="00184F2E">
        <w:rPr>
          <w:rFonts w:ascii="Times New Roman" w:hAnsi="Times New Roman" w:cs="Times New Roman"/>
          <w:sz w:val="28"/>
          <w:szCs w:val="28"/>
        </w:rPr>
        <w:t xml:space="preserve"> мер по противодействию коррупции не 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ввиду отсутствия фактов коррупции.</w:t>
      </w:r>
    </w:p>
    <w:p w:rsidR="00FF3984" w:rsidRPr="00C76FAA" w:rsidRDefault="00FF3984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6D0F" w:rsidRDefault="00436D0F" w:rsidP="0043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</w:t>
      </w:r>
      <w:r w:rsidRPr="00F936F0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36F0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36F0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в мероприятиях по профессиональному развитию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6D0F" w:rsidRDefault="00436D0F" w:rsidP="0043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157D4">
        <w:rPr>
          <w:rFonts w:ascii="Times New Roman" w:hAnsi="Times New Roman" w:cs="Times New Roman"/>
          <w:sz w:val="28"/>
          <w:szCs w:val="28"/>
        </w:rPr>
        <w:t>2</w:t>
      </w:r>
      <w:r w:rsidRPr="00F936F0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министерства, впервые поступивши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36F0">
        <w:rPr>
          <w:rFonts w:ascii="Times New Roman" w:hAnsi="Times New Roman" w:cs="Times New Roman"/>
          <w:sz w:val="28"/>
          <w:szCs w:val="28"/>
        </w:rPr>
        <w:t xml:space="preserve"> на государственную службу, на должности, включенные в перечни должностей, установленные нормативными правовыми актами Новосибирской области, прошли повышение квалификации по теме «Противодейс</w:t>
      </w:r>
      <w:r>
        <w:rPr>
          <w:rFonts w:ascii="Times New Roman" w:hAnsi="Times New Roman" w:cs="Times New Roman"/>
          <w:sz w:val="28"/>
          <w:szCs w:val="28"/>
        </w:rPr>
        <w:t>твие коррупции»;</w:t>
      </w:r>
    </w:p>
    <w:p w:rsidR="00436D0F" w:rsidRDefault="00436D0F" w:rsidP="0043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157D4">
        <w:rPr>
          <w:rFonts w:ascii="Times New Roman" w:hAnsi="Times New Roman" w:cs="Times New Roman"/>
          <w:sz w:val="28"/>
          <w:szCs w:val="28"/>
        </w:rPr>
        <w:t>2</w:t>
      </w:r>
      <w:r w:rsidRPr="00F936F0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министерства, в должностные обязанности которых входит участие в противодействии коррупции, прошли повышение квалификации по т</w:t>
      </w:r>
      <w:r>
        <w:rPr>
          <w:rFonts w:ascii="Times New Roman" w:hAnsi="Times New Roman" w:cs="Times New Roman"/>
          <w:sz w:val="28"/>
          <w:szCs w:val="28"/>
        </w:rPr>
        <w:t>еме «Противодействие коррупции».</w:t>
      </w:r>
    </w:p>
    <w:p w:rsidR="00436D0F" w:rsidRDefault="00436D0F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F2950">
        <w:rPr>
          <w:rFonts w:ascii="Times New Roman" w:hAnsi="Times New Roman" w:cs="Times New Roman"/>
          <w:sz w:val="28"/>
          <w:szCs w:val="28"/>
        </w:rPr>
        <w:t>раждански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950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950">
        <w:rPr>
          <w:rFonts w:ascii="Times New Roman" w:hAnsi="Times New Roman" w:cs="Times New Roman"/>
          <w:sz w:val="28"/>
          <w:szCs w:val="28"/>
        </w:rPr>
        <w:t xml:space="preserve"> министерства, в должностные обязанности которых входит участие в проведении закупок товаров, работ и услуг для обеспечения государственных нужд, в мероприятиях по профессиональному развитию в области противодействия коррупции, в том числе их обучени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2950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F2E">
        <w:rPr>
          <w:rFonts w:ascii="Times New Roman" w:hAnsi="Times New Roman" w:cs="Times New Roman"/>
          <w:sz w:val="28"/>
          <w:szCs w:val="28"/>
        </w:rPr>
        <w:t>участие не принимали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D0F" w:rsidRPr="00C76FAA" w:rsidRDefault="00436D0F" w:rsidP="00D4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50ED1" w:rsidRDefault="00C50ED1" w:rsidP="00C5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подведомст</w:t>
      </w:r>
      <w:r w:rsidR="00F8355B">
        <w:rPr>
          <w:rFonts w:ascii="Times New Roman" w:hAnsi="Times New Roman" w:cs="Times New Roman"/>
          <w:sz w:val="28"/>
          <w:szCs w:val="28"/>
        </w:rPr>
        <w:t>венных министерству учреждениях о</w:t>
      </w:r>
      <w:r>
        <w:rPr>
          <w:rFonts w:ascii="Times New Roman" w:hAnsi="Times New Roman" w:cs="Times New Roman"/>
          <w:sz w:val="28"/>
          <w:szCs w:val="28"/>
        </w:rPr>
        <w:t xml:space="preserve">беспечено принятие планов по противодействию коррупции (внесение изменений в действующие планы </w:t>
      </w:r>
      <w:r w:rsidRPr="00CE33E7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F8355B">
        <w:rPr>
          <w:rFonts w:ascii="Times New Roman" w:hAnsi="Times New Roman" w:cs="Times New Roman"/>
          <w:sz w:val="28"/>
          <w:szCs w:val="28"/>
        </w:rPr>
        <w:t xml:space="preserve">) с учетом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программы </w:t>
      </w:r>
      <w:r w:rsidRPr="004F044E">
        <w:rPr>
          <w:rFonts w:ascii="Times New Roman" w:hAnsi="Times New Roman" w:cs="Times New Roman"/>
          <w:sz w:val="28"/>
          <w:szCs w:val="28"/>
        </w:rPr>
        <w:t>«Противодействие коррупции в Новосибирской области на 2021-2024 годы</w:t>
      </w:r>
      <w:r w:rsidR="00FD415A">
        <w:rPr>
          <w:rFonts w:ascii="Times New Roman" w:hAnsi="Times New Roman" w:cs="Times New Roman"/>
          <w:sz w:val="28"/>
          <w:szCs w:val="28"/>
        </w:rPr>
        <w:t>».</w:t>
      </w:r>
    </w:p>
    <w:p w:rsidR="00F8355B" w:rsidRDefault="00F8355B" w:rsidP="004A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п</w:t>
      </w:r>
      <w:r w:rsidR="00C334DB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4A0814" w:rsidRPr="004A0814" w:rsidRDefault="00C334DB" w:rsidP="004A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4A0814">
        <w:rPr>
          <w:rFonts w:ascii="Times New Roman" w:hAnsi="Times New Roman" w:cs="Times New Roman"/>
          <w:sz w:val="28"/>
          <w:szCs w:val="28"/>
        </w:rPr>
        <w:t xml:space="preserve"> и проверка сведений о </w:t>
      </w:r>
      <w:r w:rsidR="004A0814" w:rsidRPr="006842A5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A0814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4A0814" w:rsidRPr="000C1432">
        <w:rPr>
          <w:rFonts w:ascii="Times New Roman" w:hAnsi="Times New Roman" w:cs="Times New Roman"/>
          <w:sz w:val="28"/>
          <w:szCs w:val="28"/>
        </w:rPr>
        <w:t>руководителями подведомственных министерству учреждений</w:t>
      </w:r>
      <w:r w:rsidR="004A0814" w:rsidRPr="006842A5">
        <w:rPr>
          <w:rFonts w:ascii="Times New Roman" w:hAnsi="Times New Roman" w:cs="Times New Roman"/>
          <w:sz w:val="28"/>
          <w:szCs w:val="28"/>
        </w:rPr>
        <w:t xml:space="preserve">, </w:t>
      </w:r>
      <w:r w:rsidR="004A0814" w:rsidRPr="00196910">
        <w:rPr>
          <w:rFonts w:ascii="Times New Roman" w:hAnsi="Times New Roman" w:cs="Times New Roman"/>
          <w:sz w:val="28"/>
          <w:szCs w:val="28"/>
        </w:rPr>
        <w:t>в том числе</w:t>
      </w:r>
      <w:r w:rsidR="004A08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814" w:rsidRPr="000C1432">
        <w:rPr>
          <w:rFonts w:ascii="Times New Roman" w:hAnsi="Times New Roman" w:cs="Times New Roman"/>
          <w:sz w:val="28"/>
          <w:szCs w:val="28"/>
        </w:rPr>
        <w:t>в рамках межведомственного электронного взаимодействия</w:t>
      </w:r>
      <w:r w:rsidR="00FD415A">
        <w:rPr>
          <w:rFonts w:ascii="Times New Roman" w:hAnsi="Times New Roman" w:cs="Times New Roman"/>
          <w:sz w:val="28"/>
          <w:szCs w:val="28"/>
        </w:rPr>
        <w:t xml:space="preserve"> </w:t>
      </w:r>
      <w:r w:rsidR="00F8355B">
        <w:rPr>
          <w:rFonts w:ascii="Times New Roman" w:hAnsi="Times New Roman" w:cs="Times New Roman"/>
          <w:sz w:val="28"/>
          <w:szCs w:val="28"/>
        </w:rPr>
        <w:t>(98 декларантов);</w:t>
      </w:r>
    </w:p>
    <w:p w:rsidR="00C334DB" w:rsidRDefault="00C50ED1" w:rsidP="00D5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4F5907">
        <w:rPr>
          <w:rFonts w:ascii="Times New Roman" w:hAnsi="Times New Roman" w:cs="Times New Roman"/>
          <w:sz w:val="28"/>
          <w:szCs w:val="28"/>
        </w:rPr>
        <w:t xml:space="preserve"> реализации мер по противодейс</w:t>
      </w:r>
      <w:r w:rsidR="00C334DB">
        <w:rPr>
          <w:rFonts w:ascii="Times New Roman" w:hAnsi="Times New Roman" w:cs="Times New Roman"/>
          <w:sz w:val="28"/>
          <w:szCs w:val="28"/>
        </w:rPr>
        <w:t xml:space="preserve">твию коррупции </w:t>
      </w:r>
      <w:r w:rsidR="00C334DB" w:rsidRPr="00D55554">
        <w:rPr>
          <w:rFonts w:ascii="Times New Roman" w:hAnsi="Times New Roman" w:cs="Times New Roman"/>
          <w:i/>
          <w:sz w:val="28"/>
          <w:szCs w:val="28"/>
        </w:rPr>
        <w:t>(путем заполнения формы мониторинга, разработанной</w:t>
      </w:r>
      <w:r w:rsidR="00D55554" w:rsidRPr="00D55554">
        <w:rPr>
          <w:rFonts w:ascii="Times New Roman" w:hAnsi="Times New Roman" w:cs="Times New Roman"/>
          <w:i/>
          <w:sz w:val="28"/>
          <w:szCs w:val="28"/>
        </w:rPr>
        <w:t xml:space="preserve"> органом Новосибирской области по профилактике коррупционных и иных правонарушений)</w:t>
      </w:r>
      <w:r w:rsidR="00D55554">
        <w:rPr>
          <w:rFonts w:ascii="Times New Roman" w:hAnsi="Times New Roman" w:cs="Times New Roman"/>
          <w:sz w:val="28"/>
          <w:szCs w:val="28"/>
        </w:rPr>
        <w:t xml:space="preserve">, проанализирован и направлен в отдел по профилактике коррупционных и иных правонарушений. </w:t>
      </w:r>
    </w:p>
    <w:p w:rsidR="00C76FAA" w:rsidRPr="00C76FAA" w:rsidRDefault="00FD415A" w:rsidP="00D5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Министерством обеспечено п</w:t>
      </w:r>
      <w:r w:rsidR="00C76FAA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76FAA">
        <w:rPr>
          <w:rFonts w:ascii="Times New Roman" w:hAnsi="Times New Roman" w:cs="Times New Roman"/>
          <w:sz w:val="28"/>
          <w:szCs w:val="28"/>
        </w:rPr>
        <w:t>:</w:t>
      </w:r>
    </w:p>
    <w:p w:rsidR="00D55554" w:rsidRPr="00C76FAA" w:rsidRDefault="00C76FAA" w:rsidP="00D555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FAA">
        <w:rPr>
          <w:rFonts w:ascii="Times New Roman" w:hAnsi="Times New Roman" w:cs="Times New Roman"/>
          <w:sz w:val="28"/>
          <w:szCs w:val="28"/>
        </w:rPr>
        <w:t>-</w:t>
      </w:r>
      <w:r w:rsidR="003D7AF4">
        <w:rPr>
          <w:rFonts w:ascii="Times New Roman" w:hAnsi="Times New Roman" w:cs="Times New Roman"/>
          <w:sz w:val="28"/>
          <w:szCs w:val="28"/>
        </w:rPr>
        <w:t> </w:t>
      </w:r>
      <w:r w:rsidR="00D55554" w:rsidRPr="00C76FAA">
        <w:rPr>
          <w:rFonts w:ascii="Times New Roman" w:hAnsi="Times New Roman" w:cs="Times New Roman"/>
          <w:sz w:val="28"/>
          <w:szCs w:val="28"/>
        </w:rPr>
        <w:t>семинар</w:t>
      </w:r>
      <w:r w:rsidR="00FD415A">
        <w:rPr>
          <w:rFonts w:ascii="Times New Roman" w:hAnsi="Times New Roman" w:cs="Times New Roman"/>
          <w:sz w:val="28"/>
          <w:szCs w:val="28"/>
        </w:rPr>
        <w:t>а</w:t>
      </w:r>
      <w:r w:rsidR="00D55554" w:rsidRPr="00C76FAA">
        <w:rPr>
          <w:rFonts w:ascii="Times New Roman" w:hAnsi="Times New Roman" w:cs="Times New Roman"/>
          <w:sz w:val="28"/>
          <w:szCs w:val="28"/>
        </w:rPr>
        <w:t xml:space="preserve"> в рамках курса повышения квалификации директоров подведомственных министерству учреждений </w:t>
      </w:r>
      <w:r w:rsidR="00D55554" w:rsidRPr="00C76FAA">
        <w:rPr>
          <w:rFonts w:ascii="Times New Roman" w:hAnsi="Times New Roman" w:cs="Times New Roman"/>
          <w:i/>
          <w:sz w:val="28"/>
          <w:szCs w:val="28"/>
        </w:rPr>
        <w:t>по теме: «Мастерство управленческой деятельности»</w:t>
      </w:r>
      <w:r w:rsidR="00D55554" w:rsidRPr="00C76FAA">
        <w:rPr>
          <w:rFonts w:ascii="Times New Roman" w:hAnsi="Times New Roman" w:cs="Times New Roman"/>
          <w:sz w:val="28"/>
          <w:szCs w:val="28"/>
        </w:rPr>
        <w:t>, лекци</w:t>
      </w:r>
      <w:r w:rsidR="00FD415A">
        <w:rPr>
          <w:rFonts w:ascii="Times New Roman" w:hAnsi="Times New Roman" w:cs="Times New Roman"/>
          <w:sz w:val="28"/>
          <w:szCs w:val="28"/>
        </w:rPr>
        <w:t>и</w:t>
      </w:r>
      <w:r w:rsidR="00D55554" w:rsidRPr="00C76FAA">
        <w:rPr>
          <w:rFonts w:ascii="Times New Roman" w:hAnsi="Times New Roman" w:cs="Times New Roman"/>
          <w:sz w:val="28"/>
          <w:szCs w:val="28"/>
        </w:rPr>
        <w:t xml:space="preserve"> </w:t>
      </w:r>
      <w:r w:rsidR="00D55554" w:rsidRPr="00C76FAA">
        <w:rPr>
          <w:rFonts w:ascii="Times New Roman" w:hAnsi="Times New Roman" w:cs="Times New Roman"/>
          <w:i/>
          <w:sz w:val="28"/>
          <w:szCs w:val="28"/>
        </w:rPr>
        <w:t>по формированию навыков организации работы учреждения в сфере противодействия коррупции</w:t>
      </w:r>
      <w:r w:rsidR="00FD4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554" w:rsidRPr="00C76FAA">
        <w:rPr>
          <w:rFonts w:ascii="Times New Roman" w:hAnsi="Times New Roman" w:cs="Times New Roman"/>
          <w:i/>
          <w:sz w:val="28"/>
          <w:szCs w:val="28"/>
        </w:rPr>
        <w:t>(15.10.2021);</w:t>
      </w:r>
    </w:p>
    <w:p w:rsidR="00C76FAA" w:rsidRDefault="00D55554" w:rsidP="00C76F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FAA">
        <w:rPr>
          <w:rFonts w:ascii="Times New Roman" w:hAnsi="Times New Roman" w:cs="Times New Roman"/>
          <w:i/>
          <w:sz w:val="28"/>
          <w:szCs w:val="28"/>
        </w:rPr>
        <w:t>- </w:t>
      </w:r>
      <w:r w:rsidRPr="00C76FAA">
        <w:rPr>
          <w:rFonts w:ascii="Times New Roman" w:hAnsi="Times New Roman" w:cs="Times New Roman"/>
          <w:sz w:val="28"/>
          <w:szCs w:val="28"/>
        </w:rPr>
        <w:t>селекторны</w:t>
      </w:r>
      <w:r w:rsidR="00FD415A">
        <w:rPr>
          <w:rFonts w:ascii="Times New Roman" w:hAnsi="Times New Roman" w:cs="Times New Roman"/>
          <w:sz w:val="28"/>
          <w:szCs w:val="28"/>
        </w:rPr>
        <w:t>х</w:t>
      </w:r>
      <w:r w:rsidRPr="00C76FAA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FD415A">
        <w:rPr>
          <w:rFonts w:ascii="Times New Roman" w:hAnsi="Times New Roman" w:cs="Times New Roman"/>
          <w:sz w:val="28"/>
          <w:szCs w:val="28"/>
        </w:rPr>
        <w:t>й</w:t>
      </w:r>
      <w:r w:rsidRPr="00C76FAA">
        <w:rPr>
          <w:rFonts w:ascii="Times New Roman" w:hAnsi="Times New Roman" w:cs="Times New Roman"/>
          <w:sz w:val="28"/>
          <w:szCs w:val="28"/>
        </w:rPr>
        <w:t xml:space="preserve"> </w:t>
      </w:r>
      <w:r w:rsidRPr="00C76FAA">
        <w:rPr>
          <w:rFonts w:ascii="Times New Roman" w:hAnsi="Times New Roman" w:cs="Times New Roman"/>
          <w:i/>
          <w:sz w:val="28"/>
          <w:szCs w:val="28"/>
        </w:rPr>
        <w:t>(в министерстве проводятся еженедельно, на которых по мере необходимости рассматриваются вопросы противодействия коррупции).</w:t>
      </w:r>
    </w:p>
    <w:p w:rsidR="00C50ED1" w:rsidRDefault="00FD415A" w:rsidP="00C76F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0ED1">
        <w:rPr>
          <w:rFonts w:ascii="Times New Roman" w:hAnsi="Times New Roman" w:cs="Times New Roman"/>
          <w:sz w:val="28"/>
          <w:szCs w:val="28"/>
        </w:rPr>
        <w:t xml:space="preserve">рганизованы курсы повышения квалификации </w:t>
      </w:r>
      <w:r w:rsidR="00C50ED1" w:rsidRPr="004F044E">
        <w:rPr>
          <w:rFonts w:ascii="Times New Roman" w:hAnsi="Times New Roman" w:cs="Times New Roman"/>
          <w:i/>
          <w:sz w:val="28"/>
          <w:szCs w:val="28"/>
        </w:rPr>
        <w:t>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 по направлению: «Государственная политика в области противодействия коррупции»</w:t>
      </w:r>
      <w:r w:rsidR="00C50ED1">
        <w:rPr>
          <w:rFonts w:ascii="Times New Roman" w:hAnsi="Times New Roman" w:cs="Times New Roman"/>
          <w:sz w:val="28"/>
          <w:szCs w:val="28"/>
        </w:rPr>
        <w:t xml:space="preserve"> для лиц, ответственных за работу по профилактике коррупционных правонарушений </w:t>
      </w:r>
      <w:r w:rsidR="00C50ED1" w:rsidRPr="004F044E">
        <w:rPr>
          <w:rFonts w:ascii="Times New Roman" w:hAnsi="Times New Roman" w:cs="Times New Roman"/>
          <w:i/>
          <w:sz w:val="28"/>
          <w:szCs w:val="28"/>
        </w:rPr>
        <w:t>(обучение прошли 24 человека)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76FAA" w:rsidRPr="003D7AF4" w:rsidRDefault="00830F16" w:rsidP="00C76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AF4">
        <w:rPr>
          <w:rFonts w:ascii="Times New Roman" w:hAnsi="Times New Roman" w:cs="Times New Roman"/>
          <w:sz w:val="28"/>
          <w:szCs w:val="28"/>
        </w:rPr>
        <w:t>Министерством п</w:t>
      </w:r>
      <w:r w:rsidR="00C50ED1" w:rsidRPr="003D7AF4">
        <w:rPr>
          <w:rFonts w:ascii="Times New Roman" w:hAnsi="Times New Roman" w:cs="Times New Roman"/>
          <w:sz w:val="28"/>
          <w:szCs w:val="28"/>
        </w:rPr>
        <w:t>роведены проверки соблюдения федерального законодательства и законодательства Новосибирской обла</w:t>
      </w:r>
      <w:r w:rsidRPr="003D7AF4">
        <w:rPr>
          <w:rFonts w:ascii="Times New Roman" w:hAnsi="Times New Roman" w:cs="Times New Roman"/>
          <w:sz w:val="28"/>
          <w:szCs w:val="28"/>
        </w:rPr>
        <w:t xml:space="preserve">сти о противодействии коррупции, </w:t>
      </w:r>
      <w:r w:rsidR="00C76FAA" w:rsidRPr="003D7AF4">
        <w:rPr>
          <w:rFonts w:ascii="Times New Roman" w:hAnsi="Times New Roman" w:cs="Times New Roman"/>
          <w:sz w:val="28"/>
          <w:szCs w:val="28"/>
        </w:rPr>
        <w:t>по результатам которых в учреждения направлены акты проверок с рекомендациями по устранению замечаний в соответствии с нормами действующего законодательства</w:t>
      </w:r>
      <w:r w:rsidRPr="003D7AF4">
        <w:rPr>
          <w:rFonts w:ascii="Times New Roman" w:hAnsi="Times New Roman" w:cs="Times New Roman"/>
          <w:sz w:val="28"/>
          <w:szCs w:val="28"/>
        </w:rPr>
        <w:t xml:space="preserve"> </w:t>
      </w:r>
      <w:r w:rsidRPr="003D7AF4">
        <w:rPr>
          <w:rFonts w:ascii="Times New Roman" w:hAnsi="Times New Roman" w:cs="Times New Roman"/>
          <w:i/>
          <w:sz w:val="28"/>
          <w:szCs w:val="28"/>
        </w:rPr>
        <w:t>(6 проверок на основании утвержденного плана проверок подведомственных учреждений)</w:t>
      </w:r>
      <w:r w:rsidRPr="003D7AF4">
        <w:rPr>
          <w:rFonts w:ascii="Times New Roman" w:hAnsi="Times New Roman" w:cs="Times New Roman"/>
          <w:sz w:val="28"/>
          <w:szCs w:val="28"/>
        </w:rPr>
        <w:t>.</w:t>
      </w:r>
      <w:r w:rsidRPr="003D7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6FAA" w:rsidRPr="00C76FAA" w:rsidRDefault="00C76FAA" w:rsidP="00C76F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514B9" w:rsidRPr="00C76FAA" w:rsidRDefault="007B5E0E" w:rsidP="00C76FA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все пункты плана в 202</w:t>
      </w:r>
      <w:r w:rsidR="006A3D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исполнены в полном объеме. </w:t>
      </w:r>
      <w:r w:rsidR="008514B9">
        <w:rPr>
          <w:rFonts w:ascii="Times New Roman" w:hAnsi="Times New Roman" w:cs="Times New Roman"/>
          <w:sz w:val="28"/>
          <w:szCs w:val="28"/>
        </w:rPr>
        <w:t>Работа в сфере противодействия коррупции осуществляется в министерстве на постоянной основе.</w:t>
      </w:r>
    </w:p>
    <w:p w:rsidR="006A3D7A" w:rsidRDefault="006A3D7A" w:rsidP="006A3D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6A3D7A" w:rsidSect="00FB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C09"/>
    <w:multiLevelType w:val="hybridMultilevel"/>
    <w:tmpl w:val="EDA67EB6"/>
    <w:lvl w:ilvl="0" w:tplc="F130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30"/>
    <w:rsid w:val="00021C75"/>
    <w:rsid w:val="00023227"/>
    <w:rsid w:val="00046497"/>
    <w:rsid w:val="00047E91"/>
    <w:rsid w:val="00050375"/>
    <w:rsid w:val="00082E36"/>
    <w:rsid w:val="00085A82"/>
    <w:rsid w:val="000912C1"/>
    <w:rsid w:val="000B57BF"/>
    <w:rsid w:val="000B7723"/>
    <w:rsid w:val="000C1997"/>
    <w:rsid w:val="000C7E8E"/>
    <w:rsid w:val="000D0012"/>
    <w:rsid w:val="000D62FB"/>
    <w:rsid w:val="000E64EF"/>
    <w:rsid w:val="0010136D"/>
    <w:rsid w:val="00106901"/>
    <w:rsid w:val="001214D2"/>
    <w:rsid w:val="001224BC"/>
    <w:rsid w:val="00130317"/>
    <w:rsid w:val="0014638D"/>
    <w:rsid w:val="001541BD"/>
    <w:rsid w:val="001558F1"/>
    <w:rsid w:val="001706BC"/>
    <w:rsid w:val="0018427A"/>
    <w:rsid w:val="0019178F"/>
    <w:rsid w:val="00196910"/>
    <w:rsid w:val="002415A5"/>
    <w:rsid w:val="00246D10"/>
    <w:rsid w:val="002510C9"/>
    <w:rsid w:val="002C0B06"/>
    <w:rsid w:val="002C1EB9"/>
    <w:rsid w:val="002E0CDB"/>
    <w:rsid w:val="002E2F32"/>
    <w:rsid w:val="0031337F"/>
    <w:rsid w:val="00322638"/>
    <w:rsid w:val="00330620"/>
    <w:rsid w:val="00357291"/>
    <w:rsid w:val="00365333"/>
    <w:rsid w:val="00383DA8"/>
    <w:rsid w:val="00385838"/>
    <w:rsid w:val="003A7084"/>
    <w:rsid w:val="003B4F6E"/>
    <w:rsid w:val="003D7AF4"/>
    <w:rsid w:val="0041027E"/>
    <w:rsid w:val="00436D0F"/>
    <w:rsid w:val="0043766A"/>
    <w:rsid w:val="00457EF3"/>
    <w:rsid w:val="004763E3"/>
    <w:rsid w:val="004924A7"/>
    <w:rsid w:val="004A03EC"/>
    <w:rsid w:val="004A0814"/>
    <w:rsid w:val="004D14FC"/>
    <w:rsid w:val="004D679F"/>
    <w:rsid w:val="004F044E"/>
    <w:rsid w:val="004F3B9C"/>
    <w:rsid w:val="004F7A03"/>
    <w:rsid w:val="00506695"/>
    <w:rsid w:val="005105C5"/>
    <w:rsid w:val="00522070"/>
    <w:rsid w:val="00532B05"/>
    <w:rsid w:val="005336C6"/>
    <w:rsid w:val="005338E3"/>
    <w:rsid w:val="00543EDB"/>
    <w:rsid w:val="00555F6E"/>
    <w:rsid w:val="005616CB"/>
    <w:rsid w:val="00592E5F"/>
    <w:rsid w:val="005A3998"/>
    <w:rsid w:val="005D7223"/>
    <w:rsid w:val="006045C6"/>
    <w:rsid w:val="0061367A"/>
    <w:rsid w:val="00614B20"/>
    <w:rsid w:val="0062278F"/>
    <w:rsid w:val="00633C65"/>
    <w:rsid w:val="00637D2A"/>
    <w:rsid w:val="00655CEC"/>
    <w:rsid w:val="006842A5"/>
    <w:rsid w:val="00687B8D"/>
    <w:rsid w:val="006A2C50"/>
    <w:rsid w:val="006A3D7A"/>
    <w:rsid w:val="006B09B0"/>
    <w:rsid w:val="006B250F"/>
    <w:rsid w:val="007335F2"/>
    <w:rsid w:val="0078557E"/>
    <w:rsid w:val="00791C55"/>
    <w:rsid w:val="007B5E0E"/>
    <w:rsid w:val="007E14BD"/>
    <w:rsid w:val="007E75A6"/>
    <w:rsid w:val="0082519D"/>
    <w:rsid w:val="00830F16"/>
    <w:rsid w:val="0083399E"/>
    <w:rsid w:val="008514B9"/>
    <w:rsid w:val="0085506F"/>
    <w:rsid w:val="00886AE6"/>
    <w:rsid w:val="0089231C"/>
    <w:rsid w:val="008B3EB5"/>
    <w:rsid w:val="008D6977"/>
    <w:rsid w:val="00915054"/>
    <w:rsid w:val="00926333"/>
    <w:rsid w:val="009344AA"/>
    <w:rsid w:val="009369D1"/>
    <w:rsid w:val="00937B05"/>
    <w:rsid w:val="00942666"/>
    <w:rsid w:val="00943338"/>
    <w:rsid w:val="009439C7"/>
    <w:rsid w:val="009709BA"/>
    <w:rsid w:val="00973C31"/>
    <w:rsid w:val="009C325E"/>
    <w:rsid w:val="009C4813"/>
    <w:rsid w:val="009E3E4B"/>
    <w:rsid w:val="00A101D9"/>
    <w:rsid w:val="00A13546"/>
    <w:rsid w:val="00A242F0"/>
    <w:rsid w:val="00A41D74"/>
    <w:rsid w:val="00A706DA"/>
    <w:rsid w:val="00A831F4"/>
    <w:rsid w:val="00A87899"/>
    <w:rsid w:val="00AB0673"/>
    <w:rsid w:val="00AB0F95"/>
    <w:rsid w:val="00AB2B71"/>
    <w:rsid w:val="00AE2FD2"/>
    <w:rsid w:val="00B04AF3"/>
    <w:rsid w:val="00B42DC2"/>
    <w:rsid w:val="00B7536E"/>
    <w:rsid w:val="00B77970"/>
    <w:rsid w:val="00B81F91"/>
    <w:rsid w:val="00B907DA"/>
    <w:rsid w:val="00B9744B"/>
    <w:rsid w:val="00BC43B4"/>
    <w:rsid w:val="00BD1186"/>
    <w:rsid w:val="00BF4CCB"/>
    <w:rsid w:val="00C05DFD"/>
    <w:rsid w:val="00C12CBF"/>
    <w:rsid w:val="00C2337E"/>
    <w:rsid w:val="00C31D6A"/>
    <w:rsid w:val="00C334DB"/>
    <w:rsid w:val="00C368E7"/>
    <w:rsid w:val="00C50A80"/>
    <w:rsid w:val="00C50ED1"/>
    <w:rsid w:val="00C54CA3"/>
    <w:rsid w:val="00C6421F"/>
    <w:rsid w:val="00C70D41"/>
    <w:rsid w:val="00C76FAA"/>
    <w:rsid w:val="00C92A98"/>
    <w:rsid w:val="00CA788E"/>
    <w:rsid w:val="00CC6860"/>
    <w:rsid w:val="00CC7830"/>
    <w:rsid w:val="00CD4ED0"/>
    <w:rsid w:val="00CE5C3C"/>
    <w:rsid w:val="00CF7750"/>
    <w:rsid w:val="00D007B2"/>
    <w:rsid w:val="00D02104"/>
    <w:rsid w:val="00D11AFA"/>
    <w:rsid w:val="00D14CA8"/>
    <w:rsid w:val="00D176C5"/>
    <w:rsid w:val="00D31E08"/>
    <w:rsid w:val="00D33585"/>
    <w:rsid w:val="00D422DB"/>
    <w:rsid w:val="00D55554"/>
    <w:rsid w:val="00D73942"/>
    <w:rsid w:val="00D77F47"/>
    <w:rsid w:val="00D84AB4"/>
    <w:rsid w:val="00D8778B"/>
    <w:rsid w:val="00DA4116"/>
    <w:rsid w:val="00DB081C"/>
    <w:rsid w:val="00DB11EF"/>
    <w:rsid w:val="00E01FC7"/>
    <w:rsid w:val="00E0256A"/>
    <w:rsid w:val="00E24524"/>
    <w:rsid w:val="00E24B13"/>
    <w:rsid w:val="00E36B1D"/>
    <w:rsid w:val="00E407DE"/>
    <w:rsid w:val="00E5107D"/>
    <w:rsid w:val="00E5558D"/>
    <w:rsid w:val="00E65E1B"/>
    <w:rsid w:val="00E73870"/>
    <w:rsid w:val="00E84B79"/>
    <w:rsid w:val="00E8794E"/>
    <w:rsid w:val="00ED1691"/>
    <w:rsid w:val="00ED29C7"/>
    <w:rsid w:val="00ED44D0"/>
    <w:rsid w:val="00EE4000"/>
    <w:rsid w:val="00F157D4"/>
    <w:rsid w:val="00F23082"/>
    <w:rsid w:val="00F63356"/>
    <w:rsid w:val="00F8355B"/>
    <w:rsid w:val="00F90E72"/>
    <w:rsid w:val="00FA06A4"/>
    <w:rsid w:val="00FB730F"/>
    <w:rsid w:val="00FD415A"/>
    <w:rsid w:val="00FF3984"/>
    <w:rsid w:val="00FF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E7EE8-B8AF-43CF-A034-FF5A73F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8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55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32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1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tsr.nso.ru/page/12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6895-AC74-4B19-A4DF-2D33A489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Саулина Ксения Сергеевна</dc:creator>
  <cp:lastModifiedBy>Сагура Елена Александровна</cp:lastModifiedBy>
  <cp:revision>5</cp:revision>
  <cp:lastPrinted>2021-02-01T07:45:00Z</cp:lastPrinted>
  <dcterms:created xsi:type="dcterms:W3CDTF">2022-02-04T01:36:00Z</dcterms:created>
  <dcterms:modified xsi:type="dcterms:W3CDTF">2022-02-11T05:06:00Z</dcterms:modified>
</cp:coreProperties>
</file>