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709"/>
        <w:jc w:val="both"/>
        <w:spacing w:before="0" w:after="0" w:afterAutospacing="0" w:line="276" w:lineRule="auto"/>
        <w:widowControl/>
        <w:rPr>
          <w:rFonts w:ascii="Times New Roman" w:hAnsi="Times New Roman" w:cs="Times New Roman"/>
          <w:b/>
          <w:bCs/>
          <w:sz w:val="27"/>
          <w:szCs w:val="27"/>
          <w14:ligatures w14:val="none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Социальный сертификат - это адресная помощь для выхода из кризисной ситуации</w:t>
      </w:r>
      <w:r>
        <w:rPr>
          <w:rFonts w:ascii="Times New Roman" w:hAnsi="Times New Roman" w:cs="Times New Roman"/>
          <w:b/>
          <w:bCs/>
          <w:sz w:val="27"/>
          <w:szCs w:val="27"/>
        </w:rPr>
      </w:r>
      <w:r>
        <w:rPr>
          <w:b/>
          <w:bCs/>
          <w:sz w:val="27"/>
          <w:szCs w:val="27"/>
        </w:rPr>
      </w:r>
    </w:p>
    <w:p>
      <w:pPr>
        <w:ind w:firstLine="708"/>
        <w:jc w:val="both"/>
        <w:spacing w:before="0" w:after="0" w:afterAutospacing="0" w:line="276" w:lineRule="auto"/>
        <w:widowControl/>
        <w:rPr>
          <w:rFonts w:ascii="Times New Roman" w:hAnsi="Times New Roman" w:cs="Times New Roman"/>
          <w:sz w:val="27"/>
          <w:szCs w:val="27"/>
          <w14:ligatures w14:val="none"/>
        </w:rPr>
      </w:pPr>
      <w:r>
        <w:rPr>
          <w:rFonts w:ascii="Times New Roman" w:hAnsi="Times New Roman" w:cs="Times New Roman"/>
          <w:sz w:val="27"/>
          <w:szCs w:val="27"/>
        </w:rPr>
        <w:t xml:space="preserve">Получив социальный сертификат, Сергей Т. с помощью специалистов общественной организации смог успешно адаптироваться в общество. </w:t>
      </w:r>
      <w:r>
        <w:rPr>
          <w:rFonts w:ascii="Times New Roman" w:hAnsi="Times New Roman" w:cs="Times New Roman"/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spacing w:before="0" w:after="0" w:afterAutospacing="0" w:line="276" w:lineRule="auto"/>
        <w:widowControl/>
        <w:rPr>
          <w:rFonts w:ascii="Times New Roman" w:hAnsi="Times New Roman" w:cs="Times New Roman"/>
          <w:sz w:val="27"/>
          <w:szCs w:val="27"/>
          <w14:ligatures w14:val="none"/>
        </w:rPr>
      </w:pPr>
      <w:r>
        <w:rPr>
          <w:rFonts w:ascii="Times New Roman" w:hAnsi="Times New Roman" w:cs="Times New Roman"/>
          <w:sz w:val="27"/>
          <w:szCs w:val="27"/>
        </w:rPr>
        <w:t xml:space="preserve">Сергей обратился в общественную организацию за помощью, мужчина рассказал, что приехал в город на заработки, но оказалс</w:t>
      </w:r>
      <w:r>
        <w:rPr>
          <w:rFonts w:ascii="Times New Roman" w:hAnsi="Times New Roman" w:cs="Times New Roman"/>
          <w:sz w:val="27"/>
          <w:szCs w:val="27"/>
        </w:rPr>
        <w:t xml:space="preserve">я</w:t>
      </w:r>
      <w:r>
        <w:rPr>
          <w:rFonts w:ascii="Times New Roman" w:hAnsi="Times New Roman" w:cs="Times New Roman"/>
          <w:sz w:val="27"/>
          <w:szCs w:val="27"/>
        </w:rPr>
        <w:t xml:space="preserve"> обманутым работодателем, оставшись в чужом городе без жилья, документов и средств к существованию ему пришлось несколько дней жить на вокзале, где он и встретился со специалистами организации, которые выезжали на улицы города для раздачи горячего питания.</w:t>
      </w:r>
      <w:r>
        <w:rPr>
          <w:rFonts w:ascii="Times New Roman" w:hAnsi="Times New Roman" w:cs="Times New Roman"/>
          <w:sz w:val="27"/>
          <w:szCs w:val="27"/>
        </w:rPr>
      </w:r>
      <w:r>
        <w:rPr>
          <w:sz w:val="27"/>
          <w:szCs w:val="27"/>
        </w:rPr>
      </w:r>
    </w:p>
    <w:p>
      <w:pPr>
        <w:ind w:firstLine="708"/>
        <w:jc w:val="both"/>
        <w:spacing w:before="0" w:after="0" w:afterAutospacing="0" w:line="276" w:lineRule="auto"/>
        <w:widowControl/>
        <w:rPr>
          <w:rFonts w:ascii="Times New Roman" w:hAnsi="Times New Roman" w:cs="Times New Roman"/>
          <w:sz w:val="27"/>
          <w:szCs w:val="27"/>
          <w14:ligatures w14:val="none"/>
        </w:rPr>
      </w:pPr>
      <w:r>
        <w:rPr>
          <w:rFonts w:ascii="Times New Roman" w:hAnsi="Times New Roman" w:cs="Times New Roman"/>
          <w:sz w:val="27"/>
          <w:szCs w:val="27"/>
        </w:rPr>
        <w:t xml:space="preserve">Сотрудники организации помогли Сергею: </w:t>
      </w:r>
      <w:r>
        <w:rPr>
          <w:rFonts w:ascii="Times New Roman" w:hAnsi="Times New Roman" w:cs="Times New Roman"/>
          <w:sz w:val="27"/>
          <w:szCs w:val="27"/>
        </w:rPr>
        <w:t xml:space="preserve">на первоначальном этапе</w:t>
      </w:r>
      <w:r>
        <w:rPr>
          <w:rFonts w:ascii="Times New Roman" w:hAnsi="Times New Roman" w:cs="Times New Roman"/>
          <w:sz w:val="27"/>
          <w:szCs w:val="27"/>
        </w:rPr>
        <w:t xml:space="preserve"> бесплатно предоставили жилье, обеспечили теплой одеждой и горячим питанием, также оказали помощь в восстановлении документов, а позже помогли найти работу по специальности.</w:t>
      </w:r>
      <w:r>
        <w:rPr>
          <w:rFonts w:ascii="Times New Roman" w:hAnsi="Times New Roman" w:cs="Times New Roman"/>
          <w:sz w:val="27"/>
          <w:szCs w:val="27"/>
        </w:rPr>
      </w:r>
      <w:r>
        <w:rPr>
          <w:sz w:val="27"/>
          <w:szCs w:val="27"/>
        </w:rPr>
      </w:r>
    </w:p>
    <w:p>
      <w:pPr>
        <w:ind w:firstLine="708"/>
        <w:jc w:val="both"/>
        <w:spacing w:before="0" w:after="0" w:afterAutospacing="0" w:line="276" w:lineRule="auto"/>
        <w:widowControl/>
        <w:rPr>
          <w:rFonts w:ascii="Times New Roman" w:hAnsi="Times New Roman" w:cs="Times New Roman"/>
          <w:sz w:val="27"/>
          <w:szCs w:val="27"/>
          <w:highlight w:val="none"/>
          <w14:ligatures w14:val="none"/>
        </w:rPr>
      </w:pPr>
      <w:r>
        <w:rPr>
          <w:rFonts w:ascii="Times New Roman" w:hAnsi="Times New Roman" w:cs="Times New Roman"/>
          <w:sz w:val="27"/>
          <w:szCs w:val="27"/>
        </w:rPr>
        <w:t xml:space="preserve">В настоящее время Сергей работает по своей специальности слесарем-сантехником, арендует жилье, </w:t>
      </w:r>
      <w:r>
        <w:rPr>
          <w:rFonts w:ascii="Times New Roman" w:hAnsi="Times New Roman" w:cs="Times New Roman"/>
          <w:sz w:val="27"/>
          <w:szCs w:val="27"/>
        </w:rPr>
        <w:t xml:space="preserve">связь с общественной организацией не теряет, иногда обращается за помощью и поддержкой.</w:t>
      </w:r>
      <w:r>
        <w:rPr>
          <w:rFonts w:ascii="Times New Roman" w:hAnsi="Times New Roman" w:cs="Times New Roman"/>
          <w:sz w:val="27"/>
          <w:szCs w:val="27"/>
        </w:rPr>
      </w:r>
      <w:r>
        <w:rPr>
          <w:sz w:val="27"/>
          <w:szCs w:val="27"/>
        </w:rPr>
      </w:r>
    </w:p>
    <w:p>
      <w:pPr>
        <w:ind w:firstLine="708"/>
        <w:jc w:val="both"/>
        <w:spacing w:before="0" w:after="0" w:afterAutospacing="0" w:line="276" w:lineRule="auto"/>
        <w:widowControl/>
        <w:rPr>
          <w:rFonts w:ascii="Times New Roman" w:hAnsi="Times New Roman" w:cs="Times New Roman"/>
          <w:sz w:val="27"/>
          <w:szCs w:val="27"/>
          <w14:ligatures w14:val="none"/>
        </w:rPr>
      </w:pPr>
      <w:r>
        <w:rPr>
          <w:rFonts w:ascii="Times New Roman" w:hAnsi="Times New Roman" w:cs="Times New Roman"/>
          <w:sz w:val="27"/>
          <w:szCs w:val="27"/>
          <w14:ligatures w14:val="none"/>
        </w:rPr>
      </w:r>
      <w:r>
        <w:rPr>
          <w:rFonts w:ascii="Times New Roman" w:hAnsi="Times New Roman" w:cs="Times New Roman"/>
          <w:sz w:val="27"/>
          <w:szCs w:val="27"/>
          <w14:ligatures w14:val="none"/>
        </w:rPr>
      </w:r>
    </w:p>
    <w:p>
      <w:pPr>
        <w:ind w:firstLine="708"/>
        <w:jc w:val="both"/>
        <w:spacing w:before="0" w:after="0" w:afterAutospacing="0" w:line="276" w:lineRule="auto"/>
        <w:widowControl/>
        <w:rPr>
          <w:rFonts w:ascii="Times New Roman" w:hAnsi="Times New Roman" w:cs="Times New Roman"/>
          <w:sz w:val="27"/>
          <w:szCs w:val="27"/>
          <w14:ligatures w14:val="none"/>
        </w:rPr>
      </w:pPr>
      <w:r>
        <w:rPr>
          <w:rFonts w:ascii="Times New Roman" w:hAnsi="Times New Roman" w:cs="Times New Roman"/>
          <w:sz w:val="27"/>
          <w:szCs w:val="27"/>
          <w14:ligatures w14:val="none"/>
        </w:rPr>
      </w:r>
      <w:r>
        <w:rPr>
          <w:rFonts w:ascii="Times New Roman" w:hAnsi="Times New Roman" w:cs="Times New Roman"/>
          <w:sz w:val="27"/>
          <w:szCs w:val="27"/>
          <w14:ligatures w14:val="none"/>
        </w:rPr>
      </w:r>
    </w:p>
    <w:p>
      <w:pPr>
        <w:ind w:firstLine="708"/>
        <w:jc w:val="right"/>
        <w:spacing w:before="0" w:after="0" w:afterAutospacing="0" w:line="276" w:lineRule="auto"/>
        <w:widowControl/>
        <w:rPr>
          <w:rFonts w:ascii="Times New Roman" w:hAnsi="Times New Roman" w:cs="Times New Roman"/>
          <w:bCs/>
          <w:i/>
          <w:sz w:val="27"/>
          <w:szCs w:val="27"/>
          <w14:ligatures w14:val="none"/>
        </w:rPr>
      </w:pPr>
      <w:r>
        <w:rPr>
          <w:rFonts w:ascii="Times New Roman" w:hAnsi="Times New Roman" w:cs="Times New Roman"/>
          <w:i/>
          <w:iCs/>
          <w:sz w:val="27"/>
          <w:szCs w:val="27"/>
          <w:highlight w:val="none"/>
        </w:rPr>
        <w:t xml:space="preserve">По информации </w:t>
      </w:r>
      <w:r>
        <w:rPr>
          <w:rFonts w:ascii="Times New Roman" w:hAnsi="Times New Roman" w:eastAsia="Calibri" w:cs="Times New Roman"/>
          <w:i/>
          <w:iCs/>
          <w:sz w:val="27"/>
          <w:szCs w:val="27"/>
        </w:rPr>
        <w:t xml:space="preserve">Религиозной орган</w:t>
      </w:r>
      <w:r>
        <w:rPr>
          <w:rFonts w:ascii="Times New Roman" w:hAnsi="Times New Roman" w:eastAsia="Calibri" w:cs="Times New Roman"/>
          <w:i/>
          <w:iCs/>
          <w:sz w:val="27"/>
          <w:szCs w:val="27"/>
        </w:rPr>
        <w:t xml:space="preserve">изации «Новосибирская Епархия Русской Православной Церкви (Московский Патриархат)»</w:t>
      </w:r>
      <w:r>
        <w:rPr>
          <w:rFonts w:ascii="Times New Roman" w:hAnsi="Times New Roman" w:cs="Times New Roman"/>
          <w:i/>
          <w:iCs/>
          <w:sz w:val="27"/>
          <w:szCs w:val="27"/>
          <w:highlight w:val="none"/>
        </w:rPr>
      </w:r>
      <w:r>
        <w:rPr>
          <w:rFonts w:ascii="Times New Roman" w:hAnsi="Times New Roman" w:cs="Times New Roman"/>
          <w:i/>
          <w:iCs/>
          <w:sz w:val="27"/>
          <w:szCs w:val="27"/>
          <w:highlight w:val="none"/>
        </w:rPr>
      </w:r>
    </w:p>
    <w:p>
      <w:pPr>
        <w:jc w:val="both"/>
        <w:spacing w:before="0" w:after="200" w:line="276" w:lineRule="auto"/>
        <w:widowControl/>
        <w:rPr>
          <w:rFonts w:ascii="Asana" w:hAnsi="Asana" w:cs="Asana"/>
          <w:highlight w:val="none"/>
        </w:rPr>
      </w:pPr>
      <w:r>
        <w:rPr>
          <w:rFonts w:ascii="Asana" w:hAnsi="Asana" w:cs="Asana"/>
          <w:highlight w:val="none"/>
        </w:rPr>
      </w:r>
      <w:r>
        <w:rPr>
          <w:rFonts w:ascii="Asana" w:hAnsi="Asana" w:cs="Asana"/>
          <w:highlight w:val="none"/>
        </w:rPr>
      </w:r>
    </w:p>
    <w:p>
      <w:pPr>
        <w:jc w:val="both"/>
        <w:spacing w:before="0" w:after="200" w:line="120" w:lineRule="auto"/>
        <w:widowControl/>
        <w:rPr>
          <w:rFonts w:ascii="Asana" w:hAnsi="Asana" w:cs="Asana"/>
          <w:highlight w:val="none"/>
        </w:rPr>
      </w:pPr>
      <w:r>
        <w:rPr>
          <w:rFonts w:ascii="Asana" w:hAnsi="Asana" w:cs="Asana"/>
          <w:highlight w:val="none"/>
        </w:rPr>
      </w:r>
      <w:r>
        <w:rPr>
          <w:rFonts w:ascii="Asana" w:hAnsi="Asana" w:cs="Asana"/>
          <w:highlight w:val="none"/>
        </w:rPr>
      </w:r>
    </w:p>
    <w:p>
      <w:pPr>
        <w:jc w:val="both"/>
        <w:spacing w:before="0" w:after="200" w:line="276" w:lineRule="auto"/>
        <w:widowControl/>
        <w:rPr>
          <w:rFonts w:ascii="Asana" w:hAnsi="Asana" w:cs="Asana"/>
          <w:highlight w:val="none"/>
        </w:rPr>
      </w:pPr>
      <w:r>
        <w:rPr>
          <w:rFonts w:ascii="Asana" w:hAnsi="Asana" w:cs="Asana"/>
          <w:highlight w:val="none"/>
        </w:rPr>
      </w:r>
      <w:r>
        <w:rPr>
          <w:rFonts w:ascii="Asana" w:hAnsi="Asana" w:cs="Asana"/>
          <w:highlight w:val="none"/>
        </w:rPr>
      </w:r>
      <w:r/>
    </w:p>
    <w:p>
      <w:pPr>
        <w:ind w:left="680"/>
        <w:suppressLineNumbers w:val="0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209571" cy="2555793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9973352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flipH="0" flipV="0">
                          <a:off x="0" y="0"/>
                          <a:ext cx="5209570" cy="25557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10.2pt;height:201.2pt;mso-wrap-distance-left:0.0pt;mso-wrap-distance-top:0.0pt;mso-wrap-distance-right:0.0pt;mso-wrap-distance-bottom:0.0pt;" stroked="false">
                <v:path textboxrect="0,0,0,0"/>
                <v:imagedata r:id="rId8" o:title=""/>
              </v:shape>
            </w:pict>
          </mc:Fallback>
        </mc:AlternateContent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sana">
    <w:panose1 w:val="02000603000000000000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2"/>
    <w:next w:val="812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2"/>
    <w:next w:val="812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2"/>
    <w:next w:val="812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8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9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0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1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2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3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5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6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7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8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9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0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2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3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4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5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6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7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No Spacing"/>
    <w:basedOn w:val="812"/>
    <w:uiPriority w:val="1"/>
    <w:qFormat/>
    <w:pPr>
      <w:spacing w:after="0" w:line="240" w:lineRule="auto"/>
    </w:pPr>
  </w:style>
  <w:style w:type="paragraph" w:styleId="816">
    <w:name w:val="List Paragraph"/>
    <w:basedOn w:val="812"/>
    <w:uiPriority w:val="34"/>
    <w:qFormat/>
    <w:pPr>
      <w:contextualSpacing/>
      <w:ind w:left="720"/>
    </w:pPr>
  </w:style>
  <w:style w:type="character" w:styleId="81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2023-10-12T03:18:28Z</dcterms:modified>
</cp:coreProperties>
</file>