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0A0" w:firstRow="1" w:lastRow="0" w:firstColumn="1" w:lastColumn="0" w:noHBand="0" w:noVBand="0"/>
      </w:tblPr>
      <w:tblGrid>
        <w:gridCol w:w="10031"/>
      </w:tblGrid>
      <w:tr w:rsidR="00D23932" w:rsidRPr="00E468D7" w:rsidTr="00D23932">
        <w:trPr>
          <w:trHeight w:val="284"/>
        </w:trPr>
        <w:tc>
          <w:tcPr>
            <w:tcW w:w="10031" w:type="dxa"/>
            <w:vAlign w:val="center"/>
          </w:tcPr>
          <w:p w:rsidR="00D23932" w:rsidRPr="00E468D7" w:rsidRDefault="00D23932" w:rsidP="00D23932">
            <w:pPr>
              <w:spacing w:after="0" w:line="240" w:lineRule="auto"/>
              <w:jc w:val="right"/>
              <w:rPr>
                <w:rFonts w:ascii="Times New Roman" w:hAnsi="Times New Roman"/>
                <w:noProof/>
                <w:sz w:val="29"/>
                <w:szCs w:val="29"/>
              </w:rPr>
            </w:pPr>
          </w:p>
        </w:tc>
      </w:tr>
      <w:tr w:rsidR="0044341B" w:rsidRPr="00E468D7" w:rsidTr="00D23932">
        <w:trPr>
          <w:trHeight w:val="2698"/>
        </w:trPr>
        <w:tc>
          <w:tcPr>
            <w:tcW w:w="10031" w:type="dxa"/>
          </w:tcPr>
          <w:p w:rsidR="0044341B" w:rsidRPr="00E468D7" w:rsidRDefault="00AC54E9" w:rsidP="00785DB6">
            <w:pPr>
              <w:spacing w:after="0" w:line="240" w:lineRule="auto"/>
              <w:jc w:val="center"/>
              <w:rPr>
                <w:rFonts w:ascii="Times New Roman" w:hAnsi="Times New Roman"/>
                <w:sz w:val="29"/>
                <w:szCs w:val="29"/>
              </w:rPr>
            </w:pPr>
            <w:r w:rsidRPr="00E468D7">
              <w:rPr>
                <w:rFonts w:ascii="Times New Roman" w:hAnsi="Times New Roman"/>
                <w:noProof/>
                <w:sz w:val="29"/>
                <w:szCs w:val="29"/>
              </w:rPr>
              <w:drawing>
                <wp:inline distT="0" distB="0" distL="0" distR="0" wp14:anchorId="1E79D6A0" wp14:editId="432B6C46">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44341B" w:rsidRPr="00E468D7" w:rsidRDefault="0044341B" w:rsidP="00785DB6">
            <w:pPr>
              <w:spacing w:after="0" w:line="240" w:lineRule="auto"/>
              <w:jc w:val="center"/>
              <w:rPr>
                <w:rFonts w:ascii="Times New Roman" w:hAnsi="Times New Roman"/>
                <w:sz w:val="29"/>
                <w:szCs w:val="29"/>
              </w:rPr>
            </w:pPr>
          </w:p>
          <w:p w:rsidR="0044341B" w:rsidRPr="00E468D7" w:rsidRDefault="0044341B" w:rsidP="00785DB6">
            <w:pPr>
              <w:spacing w:after="0" w:line="240" w:lineRule="auto"/>
              <w:jc w:val="center"/>
              <w:rPr>
                <w:rFonts w:ascii="Times New Roman" w:hAnsi="Times New Roman"/>
                <w:b/>
                <w:sz w:val="29"/>
                <w:szCs w:val="29"/>
              </w:rPr>
            </w:pPr>
            <w:r w:rsidRPr="00E468D7">
              <w:rPr>
                <w:rFonts w:ascii="Times New Roman" w:hAnsi="Times New Roman"/>
                <w:b/>
                <w:sz w:val="29"/>
                <w:szCs w:val="29"/>
              </w:rPr>
              <w:t xml:space="preserve">МИНИСТЕРСТВО </w:t>
            </w:r>
            <w:r w:rsidR="00B17FF6" w:rsidRPr="00E468D7">
              <w:rPr>
                <w:rFonts w:ascii="Times New Roman" w:hAnsi="Times New Roman"/>
                <w:b/>
                <w:sz w:val="29"/>
                <w:szCs w:val="29"/>
              </w:rPr>
              <w:t xml:space="preserve">ТРУДА И </w:t>
            </w:r>
            <w:r w:rsidRPr="00E468D7">
              <w:rPr>
                <w:rFonts w:ascii="Times New Roman" w:hAnsi="Times New Roman"/>
                <w:b/>
                <w:sz w:val="29"/>
                <w:szCs w:val="29"/>
              </w:rPr>
              <w:t>СОЦИАЛЬНОГО РАЗВИТИЯ</w:t>
            </w:r>
          </w:p>
          <w:p w:rsidR="0044341B" w:rsidRPr="00E468D7" w:rsidRDefault="0044341B" w:rsidP="00785DB6">
            <w:pPr>
              <w:spacing w:after="0" w:line="240" w:lineRule="auto"/>
              <w:jc w:val="center"/>
              <w:rPr>
                <w:rFonts w:ascii="Times New Roman" w:hAnsi="Times New Roman"/>
                <w:b/>
                <w:sz w:val="29"/>
                <w:szCs w:val="29"/>
              </w:rPr>
            </w:pPr>
            <w:r w:rsidRPr="00E468D7">
              <w:rPr>
                <w:rFonts w:ascii="Times New Roman" w:hAnsi="Times New Roman"/>
                <w:b/>
                <w:sz w:val="29"/>
                <w:szCs w:val="29"/>
              </w:rPr>
              <w:t>НОВОСИБИРСКОЙ ОБЛАСТИ</w:t>
            </w:r>
          </w:p>
          <w:p w:rsidR="0044341B" w:rsidRPr="001F5383" w:rsidRDefault="0044341B" w:rsidP="00785DB6">
            <w:pPr>
              <w:spacing w:after="0" w:line="240" w:lineRule="auto"/>
              <w:jc w:val="center"/>
              <w:rPr>
                <w:rFonts w:ascii="Times New Roman" w:hAnsi="Times New Roman"/>
                <w:b/>
                <w:sz w:val="16"/>
                <w:szCs w:val="16"/>
              </w:rPr>
            </w:pPr>
          </w:p>
          <w:p w:rsidR="0044341B" w:rsidRPr="00E468D7" w:rsidRDefault="0044341B" w:rsidP="0073680E">
            <w:pPr>
              <w:spacing w:after="0" w:line="240" w:lineRule="auto"/>
              <w:jc w:val="center"/>
              <w:rPr>
                <w:rFonts w:ascii="Times New Roman" w:hAnsi="Times New Roman"/>
                <w:b/>
                <w:sz w:val="29"/>
                <w:szCs w:val="29"/>
              </w:rPr>
            </w:pPr>
            <w:r w:rsidRPr="00E468D7">
              <w:rPr>
                <w:rFonts w:ascii="Times New Roman" w:hAnsi="Times New Roman"/>
                <w:b/>
                <w:sz w:val="29"/>
                <w:szCs w:val="29"/>
              </w:rPr>
              <w:t>ПРИКАЗ</w:t>
            </w:r>
          </w:p>
          <w:p w:rsidR="0044341B" w:rsidRPr="00E468D7" w:rsidRDefault="0044341B" w:rsidP="0073680E">
            <w:pPr>
              <w:spacing w:after="0" w:line="240" w:lineRule="auto"/>
              <w:jc w:val="center"/>
              <w:rPr>
                <w:rFonts w:ascii="Times New Roman" w:hAnsi="Times New Roman"/>
                <w:sz w:val="29"/>
                <w:szCs w:val="29"/>
              </w:rPr>
            </w:pPr>
          </w:p>
        </w:tc>
      </w:tr>
    </w:tbl>
    <w:p w:rsidR="0044341B" w:rsidRPr="00E468D7" w:rsidRDefault="0044341B" w:rsidP="00D024C2">
      <w:pPr>
        <w:pStyle w:val="a7"/>
        <w:spacing w:line="360" w:lineRule="auto"/>
        <w:ind w:firstLine="0"/>
        <w:rPr>
          <w:sz w:val="29"/>
          <w:szCs w:val="29"/>
        </w:rPr>
        <w:sectPr w:rsidR="0044341B" w:rsidRPr="00E468D7" w:rsidSect="0067440F">
          <w:headerReference w:type="first" r:id="rId9"/>
          <w:pgSz w:w="11906" w:h="16838"/>
          <w:pgMar w:top="851" w:right="1134" w:bottom="1134" w:left="1418" w:header="709" w:footer="709" w:gutter="0"/>
          <w:cols w:space="708"/>
          <w:docGrid w:linePitch="360"/>
        </w:sectPr>
      </w:pPr>
    </w:p>
    <w:tbl>
      <w:tblPr>
        <w:tblW w:w="0" w:type="auto"/>
        <w:tblLayout w:type="fixed"/>
        <w:tblLook w:val="00A0" w:firstRow="1" w:lastRow="0" w:firstColumn="1" w:lastColumn="0" w:noHBand="0" w:noVBand="0"/>
      </w:tblPr>
      <w:tblGrid>
        <w:gridCol w:w="1668"/>
        <w:gridCol w:w="6000"/>
        <w:gridCol w:w="540"/>
        <w:gridCol w:w="1823"/>
      </w:tblGrid>
      <w:tr w:rsidR="0044341B" w:rsidRPr="00052612" w:rsidTr="00052612">
        <w:tc>
          <w:tcPr>
            <w:tcW w:w="1668" w:type="dxa"/>
            <w:tcBorders>
              <w:bottom w:val="single" w:sz="4" w:space="0" w:color="auto"/>
            </w:tcBorders>
          </w:tcPr>
          <w:p w:rsidR="0044341B" w:rsidRPr="00052612" w:rsidRDefault="00052612" w:rsidP="00684A08">
            <w:pPr>
              <w:spacing w:after="0" w:line="240" w:lineRule="auto"/>
              <w:rPr>
                <w:rFonts w:ascii="Times New Roman" w:hAnsi="Times New Roman"/>
                <w:sz w:val="26"/>
                <w:szCs w:val="26"/>
              </w:rPr>
            </w:pPr>
            <w:r w:rsidRPr="00052612">
              <w:rPr>
                <w:rFonts w:ascii="Times New Roman" w:hAnsi="Times New Roman"/>
                <w:sz w:val="26"/>
                <w:szCs w:val="26"/>
              </w:rPr>
              <w:t>14.08.2020</w:t>
            </w:r>
          </w:p>
        </w:tc>
        <w:tc>
          <w:tcPr>
            <w:tcW w:w="6000" w:type="dxa"/>
          </w:tcPr>
          <w:p w:rsidR="0044341B" w:rsidRPr="00052612" w:rsidRDefault="0044341B" w:rsidP="00684A08">
            <w:pPr>
              <w:spacing w:after="0" w:line="240" w:lineRule="auto"/>
              <w:rPr>
                <w:rFonts w:ascii="Times New Roman" w:hAnsi="Times New Roman"/>
                <w:sz w:val="26"/>
                <w:szCs w:val="26"/>
              </w:rPr>
            </w:pPr>
          </w:p>
        </w:tc>
        <w:tc>
          <w:tcPr>
            <w:tcW w:w="540" w:type="dxa"/>
          </w:tcPr>
          <w:p w:rsidR="0044341B" w:rsidRPr="00052612" w:rsidRDefault="0044341B" w:rsidP="00684A08">
            <w:pPr>
              <w:spacing w:after="0" w:line="240" w:lineRule="auto"/>
              <w:rPr>
                <w:rFonts w:ascii="Times New Roman" w:hAnsi="Times New Roman"/>
                <w:sz w:val="26"/>
                <w:szCs w:val="26"/>
              </w:rPr>
            </w:pPr>
            <w:r w:rsidRPr="00052612">
              <w:rPr>
                <w:rFonts w:ascii="Times New Roman" w:hAnsi="Times New Roman"/>
                <w:sz w:val="26"/>
                <w:szCs w:val="26"/>
              </w:rPr>
              <w:t>№</w:t>
            </w:r>
          </w:p>
        </w:tc>
        <w:tc>
          <w:tcPr>
            <w:tcW w:w="1823" w:type="dxa"/>
            <w:tcBorders>
              <w:bottom w:val="single" w:sz="4" w:space="0" w:color="auto"/>
            </w:tcBorders>
          </w:tcPr>
          <w:p w:rsidR="0044341B" w:rsidRPr="00052612" w:rsidRDefault="00052612" w:rsidP="00684A08">
            <w:pPr>
              <w:spacing w:after="0" w:line="240" w:lineRule="auto"/>
              <w:rPr>
                <w:rFonts w:ascii="Times New Roman" w:hAnsi="Times New Roman"/>
                <w:sz w:val="26"/>
                <w:szCs w:val="26"/>
              </w:rPr>
            </w:pPr>
            <w:r>
              <w:rPr>
                <w:rFonts w:ascii="Times New Roman" w:hAnsi="Times New Roman"/>
                <w:sz w:val="26"/>
                <w:szCs w:val="26"/>
              </w:rPr>
              <w:t>714</w:t>
            </w:r>
            <w:bookmarkStart w:id="0" w:name="_GoBack"/>
            <w:bookmarkEnd w:id="0"/>
          </w:p>
        </w:tc>
      </w:tr>
      <w:tr w:rsidR="0044341B" w:rsidRPr="00E468D7" w:rsidTr="00D23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10031" w:type="dxa"/>
            <w:gridSpan w:val="4"/>
            <w:tcBorders>
              <w:top w:val="nil"/>
              <w:left w:val="nil"/>
              <w:bottom w:val="nil"/>
              <w:right w:val="nil"/>
            </w:tcBorders>
          </w:tcPr>
          <w:p w:rsidR="0044341B" w:rsidRPr="00E468D7" w:rsidRDefault="0044341B" w:rsidP="00684A08">
            <w:pPr>
              <w:spacing w:after="0" w:line="240" w:lineRule="auto"/>
              <w:jc w:val="center"/>
              <w:rPr>
                <w:rFonts w:ascii="Times New Roman" w:hAnsi="Times New Roman"/>
                <w:sz w:val="29"/>
                <w:szCs w:val="29"/>
              </w:rPr>
            </w:pPr>
          </w:p>
          <w:p w:rsidR="0044341B" w:rsidRPr="00E468D7" w:rsidRDefault="0044341B" w:rsidP="00684A08">
            <w:pPr>
              <w:spacing w:after="0" w:line="240" w:lineRule="auto"/>
              <w:jc w:val="center"/>
              <w:rPr>
                <w:rFonts w:ascii="Times New Roman" w:hAnsi="Times New Roman"/>
                <w:sz w:val="29"/>
                <w:szCs w:val="29"/>
              </w:rPr>
            </w:pPr>
            <w:r w:rsidRPr="00E468D7">
              <w:rPr>
                <w:rFonts w:ascii="Times New Roman" w:hAnsi="Times New Roman"/>
                <w:sz w:val="29"/>
                <w:szCs w:val="29"/>
              </w:rPr>
              <w:t>Новосибирск</w:t>
            </w:r>
          </w:p>
        </w:tc>
      </w:tr>
    </w:tbl>
    <w:p w:rsidR="001F5383" w:rsidRPr="001F5383" w:rsidRDefault="001F5383" w:rsidP="001F5383">
      <w:pPr>
        <w:spacing w:after="0" w:line="240" w:lineRule="auto"/>
        <w:rPr>
          <w:rFonts w:ascii="Times New Roman" w:hAnsi="Times New Roman"/>
          <w:sz w:val="28"/>
          <w:szCs w:val="28"/>
        </w:rPr>
      </w:pPr>
    </w:p>
    <w:p w:rsidR="001F5383" w:rsidRPr="001F5383" w:rsidRDefault="001F5383" w:rsidP="001F5383">
      <w:pPr>
        <w:spacing w:after="0" w:line="240" w:lineRule="auto"/>
        <w:rPr>
          <w:rFonts w:ascii="Times New Roman" w:hAnsi="Times New Roman"/>
          <w:sz w:val="28"/>
          <w:szCs w:val="28"/>
        </w:rPr>
      </w:pPr>
    </w:p>
    <w:p w:rsidR="00ED02AE" w:rsidRPr="00E12904" w:rsidRDefault="00ED02AE" w:rsidP="00733985">
      <w:pPr>
        <w:spacing w:after="0" w:line="240" w:lineRule="auto"/>
        <w:jc w:val="center"/>
        <w:rPr>
          <w:rFonts w:ascii="Times New Roman" w:hAnsi="Times New Roman"/>
          <w:sz w:val="26"/>
          <w:szCs w:val="26"/>
        </w:rPr>
      </w:pPr>
      <w:r w:rsidRPr="00E12904">
        <w:rPr>
          <w:rFonts w:ascii="Times New Roman" w:hAnsi="Times New Roman"/>
          <w:sz w:val="26"/>
          <w:szCs w:val="26"/>
        </w:rPr>
        <w:t xml:space="preserve">О внесении изменений </w:t>
      </w:r>
      <w:r w:rsidR="004D4609" w:rsidRPr="00E12904">
        <w:rPr>
          <w:rFonts w:ascii="Times New Roman" w:hAnsi="Times New Roman"/>
          <w:sz w:val="26"/>
          <w:szCs w:val="26"/>
        </w:rPr>
        <w:t xml:space="preserve">в </w:t>
      </w:r>
      <w:r w:rsidR="00733985" w:rsidRPr="00E12904">
        <w:rPr>
          <w:rFonts w:ascii="Times New Roman" w:hAnsi="Times New Roman"/>
          <w:sz w:val="26"/>
          <w:szCs w:val="26"/>
        </w:rPr>
        <w:t>приказ министерства труда и социального разв</w:t>
      </w:r>
      <w:r w:rsidR="00E97538" w:rsidRPr="00E12904">
        <w:rPr>
          <w:rFonts w:ascii="Times New Roman" w:hAnsi="Times New Roman"/>
          <w:sz w:val="26"/>
          <w:szCs w:val="26"/>
        </w:rPr>
        <w:t>ития Новосибирской области от 26</w:t>
      </w:r>
      <w:r w:rsidR="00733985" w:rsidRPr="00E12904">
        <w:rPr>
          <w:rFonts w:ascii="Times New Roman" w:hAnsi="Times New Roman"/>
          <w:sz w:val="26"/>
          <w:szCs w:val="26"/>
        </w:rPr>
        <w:t>.03.20</w:t>
      </w:r>
      <w:r w:rsidR="00E97538" w:rsidRPr="00E12904">
        <w:rPr>
          <w:rFonts w:ascii="Times New Roman" w:hAnsi="Times New Roman"/>
          <w:sz w:val="26"/>
          <w:szCs w:val="26"/>
        </w:rPr>
        <w:t>20</w:t>
      </w:r>
      <w:r w:rsidR="00733985" w:rsidRPr="00E12904">
        <w:rPr>
          <w:rFonts w:ascii="Times New Roman" w:hAnsi="Times New Roman"/>
          <w:sz w:val="26"/>
          <w:szCs w:val="26"/>
        </w:rPr>
        <w:t xml:space="preserve"> № </w:t>
      </w:r>
      <w:r w:rsidR="00E97538" w:rsidRPr="00E12904">
        <w:rPr>
          <w:rFonts w:ascii="Times New Roman" w:hAnsi="Times New Roman"/>
          <w:sz w:val="26"/>
          <w:szCs w:val="26"/>
        </w:rPr>
        <w:t>275</w:t>
      </w:r>
    </w:p>
    <w:p w:rsidR="00ED02AE" w:rsidRPr="001F5383" w:rsidRDefault="00ED02AE" w:rsidP="00ED02AE">
      <w:pPr>
        <w:spacing w:after="0" w:line="240" w:lineRule="auto"/>
        <w:ind w:firstLine="567"/>
        <w:jc w:val="both"/>
        <w:rPr>
          <w:rFonts w:ascii="Times New Roman" w:hAnsi="Times New Roman"/>
          <w:color w:val="000000"/>
          <w:sz w:val="28"/>
          <w:szCs w:val="28"/>
        </w:rPr>
      </w:pPr>
    </w:p>
    <w:p w:rsidR="00ED02AE" w:rsidRPr="00E12904" w:rsidRDefault="00ED02AE" w:rsidP="00ED02AE">
      <w:pPr>
        <w:spacing w:after="0" w:line="240" w:lineRule="auto"/>
        <w:jc w:val="both"/>
        <w:rPr>
          <w:rFonts w:ascii="Times New Roman" w:hAnsi="Times New Roman"/>
          <w:b/>
          <w:sz w:val="26"/>
          <w:szCs w:val="26"/>
        </w:rPr>
      </w:pPr>
      <w:r w:rsidRPr="00E12904">
        <w:rPr>
          <w:rFonts w:ascii="Times New Roman" w:hAnsi="Times New Roman"/>
          <w:b/>
          <w:sz w:val="26"/>
          <w:szCs w:val="26"/>
        </w:rPr>
        <w:t>ПРИКАЗЫВАЮ:</w:t>
      </w:r>
    </w:p>
    <w:p w:rsidR="00A105FE" w:rsidRDefault="00ED02AE" w:rsidP="004A1DA2">
      <w:pPr>
        <w:pStyle w:val="21"/>
        <w:spacing w:after="0" w:line="240" w:lineRule="auto"/>
        <w:jc w:val="both"/>
        <w:rPr>
          <w:rFonts w:ascii="Times New Roman" w:hAnsi="Times New Roman"/>
          <w:color w:val="000000"/>
          <w:sz w:val="26"/>
          <w:szCs w:val="26"/>
        </w:rPr>
      </w:pPr>
      <w:r w:rsidRPr="00E12904">
        <w:rPr>
          <w:rFonts w:ascii="Times New Roman" w:hAnsi="Times New Roman"/>
          <w:color w:val="000000"/>
          <w:sz w:val="26"/>
          <w:szCs w:val="26"/>
        </w:rPr>
        <w:tab/>
      </w:r>
    </w:p>
    <w:p w:rsidR="00A105FE" w:rsidRDefault="00A105FE" w:rsidP="00A105FE">
      <w:pPr>
        <w:spacing w:after="0" w:line="240" w:lineRule="auto"/>
        <w:jc w:val="both"/>
        <w:rPr>
          <w:rFonts w:ascii="Times New Roman" w:hAnsi="Times New Roman"/>
          <w:sz w:val="28"/>
          <w:szCs w:val="28"/>
        </w:rPr>
      </w:pPr>
      <w:r>
        <w:rPr>
          <w:rFonts w:ascii="Times New Roman" w:hAnsi="Times New Roman"/>
          <w:color w:val="000000"/>
          <w:sz w:val="26"/>
          <w:szCs w:val="26"/>
        </w:rPr>
        <w:tab/>
        <w:t>Внести в приказ министерства труда и социального развития Новосибирской области от 26.03.2020 № 275 «</w:t>
      </w:r>
      <w:r w:rsidRPr="00FA1DC4">
        <w:rPr>
          <w:rFonts w:ascii="Times New Roman" w:hAnsi="Times New Roman"/>
          <w:sz w:val="28"/>
          <w:szCs w:val="28"/>
        </w:rPr>
        <w:t>Об утверждении Плана реализации мероприятий</w:t>
      </w:r>
      <w:r>
        <w:rPr>
          <w:rFonts w:ascii="Times New Roman" w:hAnsi="Times New Roman"/>
          <w:sz w:val="28"/>
          <w:szCs w:val="28"/>
        </w:rPr>
        <w:t xml:space="preserve"> </w:t>
      </w:r>
      <w:r w:rsidRPr="00FA1DC4">
        <w:rPr>
          <w:rFonts w:ascii="Times New Roman" w:hAnsi="Times New Roman"/>
          <w:sz w:val="28"/>
          <w:szCs w:val="28"/>
        </w:rPr>
        <w:t>государственной программы Новосибирской област</w:t>
      </w:r>
      <w:r>
        <w:rPr>
          <w:rFonts w:ascii="Times New Roman" w:hAnsi="Times New Roman"/>
          <w:sz w:val="28"/>
          <w:szCs w:val="28"/>
        </w:rPr>
        <w:t>и» следующие изменения:</w:t>
      </w:r>
    </w:p>
    <w:p w:rsidR="00A105FE" w:rsidRDefault="00A105FE" w:rsidP="00A105FE">
      <w:pPr>
        <w:pStyle w:val="21"/>
        <w:spacing w:after="0" w:line="240" w:lineRule="auto"/>
        <w:jc w:val="both"/>
        <w:rPr>
          <w:rFonts w:ascii="Times New Roman" w:hAnsi="Times New Roman"/>
          <w:color w:val="000000"/>
          <w:sz w:val="26"/>
          <w:szCs w:val="26"/>
        </w:rPr>
      </w:pPr>
      <w:r>
        <w:rPr>
          <w:rFonts w:ascii="Times New Roman" w:hAnsi="Times New Roman"/>
          <w:sz w:val="28"/>
          <w:szCs w:val="28"/>
        </w:rPr>
        <w:tab/>
        <w:t>1. В пункте 1 слова «от 24.03.2020 № 77-п» заменить словами «от </w:t>
      </w:r>
      <w:r w:rsidR="00E9223A">
        <w:rPr>
          <w:rFonts w:ascii="Times New Roman" w:hAnsi="Times New Roman"/>
          <w:sz w:val="28"/>
          <w:szCs w:val="28"/>
        </w:rPr>
        <w:t>04.</w:t>
      </w:r>
      <w:r>
        <w:rPr>
          <w:rFonts w:ascii="Times New Roman" w:hAnsi="Times New Roman"/>
          <w:sz w:val="28"/>
          <w:szCs w:val="28"/>
        </w:rPr>
        <w:t>08.2020 № </w:t>
      </w:r>
      <w:r w:rsidR="00E9223A">
        <w:rPr>
          <w:rFonts w:ascii="Times New Roman" w:hAnsi="Times New Roman"/>
          <w:sz w:val="28"/>
          <w:szCs w:val="28"/>
        </w:rPr>
        <w:t>322</w:t>
      </w:r>
      <w:r>
        <w:rPr>
          <w:rFonts w:ascii="Times New Roman" w:hAnsi="Times New Roman"/>
          <w:sz w:val="28"/>
          <w:szCs w:val="28"/>
        </w:rPr>
        <w:t>-п».</w:t>
      </w:r>
    </w:p>
    <w:p w:rsidR="00942942" w:rsidRDefault="00A105FE" w:rsidP="004A1DA2">
      <w:pPr>
        <w:pStyle w:val="21"/>
        <w:spacing w:after="0" w:line="240" w:lineRule="auto"/>
        <w:jc w:val="both"/>
        <w:rPr>
          <w:rFonts w:ascii="Times New Roman" w:hAnsi="Times New Roman"/>
          <w:sz w:val="26"/>
          <w:szCs w:val="26"/>
        </w:rPr>
      </w:pPr>
      <w:r>
        <w:rPr>
          <w:rFonts w:ascii="Times New Roman" w:hAnsi="Times New Roman"/>
          <w:color w:val="000000"/>
          <w:sz w:val="26"/>
          <w:szCs w:val="26"/>
        </w:rPr>
        <w:tab/>
        <w:t>2.  В Плане</w:t>
      </w:r>
      <w:r w:rsidR="00942942" w:rsidRPr="00E12904">
        <w:rPr>
          <w:rFonts w:ascii="Times New Roman" w:hAnsi="Times New Roman"/>
          <w:color w:val="000000"/>
          <w:sz w:val="26"/>
          <w:szCs w:val="26"/>
        </w:rPr>
        <w:t xml:space="preserve"> реализации мероприятий </w:t>
      </w:r>
      <w:r w:rsidR="00942942" w:rsidRPr="00E12904">
        <w:rPr>
          <w:rFonts w:ascii="Times New Roman" w:hAnsi="Times New Roman"/>
          <w:sz w:val="26"/>
          <w:szCs w:val="26"/>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очередной 20</w:t>
      </w:r>
      <w:r w:rsidR="00E97538" w:rsidRPr="00E12904">
        <w:rPr>
          <w:rFonts w:ascii="Times New Roman" w:hAnsi="Times New Roman"/>
          <w:sz w:val="26"/>
          <w:szCs w:val="26"/>
        </w:rPr>
        <w:t>20</w:t>
      </w:r>
      <w:r w:rsidR="00942942" w:rsidRPr="00E12904">
        <w:rPr>
          <w:rFonts w:ascii="Times New Roman" w:hAnsi="Times New Roman"/>
          <w:sz w:val="26"/>
          <w:szCs w:val="26"/>
        </w:rPr>
        <w:t xml:space="preserve"> год и </w:t>
      </w:r>
      <w:r w:rsidR="00942942" w:rsidRPr="00282F11">
        <w:rPr>
          <w:rFonts w:ascii="Times New Roman" w:hAnsi="Times New Roman"/>
          <w:sz w:val="26"/>
          <w:szCs w:val="26"/>
        </w:rPr>
        <w:t>плановый 2021 год</w:t>
      </w:r>
      <w:r w:rsidR="00E468D7" w:rsidRPr="00282F11">
        <w:rPr>
          <w:rFonts w:ascii="Times New Roman" w:hAnsi="Times New Roman"/>
          <w:sz w:val="26"/>
          <w:szCs w:val="26"/>
        </w:rPr>
        <w:t xml:space="preserve"> (на основании государственной программы в редакции постановления Правительства Новосибирской области от </w:t>
      </w:r>
      <w:r w:rsidR="00654AC7">
        <w:rPr>
          <w:rFonts w:ascii="Times New Roman" w:hAnsi="Times New Roman"/>
          <w:sz w:val="26"/>
          <w:szCs w:val="26"/>
        </w:rPr>
        <w:t>24</w:t>
      </w:r>
      <w:r w:rsidR="00E468D7" w:rsidRPr="00282F11">
        <w:rPr>
          <w:rFonts w:ascii="Times New Roman" w:hAnsi="Times New Roman"/>
          <w:sz w:val="26"/>
          <w:szCs w:val="26"/>
        </w:rPr>
        <w:t>.0</w:t>
      </w:r>
      <w:r w:rsidR="00654AC7">
        <w:rPr>
          <w:rFonts w:ascii="Times New Roman" w:hAnsi="Times New Roman"/>
          <w:sz w:val="26"/>
          <w:szCs w:val="26"/>
        </w:rPr>
        <w:t>3</w:t>
      </w:r>
      <w:r w:rsidR="00E468D7" w:rsidRPr="00282F11">
        <w:rPr>
          <w:rFonts w:ascii="Times New Roman" w:hAnsi="Times New Roman"/>
          <w:sz w:val="26"/>
          <w:szCs w:val="26"/>
        </w:rPr>
        <w:t>.2020 № </w:t>
      </w:r>
      <w:r w:rsidR="00654AC7">
        <w:rPr>
          <w:rFonts w:ascii="Times New Roman" w:hAnsi="Times New Roman"/>
          <w:sz w:val="26"/>
          <w:szCs w:val="26"/>
        </w:rPr>
        <w:t>77</w:t>
      </w:r>
      <w:r w:rsidR="00E468D7" w:rsidRPr="00282F11">
        <w:rPr>
          <w:rFonts w:ascii="Times New Roman" w:hAnsi="Times New Roman"/>
          <w:sz w:val="26"/>
          <w:szCs w:val="26"/>
        </w:rPr>
        <w:t>-п)</w:t>
      </w:r>
      <w:r w:rsidR="00942942" w:rsidRPr="00E12904">
        <w:rPr>
          <w:rFonts w:ascii="Times New Roman" w:hAnsi="Times New Roman"/>
          <w:sz w:val="26"/>
          <w:szCs w:val="26"/>
        </w:rPr>
        <w:t>:</w:t>
      </w:r>
    </w:p>
    <w:p w:rsidR="00654AC7" w:rsidRDefault="00654AC7" w:rsidP="00654AC7">
      <w:pPr>
        <w:pStyle w:val="21"/>
        <w:spacing w:after="0" w:line="240" w:lineRule="auto"/>
        <w:jc w:val="both"/>
        <w:rPr>
          <w:rFonts w:ascii="Times New Roman" w:hAnsi="Times New Roman"/>
          <w:color w:val="000000"/>
          <w:sz w:val="26"/>
          <w:szCs w:val="26"/>
        </w:rPr>
      </w:pPr>
      <w:r>
        <w:rPr>
          <w:rFonts w:ascii="Times New Roman" w:hAnsi="Times New Roman"/>
          <w:sz w:val="26"/>
          <w:szCs w:val="26"/>
        </w:rPr>
        <w:tab/>
        <w:t xml:space="preserve">1) в наименовании </w:t>
      </w:r>
      <w:r>
        <w:rPr>
          <w:rFonts w:ascii="Times New Roman" w:hAnsi="Times New Roman"/>
          <w:sz w:val="28"/>
          <w:szCs w:val="28"/>
        </w:rPr>
        <w:t>слова «от 24.03.2020 № 77-п» заменить словами «от 04.08.2020 № 322-п»;</w:t>
      </w:r>
    </w:p>
    <w:p w:rsidR="00ED02AE" w:rsidRPr="00E12904" w:rsidRDefault="00654AC7" w:rsidP="00942942">
      <w:pPr>
        <w:pStyle w:val="21"/>
        <w:spacing w:after="0" w:line="240" w:lineRule="auto"/>
        <w:ind w:firstLine="709"/>
        <w:jc w:val="both"/>
        <w:rPr>
          <w:rFonts w:ascii="Times New Roman" w:hAnsi="Times New Roman"/>
          <w:sz w:val="26"/>
          <w:szCs w:val="26"/>
        </w:rPr>
      </w:pPr>
      <w:r>
        <w:rPr>
          <w:rFonts w:ascii="Times New Roman" w:hAnsi="Times New Roman"/>
          <w:color w:val="000000"/>
          <w:sz w:val="26"/>
          <w:szCs w:val="26"/>
        </w:rPr>
        <w:t>2)</w:t>
      </w:r>
      <w:r w:rsidR="00942942" w:rsidRPr="00E12904">
        <w:rPr>
          <w:rFonts w:ascii="Times New Roman" w:hAnsi="Times New Roman"/>
          <w:color w:val="000000"/>
          <w:sz w:val="26"/>
          <w:szCs w:val="26"/>
        </w:rPr>
        <w:t> </w:t>
      </w:r>
      <w:r>
        <w:rPr>
          <w:rFonts w:ascii="Times New Roman" w:hAnsi="Times New Roman"/>
          <w:color w:val="000000"/>
          <w:sz w:val="26"/>
          <w:szCs w:val="26"/>
        </w:rPr>
        <w:t>т</w:t>
      </w:r>
      <w:r w:rsidR="000C6E30" w:rsidRPr="00E12904">
        <w:rPr>
          <w:rFonts w:ascii="Times New Roman" w:hAnsi="Times New Roman"/>
          <w:color w:val="000000"/>
          <w:sz w:val="26"/>
          <w:szCs w:val="26"/>
        </w:rPr>
        <w:t>аблицу</w:t>
      </w:r>
      <w:r w:rsidR="00771DF7" w:rsidRPr="00E12904">
        <w:rPr>
          <w:rFonts w:ascii="Times New Roman" w:hAnsi="Times New Roman"/>
          <w:color w:val="000000"/>
          <w:sz w:val="26"/>
          <w:szCs w:val="26"/>
        </w:rPr>
        <w:t xml:space="preserve"> № </w:t>
      </w:r>
      <w:r w:rsidR="004A1DA2" w:rsidRPr="00E12904">
        <w:rPr>
          <w:rFonts w:ascii="Times New Roman" w:hAnsi="Times New Roman"/>
          <w:color w:val="000000"/>
          <w:sz w:val="26"/>
          <w:szCs w:val="26"/>
        </w:rPr>
        <w:t>1 «</w:t>
      </w:r>
      <w:r w:rsidR="004A1DA2" w:rsidRPr="00E12904">
        <w:rPr>
          <w:rFonts w:ascii="Times New Roman" w:hAnsi="Times New Roman"/>
          <w:sz w:val="26"/>
          <w:szCs w:val="26"/>
        </w:rPr>
        <w:t>Целевые индикаторы государственной программы Новосибирской области на очередной 20</w:t>
      </w:r>
      <w:r w:rsidR="00E97538" w:rsidRPr="00E12904">
        <w:rPr>
          <w:rFonts w:ascii="Times New Roman" w:hAnsi="Times New Roman"/>
          <w:sz w:val="26"/>
          <w:szCs w:val="26"/>
        </w:rPr>
        <w:t>20</w:t>
      </w:r>
      <w:r w:rsidR="004A1DA2" w:rsidRPr="00E12904">
        <w:rPr>
          <w:rFonts w:ascii="Times New Roman" w:hAnsi="Times New Roman"/>
          <w:sz w:val="26"/>
          <w:szCs w:val="26"/>
        </w:rPr>
        <w:t xml:space="preserve"> год и плановый 2021 год» </w:t>
      </w:r>
      <w:r w:rsidR="00D23932" w:rsidRPr="00E12904">
        <w:rPr>
          <w:rFonts w:ascii="Times New Roman" w:hAnsi="Times New Roman"/>
          <w:sz w:val="26"/>
          <w:szCs w:val="26"/>
        </w:rPr>
        <w:t xml:space="preserve">изложить в редакции согласно приложению </w:t>
      </w:r>
      <w:r w:rsidR="00771DF7" w:rsidRPr="00E12904">
        <w:rPr>
          <w:rFonts w:ascii="Times New Roman" w:hAnsi="Times New Roman"/>
          <w:sz w:val="26"/>
          <w:szCs w:val="26"/>
        </w:rPr>
        <w:t xml:space="preserve">№ 1 </w:t>
      </w:r>
      <w:r w:rsidR="00D23932" w:rsidRPr="00E12904">
        <w:rPr>
          <w:rFonts w:ascii="Times New Roman" w:hAnsi="Times New Roman"/>
          <w:sz w:val="26"/>
          <w:szCs w:val="26"/>
        </w:rPr>
        <w:t>к настоящему приказу</w:t>
      </w:r>
      <w:r>
        <w:rPr>
          <w:rFonts w:ascii="Times New Roman" w:hAnsi="Times New Roman"/>
          <w:sz w:val="26"/>
          <w:szCs w:val="26"/>
        </w:rPr>
        <w:t>;</w:t>
      </w:r>
    </w:p>
    <w:p w:rsidR="00001845" w:rsidRPr="00E12904" w:rsidRDefault="00771DF7" w:rsidP="00771DF7">
      <w:pPr>
        <w:spacing w:after="0" w:line="240" w:lineRule="auto"/>
        <w:jc w:val="both"/>
        <w:rPr>
          <w:rFonts w:ascii="Times New Roman" w:hAnsi="Times New Roman"/>
          <w:sz w:val="26"/>
          <w:szCs w:val="26"/>
        </w:rPr>
      </w:pPr>
      <w:r w:rsidRPr="00E12904">
        <w:rPr>
          <w:rFonts w:ascii="Times New Roman" w:hAnsi="Times New Roman"/>
          <w:sz w:val="26"/>
          <w:szCs w:val="26"/>
        </w:rPr>
        <w:tab/>
      </w:r>
      <w:r w:rsidR="00654AC7">
        <w:rPr>
          <w:rFonts w:ascii="Times New Roman" w:hAnsi="Times New Roman"/>
          <w:sz w:val="26"/>
          <w:szCs w:val="26"/>
        </w:rPr>
        <w:t>3)</w:t>
      </w:r>
      <w:r w:rsidR="009A5423" w:rsidRPr="00E12904">
        <w:rPr>
          <w:rFonts w:ascii="Times New Roman" w:hAnsi="Times New Roman"/>
          <w:sz w:val="26"/>
          <w:szCs w:val="26"/>
        </w:rPr>
        <w:t> </w:t>
      </w:r>
      <w:r w:rsidR="00654AC7">
        <w:rPr>
          <w:rFonts w:ascii="Times New Roman" w:hAnsi="Times New Roman"/>
          <w:sz w:val="26"/>
          <w:szCs w:val="26"/>
        </w:rPr>
        <w:t>т</w:t>
      </w:r>
      <w:r w:rsidR="00001845" w:rsidRPr="00E12904">
        <w:rPr>
          <w:rFonts w:ascii="Times New Roman" w:hAnsi="Times New Roman"/>
          <w:color w:val="000000"/>
          <w:sz w:val="26"/>
          <w:szCs w:val="26"/>
        </w:rPr>
        <w:t>аблицу</w:t>
      </w:r>
      <w:r w:rsidRPr="00E12904">
        <w:rPr>
          <w:rFonts w:ascii="Times New Roman" w:hAnsi="Times New Roman"/>
          <w:color w:val="000000"/>
          <w:sz w:val="26"/>
          <w:szCs w:val="26"/>
        </w:rPr>
        <w:t xml:space="preserve"> № 2 «Информация о порядке сбора информации для определения (расчета) плановых и фактических значений целевых индикаторов государственной программы» </w:t>
      </w:r>
      <w:r w:rsidR="00001845" w:rsidRPr="00E12904">
        <w:rPr>
          <w:rFonts w:ascii="Times New Roman" w:hAnsi="Times New Roman"/>
          <w:sz w:val="26"/>
          <w:szCs w:val="26"/>
        </w:rPr>
        <w:t>изложить в редакции согласно приложению</w:t>
      </w:r>
      <w:r w:rsidR="00E05110" w:rsidRPr="00E12904">
        <w:rPr>
          <w:rFonts w:ascii="Times New Roman" w:hAnsi="Times New Roman"/>
          <w:sz w:val="26"/>
          <w:szCs w:val="26"/>
        </w:rPr>
        <w:t xml:space="preserve"> № 2</w:t>
      </w:r>
      <w:r w:rsidR="00001845" w:rsidRPr="00E12904">
        <w:rPr>
          <w:rFonts w:ascii="Times New Roman" w:hAnsi="Times New Roman"/>
          <w:sz w:val="26"/>
          <w:szCs w:val="26"/>
        </w:rPr>
        <w:t xml:space="preserve"> к настоящему приказу</w:t>
      </w:r>
      <w:r w:rsidR="00654AC7">
        <w:rPr>
          <w:rFonts w:ascii="Times New Roman" w:hAnsi="Times New Roman"/>
          <w:sz w:val="26"/>
          <w:szCs w:val="26"/>
        </w:rPr>
        <w:t>;</w:t>
      </w:r>
    </w:p>
    <w:p w:rsidR="00001845" w:rsidRPr="00E12904" w:rsidRDefault="00654AC7" w:rsidP="00A93DA7">
      <w:pPr>
        <w:pStyle w:val="21"/>
        <w:spacing w:after="0" w:line="240" w:lineRule="auto"/>
        <w:ind w:firstLine="709"/>
        <w:jc w:val="both"/>
        <w:rPr>
          <w:rFonts w:ascii="Times New Roman" w:hAnsi="Times New Roman"/>
          <w:sz w:val="26"/>
          <w:szCs w:val="26"/>
        </w:rPr>
      </w:pPr>
      <w:r>
        <w:rPr>
          <w:rFonts w:ascii="Times New Roman" w:hAnsi="Times New Roman"/>
          <w:color w:val="000000"/>
          <w:sz w:val="26"/>
          <w:szCs w:val="26"/>
        </w:rPr>
        <w:t>4)</w:t>
      </w:r>
      <w:r w:rsidR="009A5423" w:rsidRPr="00E12904">
        <w:rPr>
          <w:rFonts w:ascii="Times New Roman" w:hAnsi="Times New Roman"/>
          <w:color w:val="000000"/>
          <w:sz w:val="26"/>
          <w:szCs w:val="26"/>
        </w:rPr>
        <w:t> </w:t>
      </w:r>
      <w:r>
        <w:rPr>
          <w:rFonts w:ascii="Times New Roman" w:hAnsi="Times New Roman"/>
          <w:color w:val="000000"/>
          <w:sz w:val="26"/>
          <w:szCs w:val="26"/>
        </w:rPr>
        <w:t>т</w:t>
      </w:r>
      <w:r w:rsidR="00001845" w:rsidRPr="00E12904">
        <w:rPr>
          <w:rFonts w:ascii="Times New Roman" w:hAnsi="Times New Roman"/>
          <w:color w:val="000000"/>
          <w:sz w:val="26"/>
          <w:szCs w:val="26"/>
        </w:rPr>
        <w:t>аблицу</w:t>
      </w:r>
      <w:r w:rsidR="0076442E" w:rsidRPr="00E12904">
        <w:rPr>
          <w:rFonts w:ascii="Times New Roman" w:hAnsi="Times New Roman"/>
          <w:color w:val="000000"/>
          <w:sz w:val="26"/>
          <w:szCs w:val="26"/>
        </w:rPr>
        <w:t xml:space="preserve"> № 3</w:t>
      </w:r>
      <w:r w:rsidR="00B26BDB" w:rsidRPr="00E12904">
        <w:rPr>
          <w:rFonts w:ascii="Times New Roman" w:hAnsi="Times New Roman"/>
          <w:color w:val="000000"/>
          <w:sz w:val="26"/>
          <w:szCs w:val="26"/>
        </w:rPr>
        <w:t xml:space="preserve"> </w:t>
      </w:r>
      <w:r w:rsidR="00E05110" w:rsidRPr="00E12904">
        <w:rPr>
          <w:rFonts w:ascii="Times New Roman" w:hAnsi="Times New Roman"/>
          <w:color w:val="000000"/>
          <w:sz w:val="26"/>
          <w:szCs w:val="26"/>
        </w:rPr>
        <w:t>«Подробный перечень планируемых к реализации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очередной 20</w:t>
      </w:r>
      <w:r w:rsidR="00E97538" w:rsidRPr="00E12904">
        <w:rPr>
          <w:rFonts w:ascii="Times New Roman" w:hAnsi="Times New Roman"/>
          <w:color w:val="000000"/>
          <w:sz w:val="26"/>
          <w:szCs w:val="26"/>
        </w:rPr>
        <w:t>20</w:t>
      </w:r>
      <w:r w:rsidR="00E05110" w:rsidRPr="00E12904">
        <w:rPr>
          <w:rFonts w:ascii="Times New Roman" w:hAnsi="Times New Roman"/>
          <w:color w:val="000000"/>
          <w:sz w:val="26"/>
          <w:szCs w:val="26"/>
        </w:rPr>
        <w:t xml:space="preserve"> год и плановый 2021 год» </w:t>
      </w:r>
      <w:r w:rsidR="00001845" w:rsidRPr="00E12904">
        <w:rPr>
          <w:rFonts w:ascii="Times New Roman" w:hAnsi="Times New Roman"/>
          <w:sz w:val="26"/>
          <w:szCs w:val="26"/>
        </w:rPr>
        <w:t>изложить в редакции согласно приложению</w:t>
      </w:r>
      <w:r w:rsidR="00E05110" w:rsidRPr="00E12904">
        <w:rPr>
          <w:rFonts w:ascii="Times New Roman" w:hAnsi="Times New Roman"/>
          <w:sz w:val="26"/>
          <w:szCs w:val="26"/>
        </w:rPr>
        <w:t xml:space="preserve"> № 3</w:t>
      </w:r>
      <w:r w:rsidR="00001845" w:rsidRPr="00E12904">
        <w:rPr>
          <w:rFonts w:ascii="Times New Roman" w:hAnsi="Times New Roman"/>
          <w:sz w:val="26"/>
          <w:szCs w:val="26"/>
        </w:rPr>
        <w:t xml:space="preserve"> к настоящему приказу.</w:t>
      </w:r>
    </w:p>
    <w:p w:rsidR="00001845" w:rsidRPr="00E12904" w:rsidRDefault="00001845" w:rsidP="00A93DA7">
      <w:pPr>
        <w:pStyle w:val="21"/>
        <w:spacing w:after="0" w:line="240" w:lineRule="auto"/>
        <w:jc w:val="both"/>
        <w:rPr>
          <w:rFonts w:ascii="Times New Roman" w:hAnsi="Times New Roman"/>
          <w:sz w:val="26"/>
          <w:szCs w:val="26"/>
        </w:rPr>
      </w:pPr>
    </w:p>
    <w:p w:rsidR="00771DF7" w:rsidRPr="00E12904" w:rsidRDefault="00771DF7" w:rsidP="00A93DA7">
      <w:pPr>
        <w:spacing w:after="0" w:line="240" w:lineRule="auto"/>
        <w:jc w:val="both"/>
        <w:rPr>
          <w:rFonts w:ascii="Times New Roman" w:hAnsi="Times New Roman"/>
          <w:sz w:val="26"/>
          <w:szCs w:val="26"/>
        </w:rPr>
      </w:pPr>
    </w:p>
    <w:p w:rsidR="001F5383" w:rsidRDefault="001F5383" w:rsidP="005159B5">
      <w:pPr>
        <w:pStyle w:val="21"/>
        <w:spacing w:after="0" w:line="240" w:lineRule="auto"/>
        <w:rPr>
          <w:rFonts w:ascii="Times New Roman" w:hAnsi="Times New Roman"/>
          <w:sz w:val="26"/>
          <w:szCs w:val="26"/>
        </w:rPr>
      </w:pPr>
      <w:r>
        <w:rPr>
          <w:rFonts w:ascii="Times New Roman" w:hAnsi="Times New Roman"/>
          <w:sz w:val="26"/>
          <w:szCs w:val="26"/>
        </w:rPr>
        <w:t>И.о. м</w:t>
      </w:r>
      <w:r w:rsidR="00ED02AE" w:rsidRPr="00E12904">
        <w:rPr>
          <w:rFonts w:ascii="Times New Roman" w:hAnsi="Times New Roman"/>
          <w:sz w:val="26"/>
          <w:szCs w:val="26"/>
        </w:rPr>
        <w:t>инистр</w:t>
      </w:r>
      <w:r>
        <w:rPr>
          <w:rFonts w:ascii="Times New Roman" w:hAnsi="Times New Roman"/>
          <w:sz w:val="26"/>
          <w:szCs w:val="26"/>
        </w:rPr>
        <w:t>а</w:t>
      </w:r>
      <w:r w:rsidR="00ED02AE" w:rsidRPr="00E12904">
        <w:rPr>
          <w:rFonts w:ascii="Times New Roman" w:hAnsi="Times New Roman"/>
          <w:sz w:val="26"/>
          <w:szCs w:val="26"/>
        </w:rPr>
        <w:tab/>
      </w:r>
      <w:r w:rsidR="00ED02AE" w:rsidRPr="00E12904">
        <w:rPr>
          <w:rFonts w:ascii="Times New Roman" w:hAnsi="Times New Roman"/>
          <w:sz w:val="26"/>
          <w:szCs w:val="26"/>
        </w:rPr>
        <w:tab/>
      </w:r>
      <w:r w:rsidR="00ED02AE" w:rsidRPr="00E12904">
        <w:rPr>
          <w:rFonts w:ascii="Times New Roman" w:hAnsi="Times New Roman"/>
          <w:sz w:val="26"/>
          <w:szCs w:val="26"/>
        </w:rPr>
        <w:tab/>
      </w:r>
      <w:r w:rsidR="00ED02AE" w:rsidRPr="00E12904">
        <w:rPr>
          <w:rFonts w:ascii="Times New Roman" w:hAnsi="Times New Roman"/>
          <w:sz w:val="26"/>
          <w:szCs w:val="26"/>
        </w:rPr>
        <w:tab/>
      </w:r>
      <w:r w:rsidR="00ED02AE" w:rsidRPr="00E12904">
        <w:rPr>
          <w:rFonts w:ascii="Times New Roman" w:hAnsi="Times New Roman"/>
          <w:sz w:val="26"/>
          <w:szCs w:val="26"/>
        </w:rPr>
        <w:tab/>
      </w:r>
      <w:r w:rsidR="00ED02AE" w:rsidRPr="00E12904">
        <w:rPr>
          <w:rFonts w:ascii="Times New Roman" w:hAnsi="Times New Roman"/>
          <w:sz w:val="26"/>
          <w:szCs w:val="26"/>
        </w:rPr>
        <w:tab/>
      </w:r>
      <w:r w:rsidR="00ED02AE" w:rsidRPr="00E12904">
        <w:rPr>
          <w:rFonts w:ascii="Times New Roman" w:hAnsi="Times New Roman"/>
          <w:sz w:val="26"/>
          <w:szCs w:val="26"/>
        </w:rPr>
        <w:tab/>
      </w:r>
      <w:r w:rsidR="00ED02AE" w:rsidRPr="00E12904">
        <w:rPr>
          <w:rFonts w:ascii="Times New Roman" w:hAnsi="Times New Roman"/>
          <w:sz w:val="26"/>
          <w:szCs w:val="26"/>
        </w:rPr>
        <w:tab/>
      </w:r>
      <w:r w:rsidR="00ED02AE" w:rsidRPr="00E12904">
        <w:rPr>
          <w:rFonts w:ascii="Times New Roman" w:hAnsi="Times New Roman"/>
          <w:sz w:val="26"/>
          <w:szCs w:val="26"/>
        </w:rPr>
        <w:tab/>
      </w:r>
      <w:r>
        <w:rPr>
          <w:rFonts w:ascii="Times New Roman" w:hAnsi="Times New Roman"/>
          <w:sz w:val="26"/>
          <w:szCs w:val="26"/>
        </w:rPr>
        <w:t xml:space="preserve">         Е.В. Бахарева</w:t>
      </w:r>
    </w:p>
    <w:p w:rsidR="00E67979" w:rsidRDefault="00E67979">
      <w:pPr>
        <w:spacing w:after="0" w:line="240" w:lineRule="auto"/>
        <w:rPr>
          <w:rFonts w:ascii="Times New Roman" w:hAnsi="Times New Roman"/>
          <w:sz w:val="26"/>
          <w:szCs w:val="26"/>
        </w:rPr>
      </w:pPr>
      <w:r>
        <w:rPr>
          <w:rFonts w:ascii="Times New Roman" w:hAnsi="Times New Roman"/>
          <w:sz w:val="26"/>
          <w:szCs w:val="26"/>
        </w:rPr>
        <w:br w:type="page"/>
      </w:r>
    </w:p>
    <w:p w:rsidR="00E67979" w:rsidRDefault="00E67979">
      <w:pPr>
        <w:spacing w:after="0" w:line="240" w:lineRule="auto"/>
        <w:rPr>
          <w:rFonts w:ascii="Times New Roman" w:hAnsi="Times New Roman"/>
          <w:sz w:val="26"/>
          <w:szCs w:val="26"/>
        </w:rPr>
        <w:sectPr w:rsidR="00E67979" w:rsidSect="00E12904">
          <w:type w:val="continuous"/>
          <w:pgSz w:w="11906" w:h="16838"/>
          <w:pgMar w:top="851" w:right="567" w:bottom="142" w:left="1418" w:header="709" w:footer="709" w:gutter="0"/>
          <w:cols w:space="708"/>
          <w:docGrid w:linePitch="360"/>
        </w:sectPr>
      </w:pPr>
    </w:p>
    <w:p w:rsidR="00E67979" w:rsidRPr="00E67979" w:rsidRDefault="00E67979" w:rsidP="00E67979">
      <w:pPr>
        <w:pStyle w:val="21"/>
        <w:spacing w:after="0" w:line="240" w:lineRule="auto"/>
        <w:jc w:val="right"/>
        <w:rPr>
          <w:rFonts w:ascii="Times New Roman" w:hAnsi="Times New Roman"/>
          <w:szCs w:val="28"/>
        </w:rPr>
      </w:pPr>
      <w:r w:rsidRPr="00E67979">
        <w:rPr>
          <w:rFonts w:ascii="Times New Roman" w:hAnsi="Times New Roman"/>
          <w:szCs w:val="28"/>
        </w:rPr>
        <w:lastRenderedPageBreak/>
        <w:t>Приложение № 1</w:t>
      </w:r>
    </w:p>
    <w:p w:rsidR="00E67979" w:rsidRPr="00E67979" w:rsidRDefault="00E67979" w:rsidP="00E67979">
      <w:pPr>
        <w:pStyle w:val="21"/>
        <w:spacing w:after="0" w:line="240" w:lineRule="auto"/>
        <w:jc w:val="right"/>
        <w:rPr>
          <w:rFonts w:ascii="Times New Roman" w:hAnsi="Times New Roman"/>
          <w:szCs w:val="28"/>
        </w:rPr>
      </w:pPr>
      <w:r w:rsidRPr="00E67979">
        <w:rPr>
          <w:rFonts w:ascii="Times New Roman" w:hAnsi="Times New Roman"/>
          <w:szCs w:val="28"/>
        </w:rPr>
        <w:t>к приказу министерства труда и</w:t>
      </w:r>
    </w:p>
    <w:p w:rsidR="00E67979" w:rsidRPr="00E67979" w:rsidRDefault="00E67979" w:rsidP="00E67979">
      <w:pPr>
        <w:pStyle w:val="21"/>
        <w:spacing w:after="0" w:line="240" w:lineRule="auto"/>
        <w:jc w:val="right"/>
        <w:rPr>
          <w:rFonts w:ascii="Times New Roman" w:hAnsi="Times New Roman"/>
          <w:szCs w:val="28"/>
        </w:rPr>
      </w:pPr>
      <w:r w:rsidRPr="00E67979">
        <w:rPr>
          <w:rFonts w:ascii="Times New Roman" w:hAnsi="Times New Roman"/>
          <w:szCs w:val="28"/>
        </w:rPr>
        <w:t>социального развития Новосибирской области</w:t>
      </w:r>
    </w:p>
    <w:p w:rsidR="00E67979" w:rsidRPr="00E67979" w:rsidRDefault="00E67979" w:rsidP="00E67979">
      <w:pPr>
        <w:pStyle w:val="21"/>
        <w:spacing w:after="0" w:line="240" w:lineRule="auto"/>
        <w:jc w:val="right"/>
        <w:rPr>
          <w:rFonts w:ascii="Times New Roman" w:hAnsi="Times New Roman"/>
          <w:szCs w:val="28"/>
          <w:u w:val="single"/>
        </w:rPr>
      </w:pPr>
      <w:r w:rsidRPr="00E67979">
        <w:rPr>
          <w:rFonts w:ascii="Times New Roman" w:hAnsi="Times New Roman"/>
          <w:szCs w:val="28"/>
        </w:rPr>
        <w:t xml:space="preserve">от </w:t>
      </w:r>
      <w:r w:rsidRPr="00E67979">
        <w:rPr>
          <w:rFonts w:ascii="Times New Roman" w:hAnsi="Times New Roman"/>
          <w:szCs w:val="28"/>
          <w:u w:val="single"/>
        </w:rPr>
        <w:t>                 </w:t>
      </w:r>
      <w:r w:rsidRPr="00E67979">
        <w:rPr>
          <w:rFonts w:ascii="Times New Roman" w:hAnsi="Times New Roman"/>
          <w:szCs w:val="28"/>
        </w:rPr>
        <w:t>№</w:t>
      </w:r>
      <w:r w:rsidRPr="00E67979">
        <w:rPr>
          <w:rFonts w:ascii="Times New Roman" w:hAnsi="Times New Roman"/>
          <w:szCs w:val="28"/>
          <w:u w:val="single"/>
        </w:rPr>
        <w:t>                 </w:t>
      </w:r>
    </w:p>
    <w:p w:rsidR="00E67979" w:rsidRPr="00E67979" w:rsidRDefault="00E67979" w:rsidP="00E67979">
      <w:pPr>
        <w:pStyle w:val="21"/>
        <w:spacing w:after="0" w:line="240" w:lineRule="auto"/>
        <w:jc w:val="right"/>
        <w:rPr>
          <w:rFonts w:ascii="Times New Roman" w:hAnsi="Times New Roman"/>
          <w:szCs w:val="28"/>
        </w:rPr>
      </w:pPr>
    </w:p>
    <w:p w:rsidR="00E67979" w:rsidRPr="00E67979" w:rsidRDefault="00E67979" w:rsidP="00E67979">
      <w:pPr>
        <w:pStyle w:val="21"/>
        <w:spacing w:after="0" w:line="240" w:lineRule="auto"/>
        <w:jc w:val="right"/>
        <w:rPr>
          <w:rFonts w:ascii="Times New Roman" w:hAnsi="Times New Roman"/>
          <w:szCs w:val="28"/>
        </w:rPr>
      </w:pPr>
      <w:r w:rsidRPr="00E67979">
        <w:rPr>
          <w:rFonts w:ascii="Times New Roman" w:hAnsi="Times New Roman"/>
          <w:szCs w:val="28"/>
        </w:rPr>
        <w:t>«Таблица № 1</w:t>
      </w:r>
    </w:p>
    <w:p w:rsidR="00E67979" w:rsidRPr="00E67979" w:rsidRDefault="00E67979" w:rsidP="00E67979">
      <w:pPr>
        <w:pStyle w:val="21"/>
        <w:spacing w:after="0" w:line="240" w:lineRule="auto"/>
        <w:jc w:val="right"/>
        <w:rPr>
          <w:rFonts w:ascii="Times New Roman" w:hAnsi="Times New Roman"/>
          <w:szCs w:val="28"/>
        </w:rPr>
      </w:pPr>
    </w:p>
    <w:p w:rsidR="00E67979" w:rsidRPr="00E67979" w:rsidRDefault="00E67979" w:rsidP="00E67979">
      <w:pPr>
        <w:pStyle w:val="21"/>
        <w:spacing w:after="0" w:line="240" w:lineRule="auto"/>
        <w:jc w:val="center"/>
        <w:rPr>
          <w:rFonts w:ascii="Times New Roman" w:hAnsi="Times New Roman"/>
          <w:sz w:val="2"/>
          <w:szCs w:val="28"/>
        </w:rPr>
      </w:pPr>
    </w:p>
    <w:p w:rsidR="00E67979" w:rsidRPr="00E67979" w:rsidRDefault="00E67979" w:rsidP="00E67979">
      <w:pPr>
        <w:pStyle w:val="21"/>
        <w:spacing w:after="0" w:line="240" w:lineRule="auto"/>
        <w:jc w:val="center"/>
        <w:rPr>
          <w:rFonts w:ascii="Times New Roman" w:hAnsi="Times New Roman"/>
          <w:szCs w:val="28"/>
        </w:rPr>
      </w:pPr>
      <w:r w:rsidRPr="00E67979">
        <w:rPr>
          <w:rFonts w:ascii="Times New Roman" w:hAnsi="Times New Roman"/>
          <w:szCs w:val="28"/>
        </w:rPr>
        <w:t>Целевые индикаторы</w:t>
      </w:r>
    </w:p>
    <w:p w:rsidR="00E67979" w:rsidRPr="00E67979" w:rsidRDefault="00E67979" w:rsidP="00E67979">
      <w:pPr>
        <w:pStyle w:val="21"/>
        <w:spacing w:after="0" w:line="240" w:lineRule="auto"/>
        <w:jc w:val="center"/>
        <w:rPr>
          <w:rFonts w:ascii="Times New Roman" w:hAnsi="Times New Roman"/>
          <w:szCs w:val="28"/>
        </w:rPr>
      </w:pPr>
      <w:r w:rsidRPr="00E67979">
        <w:rPr>
          <w:rFonts w:ascii="Times New Roman" w:hAnsi="Times New Roman"/>
          <w:szCs w:val="28"/>
        </w:rPr>
        <w:t>государственной программы Новосибирской области</w:t>
      </w:r>
    </w:p>
    <w:p w:rsidR="00E67979" w:rsidRPr="00E67979" w:rsidRDefault="00E67979" w:rsidP="00E67979">
      <w:pPr>
        <w:pStyle w:val="21"/>
        <w:spacing w:after="0" w:line="240" w:lineRule="auto"/>
        <w:jc w:val="center"/>
        <w:rPr>
          <w:rFonts w:ascii="Times New Roman" w:hAnsi="Times New Roman"/>
          <w:szCs w:val="28"/>
        </w:rPr>
      </w:pPr>
      <w:r w:rsidRPr="00E67979">
        <w:rPr>
          <w:rFonts w:ascii="Times New Roman" w:hAnsi="Times New Roman"/>
          <w:szCs w:val="28"/>
        </w:rPr>
        <w:t>на очередной 2020 год и плановый 2021 год</w:t>
      </w:r>
    </w:p>
    <w:p w:rsidR="00E67979" w:rsidRPr="00E67979" w:rsidRDefault="00E67979" w:rsidP="00E67979">
      <w:pPr>
        <w:pStyle w:val="21"/>
        <w:spacing w:after="0" w:line="240" w:lineRule="auto"/>
        <w:rPr>
          <w:rFonts w:ascii="Times New Roman" w:hAnsi="Times New Roman"/>
          <w:sz w:val="16"/>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19"/>
        <w:gridCol w:w="772"/>
        <w:gridCol w:w="1276"/>
        <w:gridCol w:w="1135"/>
        <w:gridCol w:w="852"/>
        <w:gridCol w:w="992"/>
        <w:gridCol w:w="850"/>
        <w:gridCol w:w="1112"/>
        <w:gridCol w:w="949"/>
        <w:gridCol w:w="1984"/>
      </w:tblGrid>
      <w:tr w:rsidR="00E67979" w:rsidRPr="00E67979" w:rsidTr="000B6FD9">
        <w:trPr>
          <w:trHeight w:val="267"/>
          <w:tblHeader/>
        </w:trPr>
        <w:tc>
          <w:tcPr>
            <w:tcW w:w="2552" w:type="dxa"/>
            <w:vMerge w:val="restart"/>
            <w:vAlign w:val="center"/>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Цель/задачи, требующие решения для достижения цели</w:t>
            </w:r>
          </w:p>
        </w:tc>
        <w:tc>
          <w:tcPr>
            <w:tcW w:w="3119" w:type="dxa"/>
            <w:vMerge w:val="restart"/>
            <w:vAlign w:val="center"/>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Наименование</w:t>
            </w:r>
          </w:p>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целевого индикатора</w:t>
            </w:r>
          </w:p>
        </w:tc>
        <w:tc>
          <w:tcPr>
            <w:tcW w:w="772" w:type="dxa"/>
            <w:vMerge w:val="restart"/>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Единица измерения</w:t>
            </w:r>
          </w:p>
        </w:tc>
        <w:tc>
          <w:tcPr>
            <w:tcW w:w="1276" w:type="dxa"/>
            <w:vMerge w:val="restart"/>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Значение весового коэффициента целевого индикатора</w:t>
            </w:r>
          </w:p>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&lt;1&gt;</w:t>
            </w:r>
          </w:p>
        </w:tc>
        <w:tc>
          <w:tcPr>
            <w:tcW w:w="5890" w:type="dxa"/>
            <w:gridSpan w:val="6"/>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Значение целевого индикатора</w:t>
            </w:r>
          </w:p>
        </w:tc>
        <w:tc>
          <w:tcPr>
            <w:tcW w:w="1984" w:type="dxa"/>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r>
      <w:tr w:rsidR="00E67979" w:rsidRPr="00E67979" w:rsidTr="000B6FD9">
        <w:trPr>
          <w:trHeight w:val="491"/>
          <w:tblHeader/>
        </w:trPr>
        <w:tc>
          <w:tcPr>
            <w:tcW w:w="2552" w:type="dxa"/>
            <w:vMerge/>
            <w:vAlign w:val="center"/>
          </w:tcPr>
          <w:p w:rsidR="00E67979" w:rsidRPr="00E67979" w:rsidRDefault="00E67979" w:rsidP="00E67979">
            <w:pPr>
              <w:pStyle w:val="21"/>
              <w:spacing w:after="0" w:line="240" w:lineRule="auto"/>
              <w:jc w:val="center"/>
              <w:rPr>
                <w:rFonts w:ascii="Times New Roman" w:hAnsi="Times New Roman"/>
                <w:sz w:val="24"/>
                <w:szCs w:val="24"/>
              </w:rPr>
            </w:pPr>
          </w:p>
        </w:tc>
        <w:tc>
          <w:tcPr>
            <w:tcW w:w="3119" w:type="dxa"/>
            <w:vMerge/>
            <w:vAlign w:val="center"/>
          </w:tcPr>
          <w:p w:rsidR="00E67979" w:rsidRPr="00E67979" w:rsidRDefault="00E67979" w:rsidP="00E67979">
            <w:pPr>
              <w:pStyle w:val="21"/>
              <w:spacing w:after="0" w:line="240" w:lineRule="auto"/>
              <w:jc w:val="center"/>
              <w:rPr>
                <w:rFonts w:ascii="Times New Roman" w:hAnsi="Times New Roman"/>
                <w:sz w:val="24"/>
                <w:szCs w:val="24"/>
              </w:rPr>
            </w:pPr>
          </w:p>
        </w:tc>
        <w:tc>
          <w:tcPr>
            <w:tcW w:w="772" w:type="dxa"/>
            <w:vMerge/>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c>
          <w:tcPr>
            <w:tcW w:w="1276" w:type="dxa"/>
            <w:vMerge/>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c>
          <w:tcPr>
            <w:tcW w:w="1135" w:type="dxa"/>
            <w:vMerge w:val="restart"/>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На очередной финансо</w:t>
            </w:r>
          </w:p>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вый 2020 год</w:t>
            </w:r>
          </w:p>
        </w:tc>
        <w:tc>
          <w:tcPr>
            <w:tcW w:w="3806" w:type="dxa"/>
            <w:gridSpan w:val="4"/>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на 2020 год, в том числе поквартально</w:t>
            </w:r>
          </w:p>
        </w:tc>
        <w:tc>
          <w:tcPr>
            <w:tcW w:w="949" w:type="dxa"/>
            <w:vMerge w:val="restart"/>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2021 год</w:t>
            </w:r>
          </w:p>
        </w:tc>
        <w:tc>
          <w:tcPr>
            <w:tcW w:w="1984" w:type="dxa"/>
            <w:vMerge w:val="restart"/>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Примечание</w:t>
            </w:r>
          </w:p>
        </w:tc>
      </w:tr>
      <w:tr w:rsidR="00E67979" w:rsidRPr="00E67979" w:rsidTr="000B6FD9">
        <w:trPr>
          <w:trHeight w:val="217"/>
          <w:tblHeader/>
        </w:trPr>
        <w:tc>
          <w:tcPr>
            <w:tcW w:w="2552" w:type="dxa"/>
            <w:vMerge/>
            <w:vAlign w:val="center"/>
          </w:tcPr>
          <w:p w:rsidR="00E67979" w:rsidRPr="00E67979" w:rsidRDefault="00E67979" w:rsidP="00E67979">
            <w:pPr>
              <w:pStyle w:val="21"/>
              <w:spacing w:after="0" w:line="240" w:lineRule="auto"/>
              <w:jc w:val="center"/>
              <w:rPr>
                <w:rFonts w:ascii="Times New Roman" w:hAnsi="Times New Roman"/>
                <w:sz w:val="24"/>
                <w:szCs w:val="24"/>
              </w:rPr>
            </w:pPr>
          </w:p>
        </w:tc>
        <w:tc>
          <w:tcPr>
            <w:tcW w:w="3119" w:type="dxa"/>
            <w:vMerge/>
            <w:vAlign w:val="center"/>
          </w:tcPr>
          <w:p w:rsidR="00E67979" w:rsidRPr="00E67979" w:rsidRDefault="00E67979" w:rsidP="00E67979">
            <w:pPr>
              <w:pStyle w:val="21"/>
              <w:spacing w:after="0" w:line="240" w:lineRule="auto"/>
              <w:jc w:val="center"/>
              <w:rPr>
                <w:rFonts w:ascii="Times New Roman" w:hAnsi="Times New Roman"/>
                <w:sz w:val="24"/>
                <w:szCs w:val="24"/>
              </w:rPr>
            </w:pPr>
          </w:p>
        </w:tc>
        <w:tc>
          <w:tcPr>
            <w:tcW w:w="772" w:type="dxa"/>
            <w:vMerge/>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c>
          <w:tcPr>
            <w:tcW w:w="1276" w:type="dxa"/>
            <w:vMerge/>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c>
          <w:tcPr>
            <w:tcW w:w="1135" w:type="dxa"/>
            <w:vMerge/>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c>
          <w:tcPr>
            <w:tcW w:w="852" w:type="dxa"/>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1 кв.</w:t>
            </w:r>
          </w:p>
        </w:tc>
        <w:tc>
          <w:tcPr>
            <w:tcW w:w="992" w:type="dxa"/>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2 кв.</w:t>
            </w:r>
          </w:p>
        </w:tc>
        <w:tc>
          <w:tcPr>
            <w:tcW w:w="850" w:type="dxa"/>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3 кв.</w:t>
            </w:r>
          </w:p>
        </w:tc>
        <w:tc>
          <w:tcPr>
            <w:tcW w:w="1112" w:type="dxa"/>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r w:rsidRPr="00E67979">
              <w:rPr>
                <w:rFonts w:ascii="Times New Roman" w:hAnsi="Times New Roman"/>
                <w:sz w:val="24"/>
                <w:szCs w:val="24"/>
              </w:rPr>
              <w:t>4 кв.</w:t>
            </w:r>
          </w:p>
        </w:tc>
        <w:tc>
          <w:tcPr>
            <w:tcW w:w="949" w:type="dxa"/>
            <w:vMerge/>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c>
          <w:tcPr>
            <w:tcW w:w="1984" w:type="dxa"/>
            <w:vMerge/>
            <w:vAlign w:val="center"/>
          </w:tcPr>
          <w:p w:rsidR="00E67979" w:rsidRPr="00E67979" w:rsidRDefault="00E67979" w:rsidP="00E67979">
            <w:pPr>
              <w:pStyle w:val="21"/>
              <w:spacing w:after="0" w:line="240" w:lineRule="auto"/>
              <w:ind w:left="-113" w:right="-57"/>
              <w:jc w:val="center"/>
              <w:rPr>
                <w:rFonts w:ascii="Times New Roman" w:hAnsi="Times New Roman"/>
                <w:sz w:val="24"/>
                <w:szCs w:val="24"/>
              </w:rPr>
            </w:pPr>
          </w:p>
        </w:tc>
      </w:tr>
      <w:tr w:rsidR="00E67979" w:rsidRPr="00E67979" w:rsidTr="000B6FD9">
        <w:trPr>
          <w:tblHeader/>
        </w:trPr>
        <w:tc>
          <w:tcPr>
            <w:tcW w:w="25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w:t>
            </w:r>
          </w:p>
        </w:tc>
        <w:tc>
          <w:tcPr>
            <w:tcW w:w="311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w:t>
            </w:r>
          </w:p>
        </w:tc>
        <w:tc>
          <w:tcPr>
            <w:tcW w:w="77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3</w:t>
            </w:r>
          </w:p>
        </w:tc>
        <w:tc>
          <w:tcPr>
            <w:tcW w:w="1276"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7</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8</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w:t>
            </w:r>
          </w:p>
        </w:tc>
        <w:tc>
          <w:tcPr>
            <w:tcW w:w="1984" w:type="dxa"/>
          </w:tcPr>
          <w:p w:rsidR="00E67979" w:rsidRPr="00E67979" w:rsidRDefault="00E67979" w:rsidP="00E67979">
            <w:pPr>
              <w:pStyle w:val="21"/>
              <w:spacing w:after="0" w:line="240" w:lineRule="auto"/>
              <w:jc w:val="center"/>
              <w:rPr>
                <w:rFonts w:ascii="Times New Roman" w:hAnsi="Times New Roman"/>
                <w:sz w:val="24"/>
                <w:szCs w:val="24"/>
                <w:lang w:val="en-US"/>
              </w:rPr>
            </w:pPr>
            <w:r w:rsidRPr="00E67979">
              <w:rPr>
                <w:rFonts w:ascii="Times New Roman" w:hAnsi="Times New Roman"/>
                <w:sz w:val="24"/>
                <w:szCs w:val="24"/>
              </w:rPr>
              <w:t>11</w:t>
            </w:r>
          </w:p>
        </w:tc>
      </w:tr>
      <w:tr w:rsidR="00E67979" w:rsidRPr="00E67979" w:rsidTr="000B6FD9">
        <w:tc>
          <w:tcPr>
            <w:tcW w:w="15593" w:type="dxa"/>
            <w:gridSpan w:val="11"/>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sz w:val="24"/>
                <w:szCs w:val="24"/>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r>
      <w:tr w:rsidR="00E67979" w:rsidRPr="00E67979" w:rsidTr="000B6FD9">
        <w:tc>
          <w:tcPr>
            <w:tcW w:w="255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iCs/>
                <w:sz w:val="24"/>
                <w:szCs w:val="24"/>
              </w:rPr>
              <w:t xml:space="preserve">Цель 1.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w:t>
            </w:r>
            <w:r w:rsidRPr="00E67979">
              <w:rPr>
                <w:rFonts w:ascii="Times New Roman" w:hAnsi="Times New Roman"/>
                <w:iCs/>
                <w:sz w:val="24"/>
                <w:szCs w:val="24"/>
              </w:rPr>
              <w:lastRenderedPageBreak/>
              <w:t>и детству общественных отношений и инфраструктуры жизнедеятельности</w:t>
            </w:r>
          </w:p>
        </w:tc>
        <w:tc>
          <w:tcPr>
            <w:tcW w:w="3119" w:type="dxa"/>
          </w:tcPr>
          <w:p w:rsidR="00E67979" w:rsidRPr="00E67979" w:rsidRDefault="00E67979" w:rsidP="00E67979">
            <w:pPr>
              <w:pStyle w:val="21"/>
              <w:spacing w:after="0" w:line="240" w:lineRule="auto"/>
              <w:rPr>
                <w:rFonts w:ascii="Times New Roman" w:hAnsi="Times New Roman"/>
                <w:sz w:val="24"/>
              </w:rPr>
            </w:pPr>
          </w:p>
        </w:tc>
        <w:tc>
          <w:tcPr>
            <w:tcW w:w="772" w:type="dxa"/>
          </w:tcPr>
          <w:p w:rsidR="00E67979" w:rsidRPr="00E67979" w:rsidRDefault="00E67979" w:rsidP="00E67979">
            <w:pPr>
              <w:pStyle w:val="21"/>
              <w:spacing w:after="0" w:line="240" w:lineRule="auto"/>
              <w:rPr>
                <w:rFonts w:ascii="Times New Roman" w:hAnsi="Times New Roman"/>
                <w:sz w:val="24"/>
                <w:szCs w:val="24"/>
              </w:rPr>
            </w:pP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val="restart"/>
          </w:tcPr>
          <w:p w:rsidR="00E67979" w:rsidRPr="00E67979" w:rsidRDefault="00E67979" w:rsidP="00E67979">
            <w:pPr>
              <w:pStyle w:val="21"/>
              <w:spacing w:after="0" w:line="240" w:lineRule="auto"/>
              <w:rPr>
                <w:rFonts w:ascii="Times New Roman" w:hAnsi="Times New Roman"/>
                <w:bCs/>
                <w:sz w:val="24"/>
                <w:szCs w:val="24"/>
              </w:rPr>
            </w:pPr>
            <w:r w:rsidRPr="00E67979">
              <w:rPr>
                <w:rFonts w:ascii="Times New Roman" w:hAnsi="Times New Roman"/>
                <w:sz w:val="24"/>
                <w:szCs w:val="24"/>
              </w:rPr>
              <w:t>Задача</w:t>
            </w:r>
            <w:r w:rsidRPr="00E67979">
              <w:rPr>
                <w:rFonts w:ascii="Times New Roman" w:hAnsi="Times New Roman"/>
                <w:bCs/>
                <w:sz w:val="24"/>
                <w:szCs w:val="24"/>
              </w:rPr>
              <w:t> 1.1. </w:t>
            </w:r>
          </w:p>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Улучшение качества жизни </w:t>
            </w:r>
            <w:r w:rsidRPr="00E67979">
              <w:rPr>
                <w:rFonts w:ascii="Times New Roman" w:hAnsi="Times New Roman"/>
                <w:bCs/>
                <w:sz w:val="24"/>
                <w:szCs w:val="24"/>
              </w:rPr>
              <w:t xml:space="preserve">семей с детьми, детей, в том числе детей-инвалидов, </w:t>
            </w:r>
            <w:r w:rsidRPr="00E67979">
              <w:rPr>
                <w:rFonts w:ascii="Times New Roman" w:hAnsi="Times New Roman"/>
                <w:sz w:val="24"/>
                <w:szCs w:val="24"/>
              </w:rPr>
              <w:t xml:space="preserve">детей-сирот и детей, оставшихся без попечения родителей </w:t>
            </w:r>
          </w:p>
        </w:tc>
        <w:tc>
          <w:tcPr>
            <w:tcW w:w="3119" w:type="dxa"/>
          </w:tcPr>
          <w:p w:rsidR="00E67979" w:rsidRPr="00E67979" w:rsidRDefault="00E67979" w:rsidP="00E67979">
            <w:pPr>
              <w:pStyle w:val="21"/>
              <w:spacing w:after="0" w:line="240" w:lineRule="auto"/>
              <w:rPr>
                <w:rFonts w:ascii="Times New Roman" w:hAnsi="Times New Roman"/>
                <w:sz w:val="24"/>
              </w:rPr>
            </w:pPr>
            <w:r w:rsidRPr="00E67979">
              <w:rPr>
                <w:rFonts w:ascii="Times New Roman" w:hAnsi="Times New Roman"/>
                <w:sz w:val="24"/>
              </w:rPr>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p w:rsidR="00E67979" w:rsidRPr="00E67979" w:rsidRDefault="00E67979" w:rsidP="00E67979">
            <w:pPr>
              <w:pStyle w:val="21"/>
              <w:spacing w:after="0" w:line="240" w:lineRule="auto"/>
              <w:rPr>
                <w:rFonts w:ascii="Times New Roman" w:hAnsi="Times New Roman"/>
                <w:sz w:val="24"/>
                <w:szCs w:val="24"/>
              </w:rPr>
            </w:pP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0,05</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1,52</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1,529</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1,526</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1,523</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1,52</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1,51</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rPr>
            </w:pPr>
            <w:r w:rsidRPr="00E67979">
              <w:rPr>
                <w:rFonts w:ascii="Times New Roman" w:hAnsi="Times New Roman"/>
                <w:sz w:val="24"/>
              </w:rPr>
              <w:t>2. Численность семей с детьми, испытывающими трудности в социальной адаптации, охваченных социальным обслуживанием</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семья</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0,02</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3970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3940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3. Доля детей-инвалидов, получивших социальные и реабилитационные услуги, в общем количестве детей-инвалидов, проживающих в Новосибирской области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0,05</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87,0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22,1</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43,1</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64,3</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87,0</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87,3</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605"/>
        </w:trPr>
        <w:tc>
          <w:tcPr>
            <w:tcW w:w="2552" w:type="dxa"/>
            <w:vMerge/>
            <w:tcBorders>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4.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0,04</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457"/>
        </w:trPr>
        <w:tc>
          <w:tcPr>
            <w:tcW w:w="2552" w:type="dxa"/>
            <w:tcBorders>
              <w:top w:val="nil"/>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6. Суммарный коэффициент рождаемости</w:t>
            </w:r>
          </w:p>
        </w:tc>
        <w:tc>
          <w:tcPr>
            <w:tcW w:w="772" w:type="dxa"/>
          </w:tcPr>
          <w:p w:rsidR="00E67979" w:rsidRPr="00E67979" w:rsidRDefault="00E67979" w:rsidP="00E67979">
            <w:pPr>
              <w:pStyle w:val="21"/>
              <w:spacing w:after="0" w:line="240" w:lineRule="auto"/>
              <w:ind w:left="-57" w:right="-57"/>
              <w:rPr>
                <w:rFonts w:ascii="Times New Roman" w:hAnsi="Times New Roman"/>
                <w:sz w:val="24"/>
                <w:szCs w:val="24"/>
              </w:rPr>
            </w:pPr>
            <w:r w:rsidRPr="00E67979">
              <w:rPr>
                <w:rFonts w:ascii="Times New Roman" w:hAnsi="Times New Roman"/>
                <w:sz w:val="24"/>
                <w:szCs w:val="24"/>
              </w:rPr>
              <w:t>единиц</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0,02</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1,708</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1,727</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РП «Финансовая поддержка семей при рождении детей»</w:t>
            </w:r>
          </w:p>
        </w:tc>
      </w:tr>
      <w:tr w:rsidR="00E67979" w:rsidRPr="00E67979" w:rsidTr="000B6FD9">
        <w:trPr>
          <w:trHeight w:val="457"/>
        </w:trPr>
        <w:tc>
          <w:tcPr>
            <w:tcW w:w="2552" w:type="dxa"/>
            <w:tcBorders>
              <w:top w:val="nil"/>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7. </w:t>
            </w:r>
            <w:r w:rsidRPr="00E67979">
              <w:rPr>
                <w:rFonts w:ascii="Times New Roman" w:hAnsi="Times New Roman"/>
                <w:sz w:val="24"/>
              </w:rPr>
              <w:t>Суммарный коэффициент рождаемости вторых детей</w:t>
            </w:r>
          </w:p>
        </w:tc>
        <w:tc>
          <w:tcPr>
            <w:tcW w:w="772" w:type="dxa"/>
          </w:tcPr>
          <w:p w:rsidR="00E67979" w:rsidRPr="00E67979" w:rsidRDefault="00E67979" w:rsidP="00E67979">
            <w:pPr>
              <w:pStyle w:val="21"/>
              <w:spacing w:after="0" w:line="240" w:lineRule="auto"/>
              <w:ind w:left="-57" w:right="-57"/>
              <w:rPr>
                <w:rFonts w:ascii="Times New Roman" w:hAnsi="Times New Roman"/>
                <w:sz w:val="24"/>
                <w:szCs w:val="24"/>
              </w:rPr>
            </w:pPr>
            <w:r w:rsidRPr="00E67979">
              <w:rPr>
                <w:rFonts w:ascii="Times New Roman" w:hAnsi="Times New Roman"/>
                <w:sz w:val="24"/>
                <w:szCs w:val="24"/>
              </w:rPr>
              <w:t>единиц</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0,572</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0,580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РП «Финансовая поддержка семей при рождении детей»</w:t>
            </w:r>
          </w:p>
        </w:tc>
      </w:tr>
      <w:tr w:rsidR="00E67979" w:rsidRPr="00E67979" w:rsidTr="000B6FD9">
        <w:trPr>
          <w:trHeight w:val="457"/>
        </w:trPr>
        <w:tc>
          <w:tcPr>
            <w:tcW w:w="2552" w:type="dxa"/>
            <w:tcBorders>
              <w:top w:val="nil"/>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8. </w:t>
            </w:r>
            <w:r w:rsidRPr="00E67979">
              <w:rPr>
                <w:rFonts w:ascii="Times New Roman" w:hAnsi="Times New Roman"/>
                <w:sz w:val="24"/>
              </w:rPr>
              <w:t xml:space="preserve">Суммарный коэффициент рождаемости </w:t>
            </w:r>
            <w:r w:rsidRPr="00E67979">
              <w:rPr>
                <w:rFonts w:ascii="Times New Roman" w:hAnsi="Times New Roman"/>
                <w:sz w:val="24"/>
              </w:rPr>
              <w:lastRenderedPageBreak/>
              <w:t>третьих и последующих детей</w:t>
            </w:r>
          </w:p>
        </w:tc>
        <w:tc>
          <w:tcPr>
            <w:tcW w:w="772" w:type="dxa"/>
          </w:tcPr>
          <w:p w:rsidR="00E67979" w:rsidRPr="00E67979" w:rsidRDefault="00E67979" w:rsidP="00E67979">
            <w:pPr>
              <w:pStyle w:val="21"/>
              <w:spacing w:after="0" w:line="240" w:lineRule="auto"/>
              <w:ind w:left="-57" w:right="-57"/>
              <w:rPr>
                <w:rFonts w:ascii="Times New Roman" w:hAnsi="Times New Roman"/>
                <w:sz w:val="24"/>
                <w:szCs w:val="24"/>
              </w:rPr>
            </w:pPr>
            <w:r w:rsidRPr="00E67979">
              <w:rPr>
                <w:rFonts w:ascii="Times New Roman" w:hAnsi="Times New Roman"/>
                <w:sz w:val="24"/>
                <w:szCs w:val="24"/>
              </w:rPr>
              <w:lastRenderedPageBreak/>
              <w:t>единиц</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0,385</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0,414</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РП «Финансовая поддержка </w:t>
            </w:r>
            <w:r w:rsidRPr="00E67979">
              <w:rPr>
                <w:rFonts w:ascii="Times New Roman" w:hAnsi="Times New Roman"/>
                <w:sz w:val="24"/>
                <w:szCs w:val="24"/>
              </w:rPr>
              <w:lastRenderedPageBreak/>
              <w:t>семей при рождении детей»</w:t>
            </w:r>
          </w:p>
        </w:tc>
      </w:tr>
      <w:tr w:rsidR="00E67979" w:rsidRPr="00E67979" w:rsidTr="000B6FD9">
        <w:trPr>
          <w:trHeight w:val="457"/>
        </w:trPr>
        <w:tc>
          <w:tcPr>
            <w:tcW w:w="2552" w:type="dxa"/>
            <w:tcBorders>
              <w:top w:val="nil"/>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9. Коэффициент рождаемости в возрастной группе 25-29 лет (число родившихся на 1000 женщин соответствующего возраста)</w:t>
            </w:r>
          </w:p>
        </w:tc>
        <w:tc>
          <w:tcPr>
            <w:tcW w:w="772" w:type="dxa"/>
          </w:tcPr>
          <w:p w:rsidR="00E67979" w:rsidRPr="00E67979" w:rsidRDefault="00E67979" w:rsidP="00E67979">
            <w:pPr>
              <w:pStyle w:val="21"/>
              <w:spacing w:after="0" w:line="240" w:lineRule="auto"/>
              <w:ind w:left="-57" w:right="-57"/>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105,2</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107</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РП «Финансовая поддержка семей при рождении детей»</w:t>
            </w:r>
          </w:p>
        </w:tc>
      </w:tr>
      <w:tr w:rsidR="00E67979" w:rsidRPr="00E67979" w:rsidTr="000B6FD9">
        <w:trPr>
          <w:trHeight w:val="457"/>
        </w:trPr>
        <w:tc>
          <w:tcPr>
            <w:tcW w:w="2552" w:type="dxa"/>
            <w:tcBorders>
              <w:top w:val="nil"/>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10. Коэффициент рождаемости в возрастной группе 30-34 лет (число родившихся на 1000 женщин соответствующего возраста)</w:t>
            </w:r>
          </w:p>
        </w:tc>
        <w:tc>
          <w:tcPr>
            <w:tcW w:w="772" w:type="dxa"/>
          </w:tcPr>
          <w:p w:rsidR="00E67979" w:rsidRPr="00E67979" w:rsidRDefault="00E67979" w:rsidP="00E67979">
            <w:pPr>
              <w:pStyle w:val="21"/>
              <w:spacing w:after="0" w:line="240" w:lineRule="auto"/>
              <w:ind w:left="-57" w:right="-57"/>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94,5</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98,4</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РП «Финансовая поддержка семей при рождении детей»</w:t>
            </w:r>
          </w:p>
        </w:tc>
      </w:tr>
      <w:tr w:rsidR="00E67979" w:rsidRPr="00E67979" w:rsidTr="000B6FD9">
        <w:trPr>
          <w:trHeight w:val="457"/>
        </w:trPr>
        <w:tc>
          <w:tcPr>
            <w:tcW w:w="2552" w:type="dxa"/>
            <w:tcBorders>
              <w:top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11. </w:t>
            </w:r>
            <w:r w:rsidRPr="00E67979">
              <w:rPr>
                <w:rFonts w:ascii="Times New Roman" w:hAnsi="Times New Roman"/>
                <w:sz w:val="24"/>
              </w:rPr>
              <w:t>Коэффициент рождаемости в возрастной группе 35-39 лет (число родившихся на 1000 женщин соответствующего возраста)</w:t>
            </w:r>
          </w:p>
        </w:tc>
        <w:tc>
          <w:tcPr>
            <w:tcW w:w="772" w:type="dxa"/>
          </w:tcPr>
          <w:p w:rsidR="00E67979" w:rsidRPr="00E67979" w:rsidRDefault="00E67979" w:rsidP="00E67979">
            <w:pPr>
              <w:pStyle w:val="21"/>
              <w:spacing w:after="0" w:line="240" w:lineRule="auto"/>
              <w:ind w:left="-57" w:right="-57"/>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46,08</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48,3</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РП «Финансовая поддержка семей при рождении детей»</w:t>
            </w:r>
          </w:p>
        </w:tc>
      </w:tr>
      <w:tr w:rsidR="00E67979" w:rsidRPr="00E67979" w:rsidTr="000B6FD9">
        <w:trPr>
          <w:trHeight w:val="322"/>
        </w:trPr>
        <w:tc>
          <w:tcPr>
            <w:tcW w:w="2552" w:type="dxa"/>
            <w:vMerge w:val="restart"/>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Задача</w:t>
            </w:r>
            <w:r w:rsidRPr="00E67979">
              <w:rPr>
                <w:rFonts w:ascii="Times New Roman" w:hAnsi="Times New Roman"/>
                <w:bCs/>
                <w:sz w:val="24"/>
                <w:szCs w:val="24"/>
              </w:rPr>
              <w:t> 1.2.</w:t>
            </w:r>
            <w:r w:rsidRPr="00E67979">
              <w:rPr>
                <w:rFonts w:ascii="Times New Roman" w:hAnsi="Times New Roman"/>
                <w:sz w:val="24"/>
                <w:szCs w:val="24"/>
              </w:rPr>
              <w:t> </w:t>
            </w:r>
          </w:p>
          <w:p w:rsidR="00E67979" w:rsidRPr="00E67979" w:rsidRDefault="00E67979" w:rsidP="00E67979">
            <w:pPr>
              <w:pStyle w:val="21"/>
              <w:spacing w:after="0" w:line="240" w:lineRule="auto"/>
              <w:rPr>
                <w:rFonts w:ascii="Times New Roman" w:hAnsi="Times New Roman"/>
                <w:bCs/>
                <w:sz w:val="24"/>
                <w:szCs w:val="24"/>
              </w:rPr>
            </w:pPr>
            <w:r w:rsidRPr="00E67979">
              <w:rPr>
                <w:rFonts w:ascii="Times New Roman" w:hAnsi="Times New Roman"/>
                <w:sz w:val="24"/>
                <w:szCs w:val="24"/>
              </w:rPr>
              <w:t>Повышение доступности и качества отдыха, оздоровления и занятости детей</w:t>
            </w:r>
          </w:p>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 xml:space="preserve">12. Доля оздоровленных детей, находящихся в трудной жизненной ситуации, от численности детей в возрасте 7-17 лет, проживающих в </w:t>
            </w:r>
            <w:r w:rsidRPr="00E67979">
              <w:rPr>
                <w:rFonts w:ascii="Times New Roman" w:hAnsi="Times New Roman"/>
                <w:sz w:val="24"/>
                <w:szCs w:val="24"/>
              </w:rPr>
              <w:lastRenderedPageBreak/>
              <w:t>Новосибирской области, находящихся в трудной жизненной ситуации, подлежащих оздоровлению, в текущем году</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0,03</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56,6</w:t>
            </w:r>
          </w:p>
          <w:p w:rsidR="00E67979" w:rsidRPr="00E67979" w:rsidRDefault="00E67979" w:rsidP="00E67979">
            <w:pPr>
              <w:pStyle w:val="21"/>
              <w:spacing w:after="0" w:line="240" w:lineRule="auto"/>
              <w:jc w:val="center"/>
              <w:rPr>
                <w:rFonts w:ascii="Times New Roman" w:hAnsi="Times New Roman"/>
                <w:sz w:val="24"/>
                <w:szCs w:val="24"/>
              </w:rPr>
            </w:pPr>
          </w:p>
          <w:p w:rsidR="00E67979" w:rsidRPr="00E67979" w:rsidRDefault="00E67979" w:rsidP="00E67979">
            <w:pPr>
              <w:pStyle w:val="21"/>
              <w:spacing w:after="0" w:line="240" w:lineRule="auto"/>
              <w:jc w:val="center"/>
              <w:rPr>
                <w:rFonts w:ascii="Times New Roman" w:hAnsi="Times New Roman"/>
                <w:sz w:val="24"/>
                <w:szCs w:val="24"/>
              </w:rPr>
            </w:pP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25,0</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56,6</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56,6</w:t>
            </w:r>
          </w:p>
          <w:p w:rsidR="00E67979" w:rsidRPr="00E67979" w:rsidRDefault="00E67979" w:rsidP="00E67979">
            <w:pPr>
              <w:pStyle w:val="21"/>
              <w:spacing w:after="0" w:line="240" w:lineRule="auto"/>
              <w:jc w:val="center"/>
              <w:rPr>
                <w:rFonts w:ascii="Times New Roman" w:hAnsi="Times New Roman"/>
                <w:sz w:val="24"/>
                <w:szCs w:val="24"/>
              </w:rPr>
            </w:pPr>
          </w:p>
          <w:p w:rsidR="00E67979" w:rsidRPr="00E67979" w:rsidRDefault="00E67979" w:rsidP="00E67979">
            <w:pPr>
              <w:pStyle w:val="21"/>
              <w:spacing w:after="0" w:line="240" w:lineRule="auto"/>
              <w:jc w:val="center"/>
              <w:rPr>
                <w:rFonts w:ascii="Times New Roman" w:hAnsi="Times New Roman"/>
                <w:sz w:val="24"/>
                <w:szCs w:val="24"/>
              </w:rPr>
            </w:pP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2019–2021 гг. - не менее 48515 детей ежегодно</w:t>
            </w:r>
          </w:p>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7"/>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14.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0,02</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46,0</w:t>
            </w:r>
          </w:p>
          <w:p w:rsidR="00E67979" w:rsidRPr="00E67979" w:rsidRDefault="00E67979" w:rsidP="00E67979">
            <w:pPr>
              <w:pStyle w:val="21"/>
              <w:spacing w:after="0" w:line="240" w:lineRule="auto"/>
              <w:jc w:val="center"/>
              <w:rPr>
                <w:rFonts w:ascii="Times New Roman" w:hAnsi="Times New Roman"/>
                <w:sz w:val="24"/>
                <w:szCs w:val="24"/>
              </w:rPr>
            </w:pP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15,0</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46,0</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46,0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2019-2021 гг. – ежегодно 134100 детей</w:t>
            </w:r>
          </w:p>
        </w:tc>
      </w:tr>
      <w:tr w:rsidR="00E67979" w:rsidRPr="00E67979" w:rsidTr="000B6FD9">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16. Доля ДОУ и ДОУСОНО, в которых проведены работы по реконструкции, капитальному и текущему ремонту (ежегодно) </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6,8</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6,8</w:t>
            </w:r>
          </w:p>
        </w:tc>
        <w:tc>
          <w:tcPr>
            <w:tcW w:w="1984" w:type="dxa"/>
          </w:tcPr>
          <w:p w:rsidR="00E67979" w:rsidRPr="00E67979" w:rsidRDefault="00E67979" w:rsidP="00E67979">
            <w:pPr>
              <w:pStyle w:val="21"/>
              <w:spacing w:after="0" w:line="240" w:lineRule="auto"/>
              <w:rPr>
                <w:rFonts w:ascii="Times New Roman" w:hAnsi="Times New Roman"/>
                <w:b/>
                <w:sz w:val="24"/>
                <w:szCs w:val="24"/>
              </w:rPr>
            </w:pPr>
          </w:p>
        </w:tc>
      </w:tr>
      <w:tr w:rsidR="00E67979" w:rsidRPr="00E67979" w:rsidTr="000B6FD9">
        <w:trPr>
          <w:trHeight w:val="661"/>
        </w:trPr>
        <w:tc>
          <w:tcPr>
            <w:tcW w:w="2552" w:type="dxa"/>
            <w:vMerge w:val="restart"/>
          </w:tcPr>
          <w:p w:rsidR="00E67979" w:rsidRPr="00E67979" w:rsidRDefault="00E67979" w:rsidP="00E67979">
            <w:pPr>
              <w:pStyle w:val="21"/>
              <w:spacing w:after="0" w:line="240" w:lineRule="auto"/>
              <w:rPr>
                <w:rFonts w:ascii="Times New Roman" w:hAnsi="Times New Roman"/>
                <w:bCs/>
                <w:sz w:val="24"/>
                <w:szCs w:val="24"/>
              </w:rPr>
            </w:pPr>
            <w:r w:rsidRPr="00E67979">
              <w:rPr>
                <w:rFonts w:ascii="Times New Roman" w:hAnsi="Times New Roman"/>
                <w:sz w:val="24"/>
                <w:szCs w:val="24"/>
              </w:rPr>
              <w:t>Задача</w:t>
            </w:r>
            <w:r w:rsidRPr="00E67979">
              <w:rPr>
                <w:rFonts w:ascii="Times New Roman" w:hAnsi="Times New Roman"/>
                <w:bCs/>
                <w:sz w:val="24"/>
                <w:szCs w:val="24"/>
              </w:rPr>
              <w:t> 1.3.</w:t>
            </w:r>
            <w:r w:rsidRPr="00E67979">
              <w:rPr>
                <w:rFonts w:ascii="Times New Roman" w:hAnsi="Times New Roman"/>
                <w:sz w:val="24"/>
                <w:szCs w:val="24"/>
              </w:rPr>
              <w:t xml:space="preserve">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w:t>
            </w:r>
            <w:r w:rsidRPr="00E67979">
              <w:rPr>
                <w:rFonts w:ascii="Times New Roman" w:hAnsi="Times New Roman"/>
                <w:bCs/>
                <w:sz w:val="24"/>
                <w:szCs w:val="24"/>
              </w:rPr>
              <w:lastRenderedPageBreak/>
              <w:t>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19. Доля детей-сирот и детей, оставшихся без попечения родителей, устроенных в семьи, от общей численности детей этой категории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0,05</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92,39</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92,38</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92,39</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92,40</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661"/>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20. Доля граждан, обеспеченных жилыми помещениями в </w:t>
            </w:r>
            <w:r w:rsidRPr="00E67979">
              <w:rPr>
                <w:rFonts w:ascii="Times New Roman" w:hAnsi="Times New Roman"/>
                <w:sz w:val="24"/>
                <w:szCs w:val="24"/>
              </w:rPr>
              <w:lastRenderedPageBreak/>
              <w:t>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возникло и не реализовано</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0,03</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6,8</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6,7</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661"/>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21. Численность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на конец календарного года</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0,02</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4600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4500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316"/>
        </w:trPr>
        <w:tc>
          <w:tcPr>
            <w:tcW w:w="2552" w:type="dxa"/>
            <w:vMerge/>
            <w:tcBorders>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22.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0,02</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323</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307</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316"/>
        </w:trPr>
        <w:tc>
          <w:tcPr>
            <w:tcW w:w="2552" w:type="dxa"/>
            <w:tcBorders>
              <w:top w:val="nil"/>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23.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Pr="00E67979">
              <w:rPr>
                <w:rFonts w:ascii="Times New Roman" w:hAnsi="Times New Roman"/>
                <w:sz w:val="24"/>
                <w:szCs w:val="24"/>
              </w:rPr>
              <w:lastRenderedPageBreak/>
              <w:t>специализированных жилых помещений за счет средств субсидии из федерального бюджета бюджету Новосибирской области (нарастающим итогом)</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1534</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1716</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661"/>
        </w:trPr>
        <w:tc>
          <w:tcPr>
            <w:tcW w:w="2552" w:type="dxa"/>
            <w:tcBorders>
              <w:top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24.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3,1</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3,1</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iCs/>
                <w:sz w:val="24"/>
                <w:szCs w:val="24"/>
              </w:rPr>
              <w:t xml:space="preserve">Цель 2. Организация эффективной системы социальной поддержки населения, в том числе </w:t>
            </w:r>
            <w:r w:rsidRPr="00E67979">
              <w:rPr>
                <w:rFonts w:ascii="Times New Roman" w:hAnsi="Times New Roman"/>
                <w:iCs/>
                <w:sz w:val="24"/>
                <w:szCs w:val="24"/>
              </w:rPr>
              <w:lastRenderedPageBreak/>
              <w:t>социального обслуживания отдельных категорий граждан</w:t>
            </w: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 xml:space="preserve">25. Степень обеспеченности выплатами граждан, имеющих право на меры социальной поддержки, из числа обратившихся за </w:t>
            </w:r>
            <w:r w:rsidRPr="00E67979">
              <w:rPr>
                <w:rFonts w:ascii="Times New Roman" w:hAnsi="Times New Roman"/>
                <w:sz w:val="24"/>
                <w:szCs w:val="24"/>
              </w:rPr>
              <w:lastRenderedPageBreak/>
              <w:t>предоставлением мер социальной поддержки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0,06</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val="restart"/>
          </w:tcPr>
          <w:p w:rsidR="00E67979" w:rsidRPr="00E67979" w:rsidRDefault="00E67979" w:rsidP="00E67979">
            <w:pPr>
              <w:pStyle w:val="21"/>
              <w:spacing w:after="0" w:line="240" w:lineRule="auto"/>
              <w:rPr>
                <w:rFonts w:ascii="Times New Roman" w:hAnsi="Times New Roman"/>
                <w:bCs/>
                <w:sz w:val="24"/>
                <w:szCs w:val="24"/>
              </w:rPr>
            </w:pPr>
            <w:r w:rsidRPr="00E67979">
              <w:rPr>
                <w:rFonts w:ascii="Times New Roman" w:hAnsi="Times New Roman"/>
                <w:sz w:val="24"/>
                <w:szCs w:val="24"/>
              </w:rPr>
              <w:t>Задача</w:t>
            </w:r>
            <w:r w:rsidRPr="00E67979">
              <w:rPr>
                <w:rFonts w:ascii="Times New Roman" w:hAnsi="Times New Roman"/>
                <w:bCs/>
                <w:sz w:val="24"/>
                <w:szCs w:val="24"/>
              </w:rPr>
              <w:t> 2.1. </w:t>
            </w:r>
          </w:p>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w:t>
            </w:r>
          </w:p>
        </w:tc>
        <w:tc>
          <w:tcPr>
            <w:tcW w:w="3119" w:type="dxa"/>
          </w:tcPr>
          <w:p w:rsidR="00E67979" w:rsidRPr="00E67979" w:rsidRDefault="00E67979" w:rsidP="00E67979">
            <w:pPr>
              <w:pStyle w:val="21"/>
              <w:spacing w:after="0" w:line="240" w:lineRule="auto"/>
              <w:rPr>
                <w:rFonts w:ascii="Times New Roman" w:hAnsi="Times New Roman"/>
                <w:sz w:val="24"/>
                <w:szCs w:val="24"/>
                <w:vertAlign w:val="superscript"/>
              </w:rPr>
            </w:pPr>
            <w:r w:rsidRPr="00E67979">
              <w:rPr>
                <w:rFonts w:ascii="Times New Roman" w:hAnsi="Times New Roman"/>
                <w:sz w:val="24"/>
                <w:szCs w:val="24"/>
              </w:rPr>
              <w:t>27. 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улучшение социально-бытовых условий</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0,03</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rPr>
            </w:pPr>
            <w:r w:rsidRPr="00E67979">
              <w:rPr>
                <w:rFonts w:ascii="Times New Roman" w:hAnsi="Times New Roman"/>
                <w:sz w:val="24"/>
              </w:rPr>
              <w:t>250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rPr>
            </w:pPr>
            <w:r w:rsidRPr="00E67979">
              <w:rPr>
                <w:rFonts w:ascii="Times New Roman" w:hAnsi="Times New Roman"/>
                <w:sz w:val="24"/>
              </w:rPr>
              <w:t>61</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rPr>
            </w:pPr>
            <w:r w:rsidRPr="00E67979">
              <w:rPr>
                <w:rFonts w:ascii="Times New Roman" w:hAnsi="Times New Roman"/>
                <w:sz w:val="24"/>
              </w:rPr>
              <w:t>101</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rPr>
            </w:pPr>
            <w:r w:rsidRPr="00E67979">
              <w:rPr>
                <w:rFonts w:ascii="Times New Roman" w:hAnsi="Times New Roman"/>
                <w:sz w:val="24"/>
              </w:rPr>
              <w:t>88</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rPr>
            </w:pPr>
            <w:r w:rsidRPr="00E67979">
              <w:rPr>
                <w:rFonts w:ascii="Times New Roman" w:hAnsi="Times New Roman"/>
                <w:sz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rPr>
            </w:pPr>
            <w:r w:rsidRPr="00E67979">
              <w:rPr>
                <w:rFonts w:ascii="Times New Roman" w:hAnsi="Times New Roman"/>
                <w:sz w:val="24"/>
              </w:rPr>
              <w:t>150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1656"/>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28. Количество граждан пожилого возраста, вовлеченных в мероприятия по поддержанию их социальной активности и адаптации (нарастающим итогом)</w:t>
            </w:r>
          </w:p>
          <w:p w:rsidR="00E67979" w:rsidRPr="00E67979" w:rsidRDefault="00E67979" w:rsidP="00E67979">
            <w:pPr>
              <w:pStyle w:val="21"/>
              <w:spacing w:after="0" w:line="240" w:lineRule="auto"/>
              <w:rPr>
                <w:rFonts w:ascii="Times New Roman" w:hAnsi="Times New Roman"/>
                <w:sz w:val="24"/>
                <w:szCs w:val="24"/>
              </w:rPr>
            </w:pP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0,03</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257156</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297886</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64"/>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28.1. Количество граждан пожилого возраста, </w:t>
            </w:r>
            <w:r w:rsidRPr="00E67979">
              <w:rPr>
                <w:rFonts w:ascii="Times New Roman" w:hAnsi="Times New Roman"/>
                <w:sz w:val="24"/>
                <w:szCs w:val="24"/>
              </w:rPr>
              <w:lastRenderedPageBreak/>
              <w:t>вовлеченных в мероприятия по поддержанию их социальной активности и адаптации (ежегодно)</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44346</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40730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Весовой коэффициент не </w:t>
            </w:r>
            <w:r w:rsidRPr="00E67979">
              <w:rPr>
                <w:rFonts w:ascii="Times New Roman" w:hAnsi="Times New Roman"/>
                <w:sz w:val="24"/>
                <w:szCs w:val="24"/>
              </w:rPr>
              <w:lastRenderedPageBreak/>
              <w:t>присваивается, так как значение показателя дублирует (уточняет) значение показателя 28</w:t>
            </w:r>
          </w:p>
        </w:tc>
      </w:tr>
      <w:tr w:rsidR="00E67979" w:rsidRPr="00E67979" w:rsidTr="000B6FD9">
        <w:trPr>
          <w:trHeight w:val="1932"/>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29. Доля граждан пожилого возраста и инвалидов, обслуживаемых на дому, в общей численности граждан, состоящих на учете на получение надомного обслуживания </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0,07</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8"/>
        </w:trPr>
        <w:tc>
          <w:tcPr>
            <w:tcW w:w="2552" w:type="dxa"/>
            <w:vMerge w:val="restart"/>
          </w:tcPr>
          <w:p w:rsidR="00E67979" w:rsidRPr="00E67979" w:rsidRDefault="00E67979" w:rsidP="00E67979">
            <w:pPr>
              <w:pStyle w:val="21"/>
              <w:spacing w:after="0" w:line="240" w:lineRule="auto"/>
              <w:rPr>
                <w:rFonts w:ascii="Times New Roman" w:hAnsi="Times New Roman"/>
                <w:bCs/>
                <w:sz w:val="24"/>
                <w:szCs w:val="24"/>
              </w:rPr>
            </w:pPr>
            <w:r w:rsidRPr="00E67979">
              <w:rPr>
                <w:rFonts w:ascii="Times New Roman" w:hAnsi="Times New Roman"/>
                <w:sz w:val="24"/>
                <w:szCs w:val="24"/>
              </w:rPr>
              <w:t>Задача</w:t>
            </w:r>
            <w:r w:rsidRPr="00E67979">
              <w:rPr>
                <w:rFonts w:ascii="Times New Roman" w:hAnsi="Times New Roman"/>
                <w:bCs/>
                <w:sz w:val="24"/>
                <w:szCs w:val="24"/>
              </w:rPr>
              <w:t> 2.2. </w:t>
            </w:r>
          </w:p>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Формирование условий для обеспечения беспрепятственного доступа инвалидов и других </w:t>
            </w:r>
          </w:p>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маломобильных групп населения к приоритетным для </w:t>
            </w:r>
          </w:p>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них объектам и услугам. Совершенствование </w:t>
            </w:r>
            <w:r w:rsidRPr="00E67979">
              <w:rPr>
                <w:rFonts w:ascii="Times New Roman" w:hAnsi="Times New Roman"/>
                <w:sz w:val="24"/>
                <w:szCs w:val="24"/>
              </w:rPr>
              <w:lastRenderedPageBreak/>
              <w:t>системы комплексной реабилитации инвалидов</w:t>
            </w: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30.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0,06</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68,7</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70,6</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8"/>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31. Доля инвалидов, положительно оценивающих отношение </w:t>
            </w:r>
            <w:r w:rsidRPr="00E67979">
              <w:rPr>
                <w:rFonts w:ascii="Times New Roman" w:hAnsi="Times New Roman"/>
                <w:sz w:val="24"/>
                <w:szCs w:val="24"/>
              </w:rPr>
              <w:lastRenderedPageBreak/>
              <w:t>населения к проблемам инвалидов, в общей численности опрошенных инвалидов</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52,5</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53,0</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8"/>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32.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зашиты</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tcPr>
          <w:p w:rsidR="00E67979" w:rsidRPr="00E67979" w:rsidRDefault="00E67979" w:rsidP="00E67979">
            <w:pPr>
              <w:pStyle w:val="21"/>
              <w:spacing w:after="0" w:line="240" w:lineRule="auto"/>
              <w:jc w:val="center"/>
              <w:rPr>
                <w:rFonts w:ascii="Times New Roman" w:hAnsi="Times New Roman"/>
                <w:sz w:val="24"/>
                <w:szCs w:val="24"/>
              </w:rPr>
            </w:pPr>
          </w:p>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8"/>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33.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8"/>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34. Доля приоритетных объектов, доступных для инвалидов и других маломобильных групп населения в сфере здравоохранения, в общем </w:t>
            </w:r>
            <w:r w:rsidRPr="00E67979">
              <w:rPr>
                <w:rFonts w:ascii="Times New Roman" w:hAnsi="Times New Roman"/>
                <w:sz w:val="24"/>
                <w:szCs w:val="24"/>
              </w:rPr>
              <w:lastRenderedPageBreak/>
              <w:t>количестве приоритетных объектов в сфере здравоохранения</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57,2</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58,7</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8"/>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35.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58,1</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62,2</w:t>
            </w:r>
          </w:p>
          <w:p w:rsidR="00E67979" w:rsidRPr="00E67979" w:rsidRDefault="00E67979" w:rsidP="00E67979">
            <w:pPr>
              <w:pStyle w:val="21"/>
              <w:spacing w:after="0" w:line="240" w:lineRule="auto"/>
              <w:jc w:val="center"/>
              <w:rPr>
                <w:rFonts w:ascii="Times New Roman" w:hAnsi="Times New Roman"/>
                <w:sz w:val="24"/>
                <w:szCs w:val="24"/>
              </w:rPr>
            </w:pP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248"/>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36.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49" w:type="dxa"/>
          </w:tcPr>
          <w:p w:rsidR="00E67979" w:rsidRPr="00E67979" w:rsidRDefault="00E67979" w:rsidP="00E67979">
            <w:pPr>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531"/>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37. Доля инвалидов, получивших социальные услуги по различным направлениям в организациях негосударственного сектора, от общего количества инвалидов, </w:t>
            </w:r>
            <w:r w:rsidRPr="00E67979">
              <w:rPr>
                <w:rFonts w:ascii="Times New Roman" w:hAnsi="Times New Roman"/>
                <w:sz w:val="24"/>
                <w:szCs w:val="24"/>
              </w:rPr>
              <w:lastRenderedPageBreak/>
              <w:t>имеющих индивидуальную программу реабилитации инвалида</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w:t>
            </w:r>
          </w:p>
        </w:tc>
        <w:tc>
          <w:tcPr>
            <w:tcW w:w="1276"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0,02</w:t>
            </w:r>
          </w:p>
        </w:tc>
        <w:tc>
          <w:tcPr>
            <w:tcW w:w="1135"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12,0</w:t>
            </w:r>
          </w:p>
        </w:tc>
        <w:tc>
          <w:tcPr>
            <w:tcW w:w="85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12,0</w:t>
            </w:r>
          </w:p>
        </w:tc>
        <w:tc>
          <w:tcPr>
            <w:tcW w:w="850"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12,0</w:t>
            </w:r>
          </w:p>
        </w:tc>
        <w:tc>
          <w:tcPr>
            <w:tcW w:w="949" w:type="dxa"/>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12,0</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1494"/>
        </w:trPr>
        <w:tc>
          <w:tcPr>
            <w:tcW w:w="2552" w:type="dxa"/>
            <w:vMerge w:val="restart"/>
          </w:tcPr>
          <w:p w:rsidR="00E67979" w:rsidRPr="00E67979" w:rsidRDefault="00E67979" w:rsidP="00E67979">
            <w:pPr>
              <w:pStyle w:val="21"/>
              <w:spacing w:after="0" w:line="240" w:lineRule="auto"/>
              <w:rPr>
                <w:rFonts w:ascii="Times New Roman" w:hAnsi="Times New Roman"/>
                <w:bCs/>
                <w:sz w:val="24"/>
                <w:szCs w:val="24"/>
              </w:rPr>
            </w:pPr>
            <w:r w:rsidRPr="00E67979">
              <w:rPr>
                <w:rFonts w:ascii="Times New Roman" w:hAnsi="Times New Roman"/>
                <w:sz w:val="24"/>
                <w:szCs w:val="24"/>
              </w:rPr>
              <w:t>Задача</w:t>
            </w:r>
            <w:r w:rsidRPr="00E67979">
              <w:rPr>
                <w:rFonts w:ascii="Times New Roman" w:hAnsi="Times New Roman"/>
                <w:bCs/>
                <w:sz w:val="24"/>
                <w:szCs w:val="24"/>
              </w:rPr>
              <w:t> 2.3. </w:t>
            </w:r>
          </w:p>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Cs/>
                <w:sz w:val="24"/>
                <w:szCs w:val="24"/>
              </w:rPr>
              <w:t>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r w:rsidRPr="00E67979">
              <w:rPr>
                <w:rFonts w:ascii="Times New Roman" w:hAnsi="Times New Roman"/>
                <w:sz w:val="24"/>
                <w:szCs w:val="24"/>
              </w:rPr>
              <w:t xml:space="preserve"> </w:t>
            </w: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40. Количество оказанной адресной социальной помощи гражданам, оказавшимся в трудной жизненной ситуации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Выплаты</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0,03</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5875</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1221</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1543</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1873</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1238</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9334</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rPr>
          <w:trHeight w:val="1545"/>
        </w:trPr>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41. </w:t>
            </w:r>
            <w:r w:rsidRPr="00E67979">
              <w:rPr>
                <w:rFonts w:ascii="Times New Roman" w:hAnsi="Times New Roman"/>
                <w:sz w:val="24"/>
              </w:rPr>
              <w:t>Количество сотрудников социальных служб, опеки и попечительства, сотрудников МТиСР и учреждений, подведомственных МТиСР, прошедших профессиональную реабилитацию</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0,01</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510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96</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120</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165</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129</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510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42. Соотношение средней заработной платы социальных работников и средней заработной платы в Новосибирской области*</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0,05</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shd w:val="clear" w:color="auto" w:fill="FFFFFF"/>
          </w:tcPr>
          <w:p w:rsidR="00E67979" w:rsidRPr="00E67979" w:rsidRDefault="00E67979" w:rsidP="00E67979">
            <w:pPr>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992" w:type="dxa"/>
            <w:shd w:val="clear" w:color="auto" w:fill="FFFFFF"/>
          </w:tcPr>
          <w:p w:rsidR="00E67979" w:rsidRPr="00E67979" w:rsidRDefault="00E67979" w:rsidP="00E67979">
            <w:pPr>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0" w:type="dxa"/>
            <w:shd w:val="clear" w:color="auto" w:fill="FFFFFF"/>
          </w:tcPr>
          <w:p w:rsidR="00E67979" w:rsidRPr="00E67979" w:rsidRDefault="00E67979" w:rsidP="00E67979">
            <w:pPr>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112" w:type="dxa"/>
            <w:shd w:val="clear" w:color="auto" w:fill="FFFFFF"/>
          </w:tcPr>
          <w:p w:rsidR="00E67979" w:rsidRPr="00E67979" w:rsidRDefault="00E67979" w:rsidP="00E67979">
            <w:pPr>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tcBorders>
              <w:bottom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 xml:space="preserve">43. Доля граждан, получивших социальные услуги в организациях социального обслуживания </w:t>
            </w:r>
            <w:r w:rsidRPr="00E67979">
              <w:rPr>
                <w:rFonts w:ascii="Times New Roman" w:hAnsi="Times New Roman"/>
                <w:sz w:val="24"/>
                <w:szCs w:val="24"/>
              </w:rPr>
              <w:lastRenderedPageBreak/>
              <w:t>населения, в общем числе граждан, обратившихся за получением социальных услуг в организации социального обслуживания населения</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lastRenderedPageBreak/>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0,08</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100,0</w:t>
            </w:r>
          </w:p>
        </w:tc>
        <w:tc>
          <w:tcPr>
            <w:tcW w:w="1984" w:type="dxa"/>
            <w:shd w:val="clear" w:color="auto" w:fill="FFFFFF"/>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val="restart"/>
            <w:tcBorders>
              <w:top w:val="nil"/>
            </w:tcBorders>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44. Средняя численность получателей услуг на одного социального работника</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Человек</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0,05</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10,5</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10,5</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10,5</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10,5</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r w:rsidR="00E67979" w:rsidRPr="00E67979" w:rsidTr="000B6FD9">
        <w:tc>
          <w:tcPr>
            <w:tcW w:w="2552" w:type="dxa"/>
            <w:vMerge/>
          </w:tcPr>
          <w:p w:rsidR="00E67979" w:rsidRPr="00E67979" w:rsidRDefault="00E67979" w:rsidP="00E67979">
            <w:pPr>
              <w:pStyle w:val="21"/>
              <w:spacing w:after="0" w:line="240" w:lineRule="auto"/>
              <w:rPr>
                <w:rFonts w:ascii="Times New Roman" w:hAnsi="Times New Roman"/>
                <w:sz w:val="24"/>
                <w:szCs w:val="24"/>
              </w:rPr>
            </w:pPr>
          </w:p>
        </w:tc>
        <w:tc>
          <w:tcPr>
            <w:tcW w:w="3119" w:type="dxa"/>
          </w:tcPr>
          <w:p w:rsidR="00E67979" w:rsidRPr="00E67979" w:rsidRDefault="00E67979" w:rsidP="00E67979">
            <w:pPr>
              <w:pStyle w:val="21"/>
              <w:tabs>
                <w:tab w:val="left" w:pos="1256"/>
              </w:tabs>
              <w:spacing w:after="0" w:line="240" w:lineRule="auto"/>
              <w:rPr>
                <w:rFonts w:ascii="Times New Roman" w:hAnsi="Times New Roman"/>
                <w:sz w:val="24"/>
                <w:szCs w:val="24"/>
              </w:rPr>
            </w:pPr>
            <w:r w:rsidRPr="00E67979">
              <w:rPr>
                <w:rFonts w:ascii="Times New Roman" w:hAnsi="Times New Roman"/>
                <w:sz w:val="24"/>
                <w:szCs w:val="24"/>
              </w:rPr>
              <w:t xml:space="preserve">45. 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  </w:t>
            </w:r>
          </w:p>
        </w:tc>
        <w:tc>
          <w:tcPr>
            <w:tcW w:w="772" w:type="dxa"/>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sz w:val="24"/>
                <w:szCs w:val="24"/>
              </w:rPr>
              <w:t>%</w:t>
            </w:r>
          </w:p>
        </w:tc>
        <w:tc>
          <w:tcPr>
            <w:tcW w:w="1276"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0,02</w:t>
            </w:r>
          </w:p>
        </w:tc>
        <w:tc>
          <w:tcPr>
            <w:tcW w:w="1135"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23,0</w:t>
            </w:r>
          </w:p>
        </w:tc>
        <w:tc>
          <w:tcPr>
            <w:tcW w:w="85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99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21,0</w:t>
            </w:r>
          </w:p>
        </w:tc>
        <w:tc>
          <w:tcPr>
            <w:tcW w:w="850"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w:t>
            </w:r>
          </w:p>
        </w:tc>
        <w:tc>
          <w:tcPr>
            <w:tcW w:w="1112"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23,0</w:t>
            </w:r>
          </w:p>
        </w:tc>
        <w:tc>
          <w:tcPr>
            <w:tcW w:w="949" w:type="dxa"/>
            <w:shd w:val="clear" w:color="auto" w:fill="FFFFFF"/>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sz w:val="24"/>
                <w:szCs w:val="24"/>
              </w:rPr>
              <w:t>25,0</w:t>
            </w:r>
          </w:p>
        </w:tc>
        <w:tc>
          <w:tcPr>
            <w:tcW w:w="1984" w:type="dxa"/>
          </w:tcPr>
          <w:p w:rsidR="00E67979" w:rsidRPr="00E67979" w:rsidRDefault="00E67979" w:rsidP="00E67979">
            <w:pPr>
              <w:pStyle w:val="21"/>
              <w:spacing w:after="0" w:line="240" w:lineRule="auto"/>
              <w:rPr>
                <w:rFonts w:ascii="Times New Roman" w:hAnsi="Times New Roman"/>
                <w:sz w:val="24"/>
                <w:szCs w:val="24"/>
              </w:rPr>
            </w:pPr>
          </w:p>
        </w:tc>
      </w:tr>
    </w:tbl>
    <w:p w:rsidR="00E67979" w:rsidRPr="00E67979" w:rsidRDefault="00E67979" w:rsidP="00E67979">
      <w:pPr>
        <w:pStyle w:val="21"/>
        <w:spacing w:after="0" w:line="240" w:lineRule="auto"/>
        <w:ind w:firstLine="709"/>
        <w:jc w:val="both"/>
        <w:rPr>
          <w:rFonts w:ascii="Times New Roman" w:hAnsi="Times New Roman"/>
          <w:sz w:val="24"/>
          <w:szCs w:val="24"/>
        </w:rPr>
      </w:pPr>
      <w:r w:rsidRPr="00E67979">
        <w:rPr>
          <w:rFonts w:ascii="Times New Roman" w:hAnsi="Times New Roman"/>
          <w:sz w:val="24"/>
          <w:szCs w:val="24"/>
        </w:rPr>
        <w:t>* 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пунктом 3 постановления Правительства Российской Федерации от 11.07.2015 №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E67979" w:rsidRPr="00E67979" w:rsidRDefault="00E67979" w:rsidP="00E67979">
      <w:pPr>
        <w:pStyle w:val="21"/>
        <w:spacing w:after="0" w:line="240" w:lineRule="auto"/>
        <w:jc w:val="both"/>
        <w:rPr>
          <w:rFonts w:ascii="Times New Roman" w:hAnsi="Times New Roman"/>
          <w:sz w:val="24"/>
          <w:szCs w:val="24"/>
        </w:rPr>
      </w:pPr>
    </w:p>
    <w:p w:rsidR="00E67979" w:rsidRPr="00E67979" w:rsidRDefault="00E67979" w:rsidP="00E67979">
      <w:pPr>
        <w:pStyle w:val="21"/>
        <w:spacing w:after="0" w:line="240" w:lineRule="auto"/>
        <w:jc w:val="both"/>
        <w:rPr>
          <w:rFonts w:ascii="Times New Roman" w:hAnsi="Times New Roman"/>
          <w:sz w:val="24"/>
          <w:szCs w:val="24"/>
        </w:rPr>
      </w:pPr>
      <w:r w:rsidRPr="00E67979">
        <w:rPr>
          <w:rFonts w:ascii="Times New Roman" w:hAnsi="Times New Roman"/>
          <w:sz w:val="24"/>
          <w:szCs w:val="24"/>
        </w:rPr>
        <w:t>Применяемые сокращения:</w:t>
      </w:r>
    </w:p>
    <w:p w:rsidR="00E67979" w:rsidRPr="00E67979" w:rsidRDefault="00E67979" w:rsidP="00E67979">
      <w:pPr>
        <w:pStyle w:val="21"/>
        <w:spacing w:after="0" w:line="240" w:lineRule="auto"/>
        <w:ind w:firstLine="709"/>
        <w:jc w:val="both"/>
        <w:rPr>
          <w:rFonts w:ascii="Times New Roman" w:hAnsi="Times New Roman"/>
          <w:sz w:val="24"/>
          <w:szCs w:val="24"/>
        </w:rPr>
      </w:pPr>
      <w:r w:rsidRPr="00E67979">
        <w:rPr>
          <w:rFonts w:ascii="Times New Roman" w:hAnsi="Times New Roman"/>
          <w:sz w:val="24"/>
          <w:szCs w:val="24"/>
        </w:rPr>
        <w:t>ДОУ – детские оздоровительные учреждения государственной и муниципальной форм собственности;</w:t>
      </w:r>
    </w:p>
    <w:p w:rsidR="00E67979" w:rsidRPr="00E67979" w:rsidRDefault="00E67979" w:rsidP="00E67979">
      <w:pPr>
        <w:pStyle w:val="21"/>
        <w:spacing w:after="0" w:line="240" w:lineRule="auto"/>
        <w:ind w:firstLine="709"/>
        <w:jc w:val="both"/>
        <w:rPr>
          <w:rFonts w:ascii="Times New Roman" w:hAnsi="Times New Roman"/>
          <w:sz w:val="24"/>
          <w:szCs w:val="24"/>
        </w:rPr>
      </w:pPr>
      <w:r w:rsidRPr="00E67979">
        <w:rPr>
          <w:rFonts w:ascii="Times New Roman" w:hAnsi="Times New Roman"/>
          <w:sz w:val="24"/>
          <w:szCs w:val="24"/>
        </w:rPr>
        <w:t>ДОУСОНО – детские оздоровительные учреждения социально-ориентированных некоммерческих организаций;</w:t>
      </w:r>
    </w:p>
    <w:p w:rsidR="00E67979" w:rsidRPr="00FB777D" w:rsidRDefault="00E67979" w:rsidP="00E67979">
      <w:pPr>
        <w:pStyle w:val="21"/>
        <w:ind w:firstLine="709"/>
        <w:jc w:val="both"/>
        <w:rPr>
          <w:sz w:val="24"/>
          <w:szCs w:val="24"/>
        </w:rPr>
      </w:pPr>
      <w:r w:rsidRPr="00FB777D">
        <w:rPr>
          <w:sz w:val="24"/>
          <w:szCs w:val="24"/>
        </w:rPr>
        <w:t>МТиСР – министерство труда и социального развития Новосибирской области.</w:t>
      </w:r>
    </w:p>
    <w:p w:rsidR="00E67979" w:rsidRPr="00FB777D" w:rsidRDefault="00E67979" w:rsidP="00E67979">
      <w:pPr>
        <w:pStyle w:val="21"/>
        <w:ind w:firstLine="709"/>
        <w:jc w:val="both"/>
        <w:rPr>
          <w:sz w:val="24"/>
          <w:szCs w:val="24"/>
        </w:rPr>
      </w:pPr>
    </w:p>
    <w:p w:rsidR="00E67979" w:rsidRPr="00FB777D" w:rsidRDefault="00E67979" w:rsidP="00E67979">
      <w:pPr>
        <w:pStyle w:val="21"/>
        <w:ind w:firstLine="709"/>
        <w:jc w:val="both"/>
        <w:rPr>
          <w:sz w:val="24"/>
          <w:szCs w:val="24"/>
        </w:rPr>
      </w:pPr>
    </w:p>
    <w:p w:rsidR="00E67979" w:rsidRPr="00FB777D" w:rsidRDefault="00E67979" w:rsidP="00E67979">
      <w:pPr>
        <w:pStyle w:val="21"/>
        <w:ind w:firstLine="709"/>
        <w:jc w:val="both"/>
        <w:rPr>
          <w:sz w:val="24"/>
          <w:szCs w:val="24"/>
        </w:rPr>
      </w:pPr>
    </w:p>
    <w:p w:rsidR="00E67979" w:rsidRPr="00FA1A19" w:rsidRDefault="00E67979" w:rsidP="00E67979">
      <w:pPr>
        <w:pStyle w:val="21"/>
        <w:ind w:firstLine="709"/>
        <w:jc w:val="center"/>
      </w:pPr>
      <w:r w:rsidRPr="00FB777D">
        <w:rPr>
          <w:u w:val="single"/>
        </w:rPr>
        <w:t>                         </w:t>
      </w:r>
      <w:r w:rsidRPr="00FB777D">
        <w:t>».</w:t>
      </w:r>
    </w:p>
    <w:p w:rsidR="00E67979" w:rsidRDefault="00E67979">
      <w:pPr>
        <w:spacing w:after="0" w:line="240" w:lineRule="auto"/>
        <w:rPr>
          <w:rFonts w:ascii="Times New Roman" w:hAnsi="Times New Roman"/>
          <w:sz w:val="26"/>
          <w:szCs w:val="26"/>
        </w:rPr>
      </w:pPr>
      <w:r>
        <w:rPr>
          <w:rFonts w:ascii="Times New Roman" w:hAnsi="Times New Roman"/>
          <w:sz w:val="26"/>
          <w:szCs w:val="26"/>
        </w:rPr>
        <w:br w:type="page"/>
      </w:r>
    </w:p>
    <w:p w:rsidR="00E67979" w:rsidRPr="00E67979" w:rsidRDefault="00E67979" w:rsidP="00E67979">
      <w:pPr>
        <w:spacing w:after="0" w:line="240" w:lineRule="auto"/>
        <w:ind w:firstLine="709"/>
        <w:jc w:val="right"/>
        <w:rPr>
          <w:rFonts w:ascii="Times New Roman" w:hAnsi="Times New Roman"/>
          <w:color w:val="000000"/>
          <w:sz w:val="28"/>
          <w:szCs w:val="28"/>
        </w:rPr>
      </w:pPr>
      <w:r w:rsidRPr="00E67979">
        <w:rPr>
          <w:rFonts w:ascii="Times New Roman" w:hAnsi="Times New Roman"/>
          <w:color w:val="000000"/>
          <w:sz w:val="28"/>
          <w:szCs w:val="28"/>
        </w:rPr>
        <w:lastRenderedPageBreak/>
        <w:t>Приложение № 2</w:t>
      </w:r>
    </w:p>
    <w:p w:rsidR="00E67979" w:rsidRPr="00E67979" w:rsidRDefault="00E67979" w:rsidP="00E67979">
      <w:pPr>
        <w:pStyle w:val="21"/>
        <w:spacing w:after="0" w:line="240" w:lineRule="auto"/>
        <w:jc w:val="right"/>
        <w:rPr>
          <w:rFonts w:ascii="Times New Roman" w:hAnsi="Times New Roman"/>
          <w:sz w:val="28"/>
          <w:szCs w:val="28"/>
        </w:rPr>
      </w:pPr>
      <w:r w:rsidRPr="00E67979">
        <w:rPr>
          <w:rFonts w:ascii="Times New Roman" w:hAnsi="Times New Roman"/>
          <w:sz w:val="28"/>
          <w:szCs w:val="28"/>
        </w:rPr>
        <w:t>к приказу министерства труда и</w:t>
      </w:r>
    </w:p>
    <w:p w:rsidR="00E67979" w:rsidRPr="00E67979" w:rsidRDefault="00E67979" w:rsidP="00E67979">
      <w:pPr>
        <w:pStyle w:val="21"/>
        <w:spacing w:after="0" w:line="240" w:lineRule="auto"/>
        <w:jc w:val="right"/>
        <w:rPr>
          <w:rFonts w:ascii="Times New Roman" w:hAnsi="Times New Roman"/>
          <w:sz w:val="28"/>
          <w:szCs w:val="28"/>
        </w:rPr>
      </w:pPr>
      <w:r w:rsidRPr="00E67979">
        <w:rPr>
          <w:rFonts w:ascii="Times New Roman" w:hAnsi="Times New Roman"/>
          <w:sz w:val="28"/>
          <w:szCs w:val="28"/>
        </w:rPr>
        <w:t>социального развития Новосибирской области</w:t>
      </w:r>
    </w:p>
    <w:p w:rsidR="00E67979" w:rsidRPr="00E67979" w:rsidRDefault="00E67979" w:rsidP="00E67979">
      <w:pPr>
        <w:spacing w:after="0" w:line="240" w:lineRule="auto"/>
        <w:ind w:firstLine="709"/>
        <w:jc w:val="right"/>
        <w:rPr>
          <w:rFonts w:ascii="Times New Roman" w:hAnsi="Times New Roman"/>
          <w:color w:val="000000"/>
          <w:sz w:val="28"/>
          <w:szCs w:val="28"/>
        </w:rPr>
      </w:pPr>
      <w:r w:rsidRPr="00E67979">
        <w:rPr>
          <w:rFonts w:ascii="Times New Roman" w:hAnsi="Times New Roman"/>
          <w:sz w:val="28"/>
          <w:szCs w:val="28"/>
        </w:rPr>
        <w:t xml:space="preserve">от </w:t>
      </w:r>
      <w:r w:rsidRPr="00E67979">
        <w:rPr>
          <w:rFonts w:ascii="Times New Roman" w:hAnsi="Times New Roman"/>
          <w:sz w:val="28"/>
          <w:szCs w:val="28"/>
          <w:u w:val="single"/>
        </w:rPr>
        <w:t>                 </w:t>
      </w:r>
      <w:r w:rsidRPr="00E67979">
        <w:rPr>
          <w:rFonts w:ascii="Times New Roman" w:hAnsi="Times New Roman"/>
          <w:sz w:val="28"/>
          <w:szCs w:val="28"/>
        </w:rPr>
        <w:t>№</w:t>
      </w:r>
      <w:r w:rsidRPr="00E67979">
        <w:rPr>
          <w:rFonts w:ascii="Times New Roman" w:hAnsi="Times New Roman"/>
          <w:szCs w:val="28"/>
          <w:u w:val="single"/>
        </w:rPr>
        <w:t>                 </w:t>
      </w:r>
    </w:p>
    <w:p w:rsidR="00E67979" w:rsidRPr="00E67979" w:rsidRDefault="00E67979" w:rsidP="00E67979">
      <w:pPr>
        <w:spacing w:after="0" w:line="240" w:lineRule="auto"/>
        <w:ind w:firstLine="709"/>
        <w:jc w:val="right"/>
        <w:rPr>
          <w:rFonts w:ascii="Times New Roman" w:hAnsi="Times New Roman"/>
          <w:color w:val="000000"/>
          <w:sz w:val="28"/>
          <w:szCs w:val="28"/>
        </w:rPr>
      </w:pPr>
    </w:p>
    <w:p w:rsidR="00E67979" w:rsidRPr="00E67979" w:rsidRDefault="00E67979" w:rsidP="00E67979">
      <w:pPr>
        <w:spacing w:after="0" w:line="240" w:lineRule="auto"/>
        <w:ind w:firstLine="709"/>
        <w:jc w:val="right"/>
        <w:rPr>
          <w:rFonts w:ascii="Times New Roman" w:hAnsi="Times New Roman"/>
          <w:color w:val="000000"/>
          <w:sz w:val="28"/>
          <w:szCs w:val="28"/>
        </w:rPr>
      </w:pPr>
      <w:r w:rsidRPr="00E67979">
        <w:rPr>
          <w:rFonts w:ascii="Times New Roman" w:hAnsi="Times New Roman"/>
          <w:color w:val="000000"/>
          <w:sz w:val="28"/>
          <w:szCs w:val="28"/>
        </w:rPr>
        <w:t>«Таблица № 2</w:t>
      </w:r>
    </w:p>
    <w:p w:rsidR="00E67979" w:rsidRPr="00E67979" w:rsidRDefault="00E67979" w:rsidP="00E67979">
      <w:pPr>
        <w:spacing w:after="0" w:line="240" w:lineRule="auto"/>
        <w:ind w:firstLine="709"/>
        <w:jc w:val="right"/>
        <w:rPr>
          <w:rFonts w:ascii="Times New Roman" w:hAnsi="Times New Roman"/>
          <w:color w:val="000000"/>
          <w:sz w:val="28"/>
          <w:szCs w:val="28"/>
        </w:rPr>
      </w:pPr>
    </w:p>
    <w:p w:rsidR="00E67979" w:rsidRPr="00E67979" w:rsidRDefault="00E67979" w:rsidP="00E67979">
      <w:pPr>
        <w:spacing w:after="0" w:line="240" w:lineRule="auto"/>
        <w:jc w:val="center"/>
        <w:rPr>
          <w:rFonts w:ascii="Times New Roman" w:hAnsi="Times New Roman"/>
          <w:color w:val="000000"/>
          <w:sz w:val="28"/>
          <w:szCs w:val="28"/>
        </w:rPr>
      </w:pPr>
      <w:r w:rsidRPr="00E67979">
        <w:rPr>
          <w:rFonts w:ascii="Times New Roman" w:hAnsi="Times New Roman"/>
          <w:color w:val="000000"/>
          <w:sz w:val="28"/>
          <w:szCs w:val="28"/>
        </w:rPr>
        <w:t>Информация</w:t>
      </w:r>
    </w:p>
    <w:p w:rsidR="00E67979" w:rsidRPr="00E67979" w:rsidRDefault="00E67979" w:rsidP="00E67979">
      <w:pPr>
        <w:spacing w:after="0" w:line="240" w:lineRule="auto"/>
        <w:jc w:val="center"/>
        <w:rPr>
          <w:rFonts w:ascii="Times New Roman" w:hAnsi="Times New Roman"/>
          <w:color w:val="000000"/>
          <w:sz w:val="28"/>
          <w:szCs w:val="28"/>
        </w:rPr>
      </w:pPr>
      <w:r w:rsidRPr="00E67979">
        <w:rPr>
          <w:rFonts w:ascii="Times New Roman" w:hAnsi="Times New Roman"/>
          <w:color w:val="000000"/>
          <w:sz w:val="28"/>
          <w:szCs w:val="28"/>
        </w:rPr>
        <w:t xml:space="preserve"> о порядке сбора информации для определения (расчета)</w:t>
      </w:r>
    </w:p>
    <w:p w:rsidR="00E67979" w:rsidRPr="00E67979" w:rsidRDefault="00E67979" w:rsidP="00E67979">
      <w:pPr>
        <w:spacing w:after="0" w:line="240" w:lineRule="auto"/>
        <w:jc w:val="center"/>
        <w:rPr>
          <w:rFonts w:ascii="Times New Roman" w:hAnsi="Times New Roman"/>
          <w:color w:val="000000"/>
          <w:sz w:val="28"/>
          <w:szCs w:val="28"/>
        </w:rPr>
      </w:pPr>
      <w:r w:rsidRPr="00E67979">
        <w:rPr>
          <w:rFonts w:ascii="Times New Roman" w:hAnsi="Times New Roman"/>
          <w:color w:val="000000"/>
          <w:sz w:val="28"/>
          <w:szCs w:val="28"/>
        </w:rPr>
        <w:t>плановых и фактических значений целевых индикаторов государственной программы</w:t>
      </w:r>
    </w:p>
    <w:p w:rsidR="00E67979" w:rsidRPr="00E67979" w:rsidRDefault="00E67979" w:rsidP="00E67979">
      <w:pPr>
        <w:spacing w:after="0" w:line="240" w:lineRule="auto"/>
        <w:jc w:val="center"/>
        <w:rPr>
          <w:rFonts w:ascii="Times New Roman" w:hAnsi="Times New Roman"/>
          <w:color w:val="000000"/>
          <w:sz w:val="16"/>
          <w:szCs w:val="16"/>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1134"/>
        <w:gridCol w:w="1700"/>
        <w:gridCol w:w="4392"/>
        <w:gridCol w:w="4109"/>
      </w:tblGrid>
      <w:tr w:rsidR="00E67979" w:rsidRPr="00E67979" w:rsidTr="00E67979">
        <w:trPr>
          <w:tblHeader/>
        </w:trPr>
        <w:tc>
          <w:tcPr>
            <w:tcW w:w="3936"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Наименование целевого индикатора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Периодичность сбора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Вид временной характеристики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sz w:val="24"/>
                <w:szCs w:val="24"/>
              </w:rPr>
            </w:pPr>
            <w:r w:rsidRPr="00E67979">
              <w:rPr>
                <w:rFonts w:ascii="Times New Roman" w:hAnsi="Times New Roman"/>
              </w:rPr>
              <w:t>Методика расчета</w:t>
            </w:r>
          </w:p>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(плановых</w:t>
            </w:r>
            <w:r w:rsidRPr="00E67979">
              <w:rPr>
                <w:rFonts w:ascii="Times New Roman" w:hAnsi="Times New Roman"/>
                <w:vertAlign w:val="superscript"/>
              </w:rPr>
              <w:t>1</w:t>
            </w:r>
            <w:r w:rsidRPr="00E67979">
              <w:rPr>
                <w:rFonts w:ascii="Times New Roman" w:hAnsi="Times New Roman"/>
              </w:rPr>
              <w:t xml:space="preserve"> и фактических значений)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Источник получения данных</w:t>
            </w:r>
          </w:p>
        </w:tc>
      </w:tr>
      <w:tr w:rsidR="00E67979" w:rsidRPr="00E67979" w:rsidTr="00E67979">
        <w:trPr>
          <w:trHeight w:val="102"/>
          <w:tblHeader/>
        </w:trPr>
        <w:tc>
          <w:tcPr>
            <w:tcW w:w="3936"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E67979" w:rsidRPr="00E67979" w:rsidRDefault="00E67979" w:rsidP="00E67979">
            <w:pPr>
              <w:pStyle w:val="21"/>
              <w:spacing w:after="0" w:line="240" w:lineRule="auto"/>
              <w:jc w:val="center"/>
              <w:rPr>
                <w:rFonts w:ascii="Times New Roman" w:hAnsi="Times New Roman"/>
              </w:rPr>
            </w:pPr>
            <w:r w:rsidRPr="00E67979">
              <w:rPr>
                <w:rFonts w:ascii="Times New Roman" w:hAnsi="Times New Roman"/>
              </w:rPr>
              <w:t>5</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szCs w:val="20"/>
              </w:rPr>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rPr>
              <w:t>кварталь</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на основании анализа достигнутых значений показателя за предыдущий период.</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b/>
              </w:rPr>
              <w:t>Фактическое значение</w:t>
            </w:r>
            <w:r w:rsidRPr="00E67979">
              <w:rPr>
                <w:rFonts w:ascii="Times New Roman" w:hAnsi="Times New Roman"/>
              </w:rPr>
              <w:t xml:space="preserve">: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100% x количество семей с детьми, находящихся в социально опасном положении / общая численность семей с детьми, состоящих на учете в органах социальной защиты населения Новосибирской области </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Основное мероприятие 1.1.1.</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Расчеты выполняются на основании внутренних сведений, собираемых и формируемых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Cs w:val="20"/>
              </w:rPr>
            </w:pPr>
            <w:r w:rsidRPr="00E67979">
              <w:rPr>
                <w:rFonts w:ascii="Times New Roman" w:hAnsi="Times New Roman"/>
                <w:szCs w:val="20"/>
              </w:rPr>
              <w:t>2. Численность семей с детьми, испытывающими трудности в социальной адаптации, охваченных социальным обслуживанием</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Плановые значения</w:t>
            </w:r>
            <w:r w:rsidRPr="00E67979">
              <w:rPr>
                <w:rFonts w:ascii="Times New Roman" w:hAnsi="Times New Roman"/>
              </w:rPr>
              <w:t>: на основании анализа достигнутых значений показателя за предыдущий период.</w:t>
            </w:r>
            <w:r w:rsidRPr="00E67979">
              <w:rPr>
                <w:rFonts w:ascii="Times New Roman" w:hAnsi="Times New Roman"/>
                <w:b/>
              </w:rPr>
              <w:t xml:space="preserve">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Общее количество семей с детьми, испытывающими трудности в социальной адаптации, охваченных социальным обслуживанием</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Расчеты выполняются  на основании отчетных данных, собираемых и формируемых МТиСР в отчетном периоде с использованием государственной информационной системы  «Территориальная информационная система «Социальный портрет гражданина и Типизированное хранилище данных Новосибирской области»</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3. Доля детей-инвалидов, получивших </w:t>
            </w:r>
            <w:r w:rsidRPr="00E67979">
              <w:rPr>
                <w:rFonts w:ascii="Times New Roman" w:hAnsi="Times New Roman"/>
              </w:rPr>
              <w:lastRenderedPageBreak/>
              <w:t>социальные и реабилитационные услуги в общем количестве детей-инвалидов, проживающих в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rPr>
              <w:lastRenderedPageBreak/>
              <w:t>кварталь</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на конец </w:t>
            </w:r>
            <w:r w:rsidRPr="00E67979">
              <w:rPr>
                <w:rFonts w:ascii="Times New Roman" w:hAnsi="Times New Roman"/>
              </w:rPr>
              <w:lastRenderedPageBreak/>
              <w:t>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lastRenderedPageBreak/>
              <w:t>Плановые значения</w:t>
            </w:r>
            <w:r w:rsidRPr="00E67979">
              <w:rPr>
                <w:rFonts w:ascii="Times New Roman" w:hAnsi="Times New Roman"/>
              </w:rPr>
              <w:t xml:space="preserve">: на основании анализа </w:t>
            </w:r>
            <w:r w:rsidRPr="00E67979">
              <w:rPr>
                <w:rFonts w:ascii="Times New Roman" w:hAnsi="Times New Roman"/>
              </w:rPr>
              <w:lastRenderedPageBreak/>
              <w:t>достигнутых значений показателей за предыдущий период.</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b/>
              </w:rPr>
              <w:t>Фактическое значение:</w:t>
            </w:r>
            <w:r w:rsidRPr="00E67979">
              <w:rPr>
                <w:rFonts w:ascii="Times New Roman" w:hAnsi="Times New Roman"/>
              </w:rPr>
              <w:t xml:space="preserve"> </w:t>
            </w:r>
          </w:p>
          <w:p w:rsidR="00E67979" w:rsidRPr="00E67979" w:rsidRDefault="00E67979" w:rsidP="00E67979">
            <w:pPr>
              <w:pStyle w:val="21"/>
              <w:spacing w:after="0" w:line="240" w:lineRule="auto"/>
              <w:rPr>
                <w:rFonts w:ascii="Times New Roman" w:hAnsi="Times New Roman"/>
                <w:vertAlign w:val="subscript"/>
              </w:rPr>
            </w:pPr>
            <w:r w:rsidRPr="00E67979">
              <w:rPr>
                <w:rFonts w:ascii="Times New Roman" w:hAnsi="Times New Roman"/>
              </w:rPr>
              <w:t>100% x (Ч</w:t>
            </w:r>
            <w:r w:rsidRPr="00E67979">
              <w:rPr>
                <w:rFonts w:ascii="Times New Roman" w:hAnsi="Times New Roman"/>
                <w:vertAlign w:val="subscript"/>
              </w:rPr>
              <w:t xml:space="preserve">1 + </w:t>
            </w:r>
            <w:r w:rsidRPr="00E67979">
              <w:rPr>
                <w:rFonts w:ascii="Times New Roman" w:hAnsi="Times New Roman"/>
              </w:rPr>
              <w:t>Ч</w:t>
            </w:r>
            <w:r w:rsidRPr="00E67979">
              <w:rPr>
                <w:rFonts w:ascii="Times New Roman" w:hAnsi="Times New Roman"/>
                <w:vertAlign w:val="subscript"/>
              </w:rPr>
              <w:t>2</w:t>
            </w:r>
            <w:r w:rsidRPr="00E67979">
              <w:rPr>
                <w:rFonts w:ascii="Times New Roman" w:hAnsi="Times New Roman"/>
              </w:rPr>
              <w:t>) / Ч</w:t>
            </w:r>
            <w:r w:rsidRPr="00E67979">
              <w:rPr>
                <w:rFonts w:ascii="Times New Roman" w:hAnsi="Times New Roman"/>
                <w:sz w:val="32"/>
                <w:szCs w:val="32"/>
                <w:vertAlign w:val="subscript"/>
              </w:rPr>
              <w:t>о</w:t>
            </w:r>
            <w:r w:rsidRPr="00E67979">
              <w:rPr>
                <w:rFonts w:ascii="Times New Roman" w:hAnsi="Times New Roman"/>
                <w:vertAlign w:val="subscript"/>
              </w:rPr>
              <w:t xml:space="preserve">, </w:t>
            </w:r>
            <w:r w:rsidRPr="00E67979">
              <w:rPr>
                <w:rFonts w:ascii="Times New Roman" w:hAnsi="Times New Roman"/>
              </w:rPr>
              <w:t>где: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Ч</w:t>
            </w:r>
            <w:r w:rsidRPr="00E67979">
              <w:rPr>
                <w:rFonts w:ascii="Times New Roman" w:hAnsi="Times New Roman"/>
                <w:vertAlign w:val="subscript"/>
              </w:rPr>
              <w:t>1</w:t>
            </w:r>
            <w:r w:rsidRPr="00E67979">
              <w:rPr>
                <w:rFonts w:ascii="Times New Roman" w:hAnsi="Times New Roman"/>
              </w:rPr>
              <w:t>– количество детей-инвалидов, получивших социальные услуги в отделениях реабилитации КЦСОН, с начала отчетного года;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Ч</w:t>
            </w:r>
            <w:r w:rsidRPr="00E67979">
              <w:rPr>
                <w:rFonts w:ascii="Times New Roman" w:hAnsi="Times New Roman"/>
                <w:vertAlign w:val="subscript"/>
              </w:rPr>
              <w:t>2</w:t>
            </w:r>
            <w:r w:rsidRPr="00E67979">
              <w:rPr>
                <w:rFonts w:ascii="Times New Roman" w:hAnsi="Times New Roman"/>
              </w:rPr>
              <w:t>–количество детей-инвалидов, получивших реабилитационные услуги в специализированных учреждениях для детей с ограниченными возможностями, с начала отчетного года;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Ч</w:t>
            </w:r>
            <w:r w:rsidRPr="00E67979">
              <w:rPr>
                <w:rFonts w:ascii="Times New Roman" w:hAnsi="Times New Roman"/>
                <w:sz w:val="32"/>
                <w:szCs w:val="32"/>
                <w:vertAlign w:val="subscript"/>
              </w:rPr>
              <w:t>о</w:t>
            </w:r>
            <w:r w:rsidRPr="00E67979">
              <w:rPr>
                <w:rFonts w:ascii="Times New Roman" w:hAnsi="Times New Roman"/>
              </w:rPr>
              <w:t>–общая численность детей-инвалидов, проживающих в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 xml:space="preserve">Основное мероприятие 1.1.2. </w:t>
            </w:r>
          </w:p>
          <w:p w:rsidR="00E67979" w:rsidRPr="00E67979" w:rsidRDefault="00E67979" w:rsidP="00E67979">
            <w:pPr>
              <w:pStyle w:val="21"/>
              <w:spacing w:after="0" w:line="240" w:lineRule="auto"/>
              <w:rPr>
                <w:rFonts w:ascii="Times New Roman" w:hAnsi="Times New Roman"/>
                <w:bCs/>
              </w:rPr>
            </w:pPr>
            <w:r w:rsidRPr="00E67979">
              <w:rPr>
                <w:rFonts w:ascii="Times New Roman" w:hAnsi="Times New Roman"/>
              </w:rPr>
              <w:lastRenderedPageBreak/>
              <w:t xml:space="preserve">Количество детей-инвалидов, получивших </w:t>
            </w:r>
            <w:r w:rsidRPr="00E67979">
              <w:rPr>
                <w:rFonts w:ascii="Times New Roman" w:hAnsi="Times New Roman"/>
                <w:bCs/>
              </w:rPr>
              <w:t xml:space="preserve">социальные услуги, определяется на основании отчетных данных отделений реабилитации КЦСОН;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количество детей-инвалидов, получивших реабилитационные услуги, определяется на основании отчетных данных специализированных учреждений для детей с ограниченными возможностями. Указанные отчетные данные формируются МТиСР.</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Общая численность детей-инвалидов определяется на основании данных Отделения Пенсионного фонда Российской Федерации по Новосибирской области</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4.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rPr>
              <w:t>кварталь</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по результатам мониторинга показателя за предыдущие годы и с учетом финансового обеспечения мероприятия на планируемый год.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100% х количество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 общее количество семей, обратившихся за данной выплатой</w:t>
            </w:r>
          </w:p>
        </w:tc>
        <w:tc>
          <w:tcPr>
            <w:tcW w:w="4111" w:type="dxa"/>
            <w:tcBorders>
              <w:top w:val="single" w:sz="4" w:space="0" w:color="auto"/>
              <w:left w:val="single" w:sz="4" w:space="0" w:color="auto"/>
              <w:bottom w:val="single" w:sz="4" w:space="0" w:color="auto"/>
              <w:right w:val="single" w:sz="4" w:space="0" w:color="auto"/>
            </w:tcBorders>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Основное мероприятие 1.1.4.</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Расчеты выполняются  на основании данных (заявок и отчетов) центров социальной поддержки населения Новосибирской области, подведомственных МТиСР</w:t>
            </w:r>
          </w:p>
          <w:p w:rsidR="00E67979" w:rsidRPr="00E67979" w:rsidRDefault="00E67979" w:rsidP="00E67979">
            <w:pPr>
              <w:pStyle w:val="21"/>
              <w:spacing w:after="0" w:line="240" w:lineRule="auto"/>
              <w:rPr>
                <w:rFonts w:ascii="Times New Roman" w:hAnsi="Times New Roman"/>
              </w:rPr>
            </w:pP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6. Суммарный коэффициент рождаемости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в соответствии с региональным проектом «Финансовая поддержка семей при рождении детей».</w:t>
            </w:r>
          </w:p>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Фактическое значение:</w:t>
            </w:r>
            <w:r w:rsidRPr="00E67979">
              <w:rPr>
                <w:rFonts w:ascii="Times New Roman" w:hAnsi="Times New Roman"/>
              </w:rPr>
              <w:t xml:space="preserve"> на основании статистических данных территориального органа Федеральной службы государственной статистики по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djustRightInd w:val="0"/>
              <w:spacing w:after="0" w:line="240" w:lineRule="auto"/>
              <w:rPr>
                <w:rFonts w:ascii="Times New Roman" w:hAnsi="Times New Roman"/>
                <w:sz w:val="24"/>
                <w:szCs w:val="24"/>
              </w:rPr>
            </w:pPr>
            <w:r w:rsidRPr="00E67979">
              <w:rPr>
                <w:rFonts w:ascii="Times New Roman" w:hAnsi="Times New Roman"/>
              </w:rPr>
              <w:t>Данные территориального органа Федеральной службы государственной статистики по Новосибирской области</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 xml:space="preserve">1-ая оценка (предварительная) – </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15 марта (за предшествующий период)</w:t>
            </w:r>
          </w:p>
          <w:p w:rsidR="00E67979" w:rsidRPr="00E67979" w:rsidRDefault="00E67979" w:rsidP="00E67979">
            <w:pPr>
              <w:widowControl w:val="0"/>
              <w:autoSpaceDE w:val="0"/>
              <w:autoSpaceDN w:val="0"/>
              <w:spacing w:after="0" w:line="240" w:lineRule="auto"/>
              <w:rPr>
                <w:rFonts w:ascii="Times New Roman" w:hAnsi="Times New Roman"/>
              </w:rPr>
            </w:pPr>
            <w:r w:rsidRPr="00E67979">
              <w:rPr>
                <w:rFonts w:ascii="Times New Roman" w:hAnsi="Times New Roman"/>
              </w:rPr>
              <w:t>2-ая оценка</w:t>
            </w:r>
          </w:p>
          <w:p w:rsidR="00E67979" w:rsidRPr="00E67979" w:rsidRDefault="00E67979" w:rsidP="00E67979">
            <w:pPr>
              <w:widowControl w:val="0"/>
              <w:autoSpaceDE w:val="0"/>
              <w:autoSpaceDN w:val="0"/>
              <w:spacing w:after="0" w:line="240" w:lineRule="auto"/>
              <w:rPr>
                <w:rFonts w:ascii="Times New Roman" w:hAnsi="Times New Roman"/>
                <w:sz w:val="24"/>
                <w:szCs w:val="24"/>
              </w:rPr>
            </w:pPr>
            <w:r w:rsidRPr="00E67979">
              <w:rPr>
                <w:rFonts w:ascii="Times New Roman" w:hAnsi="Times New Roman"/>
              </w:rPr>
              <w:t>(окончательная за предшествующий год) – 15 августа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7. </w:t>
            </w:r>
            <w:r w:rsidRPr="00E67979">
              <w:rPr>
                <w:rFonts w:ascii="Times New Roman" w:hAnsi="Times New Roman"/>
                <w:szCs w:val="20"/>
              </w:rPr>
              <w:t>Суммарный коэффициент рождаемости вторых детей</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в соответствии с региональным проектом «Финансовая поддержка семей при рождении детей»</w:t>
            </w:r>
          </w:p>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Фактическое значение:</w:t>
            </w:r>
            <w:r w:rsidRPr="00E67979">
              <w:rPr>
                <w:rFonts w:ascii="Times New Roman" w:hAnsi="Times New Roman"/>
              </w:rPr>
              <w:t xml:space="preserve"> на основании статистических данных территориального органа Федеральной службы государственной статистики по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djustRightInd w:val="0"/>
              <w:spacing w:after="0" w:line="240" w:lineRule="auto"/>
              <w:rPr>
                <w:rFonts w:ascii="Times New Roman" w:hAnsi="Times New Roman"/>
                <w:sz w:val="24"/>
                <w:szCs w:val="24"/>
              </w:rPr>
            </w:pPr>
            <w:r w:rsidRPr="00E67979">
              <w:rPr>
                <w:rFonts w:ascii="Times New Roman" w:hAnsi="Times New Roman"/>
              </w:rPr>
              <w:t>Данные территориального органа Федеральной службы государственной статистики по Новосибирской области</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 xml:space="preserve">1-ая оценка (предварительная) – </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15 марта (за предшествующий период)</w:t>
            </w:r>
          </w:p>
          <w:p w:rsidR="00E67979" w:rsidRPr="00E67979" w:rsidRDefault="00E67979" w:rsidP="00E67979">
            <w:pPr>
              <w:widowControl w:val="0"/>
              <w:autoSpaceDE w:val="0"/>
              <w:autoSpaceDN w:val="0"/>
              <w:spacing w:after="0" w:line="240" w:lineRule="auto"/>
              <w:rPr>
                <w:rFonts w:ascii="Times New Roman" w:hAnsi="Times New Roman"/>
              </w:rPr>
            </w:pPr>
            <w:r w:rsidRPr="00E67979">
              <w:rPr>
                <w:rFonts w:ascii="Times New Roman" w:hAnsi="Times New Roman"/>
              </w:rPr>
              <w:t>2-ая оценка</w:t>
            </w:r>
          </w:p>
          <w:p w:rsidR="00E67979" w:rsidRPr="00E67979" w:rsidRDefault="00E67979" w:rsidP="00E67979">
            <w:pPr>
              <w:widowControl w:val="0"/>
              <w:autoSpaceDE w:val="0"/>
              <w:autoSpaceDN w:val="0"/>
              <w:spacing w:after="0" w:line="240" w:lineRule="auto"/>
              <w:rPr>
                <w:rFonts w:ascii="Times New Roman" w:hAnsi="Times New Roman"/>
                <w:sz w:val="24"/>
                <w:szCs w:val="24"/>
              </w:rPr>
            </w:pPr>
            <w:r w:rsidRPr="00E67979">
              <w:rPr>
                <w:rFonts w:ascii="Times New Roman" w:hAnsi="Times New Roman"/>
              </w:rPr>
              <w:t>(окончательная за предшествующий год) – 15 августа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8. </w:t>
            </w:r>
            <w:r w:rsidRPr="00E67979">
              <w:rPr>
                <w:rFonts w:ascii="Times New Roman" w:hAnsi="Times New Roman"/>
                <w:szCs w:val="20"/>
              </w:rPr>
              <w:t>Суммарный коэффициент рождаемости третьих и последующих детей</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в соответствии с региональным проектом «Финансовая поддержка семей при рождении детей»</w:t>
            </w:r>
          </w:p>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Фактическое значение:</w:t>
            </w:r>
            <w:r w:rsidRPr="00E67979">
              <w:rPr>
                <w:rFonts w:ascii="Times New Roman" w:hAnsi="Times New Roman"/>
              </w:rPr>
              <w:t xml:space="preserve"> на основании статистических данных территориального органа Федеральной службы государственной статистики по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djustRightInd w:val="0"/>
              <w:spacing w:after="0" w:line="240" w:lineRule="auto"/>
              <w:rPr>
                <w:rFonts w:ascii="Times New Roman" w:hAnsi="Times New Roman"/>
                <w:sz w:val="24"/>
                <w:szCs w:val="24"/>
              </w:rPr>
            </w:pPr>
            <w:r w:rsidRPr="00E67979">
              <w:rPr>
                <w:rFonts w:ascii="Times New Roman" w:hAnsi="Times New Roman"/>
              </w:rPr>
              <w:t>Данные территориального органа Федеральной службы государственной статистики по Новосибирской области</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 xml:space="preserve">1-ая оценка (предварительная) – </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15 марта (за предшествующий период)</w:t>
            </w:r>
          </w:p>
          <w:p w:rsidR="00E67979" w:rsidRPr="00E67979" w:rsidRDefault="00E67979" w:rsidP="00E67979">
            <w:pPr>
              <w:widowControl w:val="0"/>
              <w:autoSpaceDE w:val="0"/>
              <w:autoSpaceDN w:val="0"/>
              <w:spacing w:after="0" w:line="240" w:lineRule="auto"/>
              <w:rPr>
                <w:rFonts w:ascii="Times New Roman" w:hAnsi="Times New Roman"/>
              </w:rPr>
            </w:pPr>
            <w:r w:rsidRPr="00E67979">
              <w:rPr>
                <w:rFonts w:ascii="Times New Roman" w:hAnsi="Times New Roman"/>
              </w:rPr>
              <w:t>2-ая оценка</w:t>
            </w:r>
          </w:p>
          <w:p w:rsidR="00E67979" w:rsidRPr="00E67979" w:rsidRDefault="00E67979" w:rsidP="00E67979">
            <w:pPr>
              <w:widowControl w:val="0"/>
              <w:autoSpaceDE w:val="0"/>
              <w:autoSpaceDN w:val="0"/>
              <w:spacing w:after="0" w:line="240" w:lineRule="auto"/>
              <w:rPr>
                <w:rFonts w:ascii="Times New Roman" w:hAnsi="Times New Roman"/>
                <w:sz w:val="24"/>
                <w:szCs w:val="24"/>
              </w:rPr>
            </w:pPr>
            <w:r w:rsidRPr="00E67979">
              <w:rPr>
                <w:rFonts w:ascii="Times New Roman" w:hAnsi="Times New Roman"/>
              </w:rPr>
              <w:t>(окончательная за предшествующий год) – 15 августа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9. Коэффициент рождаемости в возрастной группе 25-29 лет (число родившихся на 1000 женщин соответствующего возраста)</w:t>
            </w:r>
          </w:p>
          <w:p w:rsidR="00E67979" w:rsidRPr="00E67979" w:rsidRDefault="00E67979" w:rsidP="00E67979">
            <w:pPr>
              <w:pStyle w:val="21"/>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 xml:space="preserve">на конец периода </w:t>
            </w:r>
          </w:p>
          <w:p w:rsidR="00E67979" w:rsidRPr="00E67979" w:rsidRDefault="00E67979" w:rsidP="00E67979">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в соответствии с региональным проектом «Финансовая поддержка семей при рождении детей»</w:t>
            </w:r>
          </w:p>
          <w:p w:rsidR="00E67979" w:rsidRPr="00E67979" w:rsidRDefault="00E67979" w:rsidP="00E67979">
            <w:pPr>
              <w:tabs>
                <w:tab w:val="left" w:pos="317"/>
              </w:tabs>
              <w:adjustRightInd w:val="0"/>
              <w:spacing w:after="0" w:line="240" w:lineRule="auto"/>
              <w:ind w:left="33"/>
              <w:rPr>
                <w:rFonts w:ascii="Times New Roman" w:hAnsi="Times New Roman"/>
                <w:sz w:val="24"/>
                <w:szCs w:val="24"/>
              </w:rPr>
            </w:pPr>
            <w:r w:rsidRPr="00E67979">
              <w:rPr>
                <w:rFonts w:ascii="Times New Roman" w:hAnsi="Times New Roman"/>
                <w:b/>
              </w:rPr>
              <w:t>Фактическое значение:</w:t>
            </w:r>
            <w:r w:rsidRPr="00E67979">
              <w:rPr>
                <w:rFonts w:ascii="Times New Roman" w:hAnsi="Times New Roman"/>
              </w:rPr>
              <w:t xml:space="preserve"> на основании статистических данных территориального органа Федеральной службы государственной статистики по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djustRightInd w:val="0"/>
              <w:spacing w:after="0" w:line="240" w:lineRule="auto"/>
              <w:rPr>
                <w:rFonts w:ascii="Times New Roman" w:hAnsi="Times New Roman"/>
                <w:sz w:val="24"/>
                <w:szCs w:val="24"/>
              </w:rPr>
            </w:pPr>
            <w:r w:rsidRPr="00E67979">
              <w:rPr>
                <w:rFonts w:ascii="Times New Roman" w:hAnsi="Times New Roman"/>
              </w:rPr>
              <w:t>Данные территориального органа Федеральной службы государственной статистики по Новосибирской области</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 xml:space="preserve">1-ая оценка (предварительная) – </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15 марта (за предшествующий период)</w:t>
            </w:r>
          </w:p>
          <w:p w:rsidR="00E67979" w:rsidRPr="00E67979" w:rsidRDefault="00E67979" w:rsidP="00E67979">
            <w:pPr>
              <w:widowControl w:val="0"/>
              <w:autoSpaceDE w:val="0"/>
              <w:autoSpaceDN w:val="0"/>
              <w:spacing w:after="0" w:line="240" w:lineRule="auto"/>
              <w:rPr>
                <w:rFonts w:ascii="Times New Roman" w:hAnsi="Times New Roman"/>
              </w:rPr>
            </w:pPr>
            <w:r w:rsidRPr="00E67979">
              <w:rPr>
                <w:rFonts w:ascii="Times New Roman" w:hAnsi="Times New Roman"/>
              </w:rPr>
              <w:t>2-ая оценка</w:t>
            </w:r>
          </w:p>
          <w:p w:rsidR="00E67979" w:rsidRPr="00E67979" w:rsidRDefault="00E67979" w:rsidP="00E67979">
            <w:pPr>
              <w:widowControl w:val="0"/>
              <w:autoSpaceDE w:val="0"/>
              <w:autoSpaceDN w:val="0"/>
              <w:spacing w:after="0" w:line="240" w:lineRule="auto"/>
              <w:rPr>
                <w:rFonts w:ascii="Times New Roman" w:hAnsi="Times New Roman"/>
                <w:sz w:val="24"/>
                <w:szCs w:val="24"/>
              </w:rPr>
            </w:pPr>
            <w:r w:rsidRPr="00E67979">
              <w:rPr>
                <w:rFonts w:ascii="Times New Roman" w:hAnsi="Times New Roman"/>
              </w:rPr>
              <w:t>(окончательная за предшествующий год) – 15 августа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10. Коэффициент рождаемости в возрастной группе 30- 34 лет (число </w:t>
            </w:r>
            <w:r w:rsidRPr="00E67979">
              <w:rPr>
                <w:rFonts w:ascii="Times New Roman" w:hAnsi="Times New Roman"/>
              </w:rPr>
              <w:lastRenderedPageBreak/>
              <w:t>родившихся на 1000 женщин соответствующего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lastRenderedPageBreak/>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tabs>
                <w:tab w:val="left" w:pos="317"/>
              </w:tabs>
              <w:adjustRightInd w:val="0"/>
              <w:spacing w:after="0" w:line="240" w:lineRule="auto"/>
              <w:ind w:left="33"/>
              <w:jc w:val="both"/>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в соответствии с региональным проектом «Финансовая </w:t>
            </w:r>
            <w:r w:rsidRPr="00E67979">
              <w:rPr>
                <w:rFonts w:ascii="Times New Roman" w:hAnsi="Times New Roman"/>
              </w:rPr>
              <w:lastRenderedPageBreak/>
              <w:t>поддержка семей при рождении детей»</w:t>
            </w:r>
          </w:p>
          <w:p w:rsidR="00E67979" w:rsidRPr="00E67979" w:rsidRDefault="00E67979" w:rsidP="00E67979">
            <w:pPr>
              <w:tabs>
                <w:tab w:val="left" w:pos="317"/>
              </w:tabs>
              <w:adjustRightInd w:val="0"/>
              <w:spacing w:after="0" w:line="240" w:lineRule="auto"/>
              <w:ind w:left="33"/>
              <w:jc w:val="both"/>
              <w:rPr>
                <w:rFonts w:ascii="Times New Roman" w:hAnsi="Times New Roman"/>
                <w:sz w:val="24"/>
                <w:szCs w:val="24"/>
              </w:rPr>
            </w:pPr>
            <w:r w:rsidRPr="00E67979">
              <w:rPr>
                <w:rFonts w:ascii="Times New Roman" w:hAnsi="Times New Roman"/>
                <w:b/>
              </w:rPr>
              <w:t>Фактическое значение</w:t>
            </w:r>
            <w:r w:rsidRPr="00E67979">
              <w:rPr>
                <w:rFonts w:ascii="Times New Roman" w:hAnsi="Times New Roman"/>
              </w:rPr>
              <w:t>: на основании статистических данных территориального органа Федеральной службы государственной статистики по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djustRightInd w:val="0"/>
              <w:spacing w:after="0" w:line="240" w:lineRule="auto"/>
              <w:rPr>
                <w:rFonts w:ascii="Times New Roman" w:hAnsi="Times New Roman"/>
                <w:sz w:val="24"/>
                <w:szCs w:val="24"/>
              </w:rPr>
            </w:pPr>
            <w:r w:rsidRPr="00E67979">
              <w:rPr>
                <w:rFonts w:ascii="Times New Roman" w:hAnsi="Times New Roman"/>
              </w:rPr>
              <w:lastRenderedPageBreak/>
              <w:t xml:space="preserve">Данные территориального органа Федеральной службы государственной </w:t>
            </w:r>
            <w:r w:rsidRPr="00E67979">
              <w:rPr>
                <w:rFonts w:ascii="Times New Roman" w:hAnsi="Times New Roman"/>
              </w:rPr>
              <w:lastRenderedPageBreak/>
              <w:t>статистики по Новосибирской области</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 xml:space="preserve">1-ая оценка (предварительная) – </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15 марта (за предшествующий период)</w:t>
            </w:r>
          </w:p>
          <w:p w:rsidR="00E67979" w:rsidRPr="00E67979" w:rsidRDefault="00E67979" w:rsidP="00E67979">
            <w:pPr>
              <w:widowControl w:val="0"/>
              <w:autoSpaceDE w:val="0"/>
              <w:autoSpaceDN w:val="0"/>
              <w:spacing w:after="0" w:line="240" w:lineRule="auto"/>
              <w:rPr>
                <w:rFonts w:ascii="Times New Roman" w:hAnsi="Times New Roman"/>
              </w:rPr>
            </w:pPr>
            <w:r w:rsidRPr="00E67979">
              <w:rPr>
                <w:rFonts w:ascii="Times New Roman" w:hAnsi="Times New Roman"/>
              </w:rPr>
              <w:t>2-ая оценка</w:t>
            </w:r>
          </w:p>
          <w:p w:rsidR="00E67979" w:rsidRPr="00E67979" w:rsidRDefault="00E67979" w:rsidP="00E67979">
            <w:pPr>
              <w:widowControl w:val="0"/>
              <w:autoSpaceDE w:val="0"/>
              <w:autoSpaceDN w:val="0"/>
              <w:spacing w:after="0" w:line="240" w:lineRule="auto"/>
              <w:rPr>
                <w:rFonts w:ascii="Times New Roman" w:hAnsi="Times New Roman"/>
                <w:sz w:val="24"/>
                <w:szCs w:val="24"/>
              </w:rPr>
            </w:pPr>
            <w:r w:rsidRPr="00E67979">
              <w:rPr>
                <w:rFonts w:ascii="Times New Roman" w:hAnsi="Times New Roman"/>
              </w:rPr>
              <w:t>(окончательная за предшествующий год) – 15 августа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11. </w:t>
            </w:r>
            <w:r w:rsidRPr="00E67979">
              <w:rPr>
                <w:rFonts w:ascii="Times New Roman" w:hAnsi="Times New Roman"/>
                <w:szCs w:val="20"/>
              </w:rPr>
              <w:t>Коэффициент рождаемости в возрастной группе 35-39 лет (число родившихся на 1000 женщин соответствующего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tabs>
                <w:tab w:val="left" w:pos="317"/>
              </w:tabs>
              <w:adjustRightInd w:val="0"/>
              <w:spacing w:after="0" w:line="240" w:lineRule="auto"/>
              <w:ind w:left="33"/>
              <w:jc w:val="both"/>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в соответствии с региональным проектом «Финансовая поддержка семей при рождении детей»</w:t>
            </w:r>
          </w:p>
          <w:p w:rsidR="00E67979" w:rsidRPr="00E67979" w:rsidRDefault="00E67979" w:rsidP="00E67979">
            <w:pPr>
              <w:tabs>
                <w:tab w:val="left" w:pos="317"/>
              </w:tabs>
              <w:adjustRightInd w:val="0"/>
              <w:spacing w:after="0" w:line="240" w:lineRule="auto"/>
              <w:ind w:left="33"/>
              <w:jc w:val="both"/>
              <w:rPr>
                <w:rFonts w:ascii="Times New Roman" w:hAnsi="Times New Roman"/>
                <w:sz w:val="24"/>
                <w:szCs w:val="24"/>
              </w:rPr>
            </w:pPr>
            <w:r w:rsidRPr="00E67979">
              <w:rPr>
                <w:rFonts w:ascii="Times New Roman" w:hAnsi="Times New Roman"/>
                <w:b/>
              </w:rPr>
              <w:t>Фактическое значение</w:t>
            </w:r>
            <w:r w:rsidRPr="00E67979">
              <w:rPr>
                <w:rFonts w:ascii="Times New Roman" w:hAnsi="Times New Roman"/>
              </w:rPr>
              <w:t>: на основании статистических данных территориального органа Федеральной службы государственной статистики по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djustRightInd w:val="0"/>
              <w:spacing w:after="0" w:line="240" w:lineRule="auto"/>
              <w:rPr>
                <w:rFonts w:ascii="Times New Roman" w:hAnsi="Times New Roman"/>
                <w:sz w:val="24"/>
                <w:szCs w:val="24"/>
              </w:rPr>
            </w:pPr>
            <w:r w:rsidRPr="00E67979">
              <w:rPr>
                <w:rFonts w:ascii="Times New Roman" w:hAnsi="Times New Roman"/>
              </w:rPr>
              <w:t>Данные территориального органа Федеральной службы государственной статистики по Новосибирской области</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 xml:space="preserve">1-ая оценка (предварительная) – </w:t>
            </w:r>
          </w:p>
          <w:p w:rsidR="00E67979" w:rsidRPr="00E67979" w:rsidRDefault="00E67979" w:rsidP="00E67979">
            <w:pPr>
              <w:adjustRightInd w:val="0"/>
              <w:spacing w:after="0" w:line="240" w:lineRule="auto"/>
              <w:rPr>
                <w:rFonts w:ascii="Times New Roman" w:hAnsi="Times New Roman"/>
              </w:rPr>
            </w:pPr>
            <w:r w:rsidRPr="00E67979">
              <w:rPr>
                <w:rFonts w:ascii="Times New Roman" w:hAnsi="Times New Roman"/>
              </w:rPr>
              <w:t>15 марта (за предшествующий период)</w:t>
            </w:r>
          </w:p>
          <w:p w:rsidR="00E67979" w:rsidRPr="00E67979" w:rsidRDefault="00E67979" w:rsidP="00E67979">
            <w:pPr>
              <w:widowControl w:val="0"/>
              <w:autoSpaceDE w:val="0"/>
              <w:autoSpaceDN w:val="0"/>
              <w:spacing w:after="0" w:line="240" w:lineRule="auto"/>
              <w:rPr>
                <w:rFonts w:ascii="Times New Roman" w:hAnsi="Times New Roman"/>
              </w:rPr>
            </w:pPr>
            <w:r w:rsidRPr="00E67979">
              <w:rPr>
                <w:rFonts w:ascii="Times New Roman" w:hAnsi="Times New Roman"/>
              </w:rPr>
              <w:t>2-ая оценка</w:t>
            </w:r>
          </w:p>
          <w:p w:rsidR="00E67979" w:rsidRPr="00E67979" w:rsidRDefault="00E67979" w:rsidP="00E67979">
            <w:pPr>
              <w:widowControl w:val="0"/>
              <w:autoSpaceDE w:val="0"/>
              <w:autoSpaceDN w:val="0"/>
              <w:spacing w:after="0" w:line="240" w:lineRule="auto"/>
              <w:rPr>
                <w:rFonts w:ascii="Times New Roman" w:hAnsi="Times New Roman"/>
                <w:sz w:val="24"/>
                <w:szCs w:val="24"/>
              </w:rPr>
            </w:pPr>
            <w:r w:rsidRPr="00E67979">
              <w:rPr>
                <w:rFonts w:ascii="Times New Roman" w:hAnsi="Times New Roman"/>
              </w:rPr>
              <w:t>(окончательная за предшествующий год) – 15 августа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12. Доля оздоровленных детей, находящихся 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в текущем году</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полугодовая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b/>
              </w:rPr>
              <w:t>Плановые значения:</w:t>
            </w:r>
          </w:p>
          <w:p w:rsidR="00E67979" w:rsidRPr="00E67979" w:rsidRDefault="00E67979" w:rsidP="00E67979">
            <w:pPr>
              <w:spacing w:after="0" w:line="240" w:lineRule="auto"/>
              <w:rPr>
                <w:rFonts w:ascii="Times New Roman" w:hAnsi="Times New Roman"/>
              </w:rPr>
            </w:pPr>
            <w:r w:rsidRPr="00E67979">
              <w:rPr>
                <w:rFonts w:ascii="Times New Roman" w:hAnsi="Times New Roman"/>
              </w:rPr>
              <w:t xml:space="preserve">100% </w:t>
            </w:r>
            <w:r w:rsidRPr="00E67979">
              <w:rPr>
                <w:rFonts w:ascii="Times New Roman" w:hAnsi="Times New Roman"/>
                <w:lang w:val="en-US"/>
              </w:rPr>
              <w:t>x</w:t>
            </w:r>
            <w:r w:rsidRPr="00E67979">
              <w:rPr>
                <w:rFonts w:ascii="Times New Roman" w:hAnsi="Times New Roman"/>
              </w:rPr>
              <w:t xml:space="preserve"> планируемая численность оздоровленных детей в возрасте 7-17 лет, находящихся в трудной жизненной ситуации / численность детей в возрасте 7-17 лет, находящихся в трудной жизненной ситуации, подлежащих оздоровлению, на плановый период;</w:t>
            </w:r>
          </w:p>
          <w:p w:rsidR="00E67979" w:rsidRPr="00E67979" w:rsidRDefault="00E67979" w:rsidP="00E67979">
            <w:pPr>
              <w:spacing w:after="0" w:line="240" w:lineRule="auto"/>
              <w:rPr>
                <w:rFonts w:ascii="Times New Roman" w:hAnsi="Times New Roman"/>
                <w:b/>
              </w:rPr>
            </w:pPr>
            <w:r w:rsidRPr="00E67979">
              <w:rPr>
                <w:rFonts w:ascii="Times New Roman" w:hAnsi="Times New Roman"/>
                <w:b/>
              </w:rPr>
              <w:t xml:space="preserve">Фактическое значение: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100% х численность оздоровленных детей в возрасте 7-17 лет, находящихся в трудной жизненной ситуации / численность детей в возрасте 7-17 лет, находящихся в трудной жизненной ситуации, подлежащих оздоровлению, в текущем году</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 xml:space="preserve">Основное мероприятие 1.2.1.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Численность оздоровленных детей, находящихся в трудной жизненной ситуации, определяется как количество детей, оздоровленных в рамках реализации мероприятия 1.2.1.2., и количества детей, оздоровленных в рамках реализации мероприятия 1.2.1.1. за счет межбюджетных трансфертов (на основании отчетных данных администраций муниципальных районов и городских округов Новосибирской области).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Численность детей, находящихся в трудной жизненной ситуации, подлежащих</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оздоровлению, в текущем году определяется на основании данных, собираемых и формируемых МТиСР в рамках ведомственного мониторинга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14.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полугодовая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w:t>
            </w:r>
          </w:p>
          <w:p w:rsidR="00E67979" w:rsidRPr="00E67979" w:rsidRDefault="00E67979" w:rsidP="00E67979">
            <w:pPr>
              <w:spacing w:after="0" w:line="240" w:lineRule="auto"/>
              <w:rPr>
                <w:rFonts w:ascii="Times New Roman" w:hAnsi="Times New Roman"/>
              </w:rPr>
            </w:pPr>
            <w:r w:rsidRPr="00E67979">
              <w:rPr>
                <w:rFonts w:ascii="Times New Roman" w:hAnsi="Times New Roman"/>
              </w:rPr>
              <w:t xml:space="preserve">100% </w:t>
            </w:r>
            <w:r w:rsidRPr="00E67979">
              <w:rPr>
                <w:rFonts w:ascii="Times New Roman" w:hAnsi="Times New Roman"/>
                <w:lang w:val="en-US"/>
              </w:rPr>
              <w:t>x</w:t>
            </w:r>
            <w:r w:rsidRPr="00E67979">
              <w:rPr>
                <w:rFonts w:ascii="Times New Roman" w:hAnsi="Times New Roman"/>
              </w:rPr>
              <w:t xml:space="preserve"> планируемая численность детей школьного возраста, охваченных всеми видами отдыха и оздоровления, на планируемый год / общая численность детей школьного возраста Новосибирской области</w:t>
            </w:r>
          </w:p>
          <w:p w:rsidR="00E67979" w:rsidRPr="00E67979" w:rsidRDefault="00E67979" w:rsidP="00E67979">
            <w:pPr>
              <w:spacing w:after="0" w:line="240" w:lineRule="auto"/>
              <w:rPr>
                <w:rFonts w:ascii="Times New Roman" w:hAnsi="Times New Roman"/>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100% х численность детей школьного возраста, охваченных всеми видами отдыха и оздоровления, с начала отчетного года / общая численность детей школьного возраста Новосибирской области</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Основное мероприятие 1.2.1.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Численность оздоровленных детей определяется как численность детей, оздоровленных в рамках мероприятий 1.2.1.1., 1.2.1.2. (на основании актов выполненных работ и отчетных данных администраций муниципальных районов и городских округов Новосибирской области), а также при исчислении фактического значения целевого индикатора учитывается численность детей, оздоровленных за счет внепрограммных мероприятий за счет внебюджетных источников.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Численность детей, подлежащих</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оздоровлению, и численность детей школьного возраста Новосибирской области в текущем году определяется на основании данных, собираемых и формируемых МТиСР в рамках ведомственного мониторинга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16. Доля ДОУ и ДОУСОНО, в которых проведены работы по реконструкции, капитальному и текущему ремонту (ежегодно)</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по результатам мониторинга показателя  за предыдущие годы и с учетом финансового обеспечения мероприятия на планируемый год.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 xml:space="preserve">Фактическое значение: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100% х (количество ДОУ + количество ДОУСОНО, в которых проведены работы по реконструкции, капитальному и текущему ремонту в текущем году) / (общее количество ДОУ + ДОУСОНО)</w:t>
            </w:r>
          </w:p>
        </w:tc>
        <w:tc>
          <w:tcPr>
            <w:tcW w:w="4111" w:type="dxa"/>
            <w:tcBorders>
              <w:top w:val="single" w:sz="4" w:space="0" w:color="auto"/>
              <w:left w:val="single" w:sz="4" w:space="0" w:color="auto"/>
              <w:bottom w:val="single" w:sz="4" w:space="0" w:color="auto"/>
              <w:right w:val="single" w:sz="4" w:space="0" w:color="auto"/>
            </w:tcBorders>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 xml:space="preserve">Основное мероприятие 1.2.2.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Количество ДОУ и ДОУСОНО определяется в соответствии с реестром организаций отдыха и оздоровления детей Новосибирской области (</w:t>
            </w:r>
            <w:r w:rsidRPr="00E67979">
              <w:rPr>
                <w:rFonts w:ascii="Times New Roman" w:hAnsi="Times New Roman"/>
                <w:lang w:val="en-US"/>
              </w:rPr>
              <w:t>I</w:t>
            </w:r>
            <w:r w:rsidRPr="00E67979">
              <w:rPr>
                <w:rFonts w:ascii="Times New Roman" w:hAnsi="Times New Roman"/>
              </w:rPr>
              <w:t>.</w:t>
            </w:r>
            <w:r w:rsidRPr="00E67979">
              <w:rPr>
                <w:rFonts w:ascii="Times New Roman" w:hAnsi="Times New Roman"/>
                <w:lang w:val="en-US"/>
              </w:rPr>
              <w:t>I</w:t>
            </w:r>
            <w:r w:rsidRPr="00E67979">
              <w:rPr>
                <w:rFonts w:ascii="Times New Roman" w:hAnsi="Times New Roman"/>
              </w:rPr>
              <w:t xml:space="preserve">- </w:t>
            </w:r>
            <w:r w:rsidRPr="00E67979">
              <w:rPr>
                <w:rFonts w:ascii="Times New Roman" w:hAnsi="Times New Roman"/>
                <w:lang w:val="en-US"/>
              </w:rPr>
              <w:t>I</w:t>
            </w:r>
            <w:r w:rsidRPr="00E67979">
              <w:rPr>
                <w:rFonts w:ascii="Times New Roman" w:hAnsi="Times New Roman"/>
              </w:rPr>
              <w:t>.</w:t>
            </w:r>
            <w:r w:rsidRPr="00E67979">
              <w:rPr>
                <w:rFonts w:ascii="Times New Roman" w:hAnsi="Times New Roman"/>
                <w:lang w:val="en-US"/>
              </w:rPr>
              <w:t>X</w:t>
            </w:r>
            <w:r w:rsidRPr="00E67979">
              <w:rPr>
                <w:rFonts w:ascii="Times New Roman" w:hAnsi="Times New Roman"/>
              </w:rPr>
              <w:t>. раздел) (</w:t>
            </w:r>
            <w:hyperlink r:id="rId10" w:history="1">
              <w:r w:rsidRPr="00E67979">
                <w:rPr>
                  <w:rStyle w:val="a6"/>
                  <w:rFonts w:ascii="Times New Roman" w:hAnsi="Times New Roman"/>
                  <w:color w:val="000000"/>
                </w:rPr>
                <w:t>https://mtsr.nso.ru/page/5680</w:t>
              </w:r>
            </w:hyperlink>
            <w:r w:rsidRPr="00E67979">
              <w:rPr>
                <w:rFonts w:ascii="Times New Roman" w:hAnsi="Times New Roman"/>
              </w:rPr>
              <w:t>)</w:t>
            </w:r>
          </w:p>
          <w:p w:rsidR="00E67979" w:rsidRPr="00E67979" w:rsidRDefault="00E67979" w:rsidP="00E67979">
            <w:pPr>
              <w:pStyle w:val="21"/>
              <w:spacing w:after="0" w:line="240" w:lineRule="auto"/>
              <w:rPr>
                <w:rFonts w:ascii="Times New Roman" w:hAnsi="Times New Roman"/>
                <w:b/>
              </w:rPr>
            </w:pP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19. Доля детей-сирот и детей, оставшихся без попечения родителей, устроенных в семьи, от общей </w:t>
            </w:r>
            <w:r w:rsidRPr="00E67979">
              <w:rPr>
                <w:rFonts w:ascii="Times New Roman" w:hAnsi="Times New Roman"/>
              </w:rPr>
              <w:lastRenderedPageBreak/>
              <w:t>численности детей этой категории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полугодовая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b/>
                <w:sz w:val="24"/>
                <w:szCs w:val="24"/>
              </w:rPr>
            </w:pPr>
            <w:r w:rsidRPr="00E67979">
              <w:rPr>
                <w:rFonts w:ascii="Times New Roman" w:hAnsi="Times New Roman"/>
                <w:b/>
              </w:rPr>
              <w:t>Плановые значения:</w:t>
            </w:r>
          </w:p>
          <w:p w:rsidR="00E67979" w:rsidRPr="00E67979" w:rsidRDefault="00E67979" w:rsidP="00E67979">
            <w:pPr>
              <w:spacing w:after="0" w:line="240" w:lineRule="auto"/>
              <w:rPr>
                <w:rFonts w:ascii="Times New Roman" w:hAnsi="Times New Roman"/>
              </w:rPr>
            </w:pPr>
            <w:r w:rsidRPr="00E67979">
              <w:rPr>
                <w:rFonts w:ascii="Times New Roman" w:hAnsi="Times New Roman"/>
              </w:rPr>
              <w:t xml:space="preserve">100% х Ч/Д, где: </w:t>
            </w:r>
          </w:p>
          <w:p w:rsidR="00E67979" w:rsidRPr="00E67979" w:rsidRDefault="00E67979" w:rsidP="00E67979">
            <w:pPr>
              <w:spacing w:after="0" w:line="240" w:lineRule="auto"/>
              <w:rPr>
                <w:rFonts w:ascii="Times New Roman" w:hAnsi="Times New Roman"/>
              </w:rPr>
            </w:pPr>
            <w:r w:rsidRPr="00E67979">
              <w:rPr>
                <w:rFonts w:ascii="Times New Roman" w:hAnsi="Times New Roman"/>
              </w:rPr>
              <w:t xml:space="preserve">Ч – планируемая численность детей-сирот и </w:t>
            </w:r>
            <w:r w:rsidRPr="00E67979">
              <w:rPr>
                <w:rFonts w:ascii="Times New Roman" w:hAnsi="Times New Roman"/>
              </w:rPr>
              <w:lastRenderedPageBreak/>
              <w:t>детей, оставшихся без попечения родителей, которые будут устроены на воспитание в семьи граждан;</w:t>
            </w:r>
          </w:p>
          <w:p w:rsidR="00E67979" w:rsidRPr="00E67979" w:rsidRDefault="00E67979" w:rsidP="00E67979">
            <w:pPr>
              <w:spacing w:after="0" w:line="240" w:lineRule="auto"/>
              <w:rPr>
                <w:rFonts w:ascii="Times New Roman" w:hAnsi="Times New Roman"/>
              </w:rPr>
            </w:pPr>
            <w:r w:rsidRPr="00E67979">
              <w:rPr>
                <w:rFonts w:ascii="Times New Roman" w:hAnsi="Times New Roman"/>
              </w:rPr>
              <w:t>Д – общая численность детей-сирот и детей, оставшихся без попечения родителей, состоящих на учете в органах опеки и попечительства Новосибирской области.</w:t>
            </w:r>
          </w:p>
          <w:p w:rsidR="00E67979" w:rsidRPr="00E67979" w:rsidRDefault="00E67979" w:rsidP="00E67979">
            <w:pPr>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spacing w:after="0" w:line="240" w:lineRule="auto"/>
              <w:rPr>
                <w:rFonts w:ascii="Times New Roman" w:hAnsi="Times New Roman"/>
              </w:rPr>
            </w:pPr>
            <w:r w:rsidRPr="00E67979">
              <w:rPr>
                <w:rFonts w:ascii="Times New Roman" w:hAnsi="Times New Roman"/>
              </w:rPr>
              <w:t xml:space="preserve">100% х Ч/Д, где: </w:t>
            </w:r>
          </w:p>
          <w:p w:rsidR="00E67979" w:rsidRPr="00E67979" w:rsidRDefault="00E67979" w:rsidP="00E67979">
            <w:pPr>
              <w:spacing w:after="0" w:line="240" w:lineRule="auto"/>
              <w:rPr>
                <w:rFonts w:ascii="Times New Roman" w:hAnsi="Times New Roman"/>
              </w:rPr>
            </w:pPr>
            <w:r w:rsidRPr="00E67979">
              <w:rPr>
                <w:rFonts w:ascii="Times New Roman" w:hAnsi="Times New Roman"/>
              </w:rPr>
              <w:t>Ч - численность детей, оставшихся без попечения родителей, устроенных в семьи;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 – общая численность детей-сирот и детей, оставшихся без попечения родителей, состоящих на учете в органах опеки и попечительства Новосибирской области, на конец отчетного периода</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lastRenderedPageBreak/>
              <w:t xml:space="preserve">Основное мероприятие 1.3.1.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Расчеты выполняются на основании данных, полученных при реализации </w:t>
            </w:r>
            <w:r w:rsidRPr="00E67979">
              <w:rPr>
                <w:rFonts w:ascii="Times New Roman" w:hAnsi="Times New Roman"/>
              </w:rPr>
              <w:lastRenderedPageBreak/>
              <w:t>мероприятий государственной программы, и отчетности органов опеки и попечительства Новосибирской области</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20. Доля граждан,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возникло и не реализовано</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Cs w:val="24"/>
              </w:rPr>
            </w:pPr>
            <w:r w:rsidRPr="00E67979">
              <w:rPr>
                <w:rFonts w:ascii="Times New Roman" w:hAnsi="Times New Roman"/>
                <w:b/>
              </w:rPr>
              <w:t>Плановое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100% х Ч/Н, где: </w:t>
            </w:r>
          </w:p>
          <w:p w:rsidR="00E67979" w:rsidRPr="00E67979" w:rsidRDefault="00E67979" w:rsidP="00E67979">
            <w:pPr>
              <w:spacing w:after="0" w:line="240" w:lineRule="auto"/>
              <w:rPr>
                <w:rFonts w:ascii="Times New Roman" w:hAnsi="Times New Roman"/>
              </w:rPr>
            </w:pPr>
            <w:r w:rsidRPr="00E67979">
              <w:rPr>
                <w:rFonts w:ascii="Times New Roman" w:hAnsi="Times New Roman"/>
              </w:rPr>
              <w:t xml:space="preserve">Ч – планируемая численность детей-сирот и детей, оставшихся без попечения родителей, лиц из числа детей-сирот и детей, оставшихся без попечения родителей, которые будут обеспечены жилыми помещениями в течение года, определяется с учетом запланированного объема финансирования по мероприятию 1.3.1.4;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Н – численность нуждающихся в жилых помещениях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на конец года, предшествующего </w:t>
            </w:r>
            <w:r w:rsidRPr="00E67979">
              <w:rPr>
                <w:rFonts w:ascii="Times New Roman" w:hAnsi="Times New Roman"/>
              </w:rPr>
              <w:lastRenderedPageBreak/>
              <w:t>планируемому году,  с учетом прогнозируемого ежегодного прироста граждан (на основании анализа динамики среднего ежегодного приросла за 5 лет), включенных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Новосибирской области (для определения планового значения целевого индикатора на 2020 год используется фактическое значение показателя 19 на 31.12.2019 (4722 человека)</w:t>
            </w:r>
          </w:p>
          <w:p w:rsidR="00E67979" w:rsidRPr="00E67979" w:rsidRDefault="00E67979" w:rsidP="00E67979">
            <w:pPr>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100% х Ч/Н, где: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Ч – численность лиц из числа детей-сирот и детей, оставшихся без попечения родителей, обеспеченных жилыми помещениями в рамках реализации мероприятия 1.3.1.4 на конец отчетного периода (на 1 января года, следующего за отчетным);</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 – суммарная численность нуждающихся в жилых помещениях лиц данной категории, право на обеспечение жилыми помещениями у которых уже возникло и не реализовано, на начало отчетного периода (на 1 января отчетного года)</w:t>
            </w:r>
          </w:p>
        </w:tc>
        <w:tc>
          <w:tcPr>
            <w:tcW w:w="4111" w:type="dxa"/>
            <w:tcBorders>
              <w:top w:val="single" w:sz="4" w:space="0" w:color="auto"/>
              <w:left w:val="single" w:sz="4" w:space="0" w:color="auto"/>
              <w:bottom w:val="single" w:sz="4" w:space="0" w:color="auto"/>
              <w:right w:val="single" w:sz="4" w:space="0" w:color="auto"/>
            </w:tcBorders>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Основное мероприятие 1.3.1.</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Мероприятие 1.3.1.4</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Расчеты выполняются на основании данных, полученных при реализации мероприятий государственной программы, и отчетности органов опеки и попечительства муниципальных районов и городских округов Новосибирской области и сводного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Новосибирской области, формируемого министерством на основании п</w:t>
            </w:r>
            <w:r w:rsidRPr="00E67979">
              <w:rPr>
                <w:rFonts w:ascii="Times New Roman" w:hAnsi="Times New Roman"/>
                <w:lang w:eastAsia="en-US"/>
              </w:rPr>
              <w:t xml:space="preserve">остановления Правительства Новосибирской области от 24.12.2019 № 503-п «О порядке и сроке </w:t>
            </w:r>
            <w:r w:rsidRPr="00E67979">
              <w:rPr>
                <w:rFonts w:ascii="Times New Roman" w:hAnsi="Times New Roman"/>
                <w:lang w:eastAsia="en-US"/>
              </w:rPr>
              <w:lastRenderedPageBreak/>
              <w:t>направления органами местного самоуправления сформированных списков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уполномоченный орган»</w:t>
            </w:r>
          </w:p>
          <w:p w:rsidR="00E67979" w:rsidRPr="00E67979" w:rsidRDefault="00E67979" w:rsidP="00E67979">
            <w:pPr>
              <w:pStyle w:val="21"/>
              <w:spacing w:after="0" w:line="240" w:lineRule="auto"/>
              <w:rPr>
                <w:rFonts w:ascii="Times New Roman" w:hAnsi="Times New Roman"/>
              </w:rPr>
            </w:pP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21. Численность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w:t>
            </w:r>
            <w:r w:rsidRPr="00E67979">
              <w:rPr>
                <w:rFonts w:ascii="Times New Roman" w:hAnsi="Times New Roman"/>
              </w:rPr>
              <w:lastRenderedPageBreak/>
              <w:t>детей, оставшихся без попечения родителей» на конец календарного года</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Плановое значение</w:t>
            </w:r>
            <w:r w:rsidRPr="00E67979">
              <w:rPr>
                <w:rFonts w:ascii="Times New Roman" w:hAnsi="Times New Roman"/>
              </w:rPr>
              <w:t xml:space="preserve">: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численность  нуждающихся в жилых помещениях детей-сирот и детей, оставшихся без попечения родителей, лиц из числа детей-сирот и детей, оставшихся без попечения родителей, право на </w:t>
            </w:r>
            <w:r w:rsidRPr="00E67979">
              <w:rPr>
                <w:rFonts w:ascii="Times New Roman" w:hAnsi="Times New Roman"/>
              </w:rPr>
              <w:lastRenderedPageBreak/>
              <w:t>обеспечение жилыми помещениями у которых возникло и не реализовано, с учетом прогнозируемого ежегодного прироста граждан, включенных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Новосибирской области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b/>
              </w:rPr>
              <w:t>Фактическое значение</w:t>
            </w:r>
            <w:r w:rsidRPr="00E67979">
              <w:rPr>
                <w:rFonts w:ascii="Times New Roman" w:hAnsi="Times New Roman"/>
              </w:rPr>
              <w:t>: рассчитывается, как общая численность детей-сирот, лиц из числа детей-сирот и детей, оставшихся без попечения родителей, право на обеспечение жилыми помещениями, у которых уже возникло и не реализовано, на конец отчетного периода (на 1 января года, следующего за отчетным)</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Основное мероприятие 1.3.1.</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Расчеты выполняются на основании данных, полученных при реализации мероприятий государственной программы, и отчетности органов опеки и попечительства Новосибирской </w:t>
            </w:r>
            <w:r w:rsidRPr="00E67979">
              <w:rPr>
                <w:rFonts w:ascii="Times New Roman" w:hAnsi="Times New Roman"/>
              </w:rPr>
              <w:lastRenderedPageBreak/>
              <w:t>области и сводного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Новосибирской области, формируемого министерством на основании п</w:t>
            </w:r>
            <w:r w:rsidRPr="00E67979">
              <w:rPr>
                <w:rFonts w:ascii="Times New Roman" w:hAnsi="Times New Roman"/>
                <w:lang w:eastAsia="en-US"/>
              </w:rPr>
              <w:t>остановления Правительства Новосибирской области от 24.12.2019 № 503-п «О порядке и сроке направления органами местного самоуправления сформированных списков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уполномоченный орган»</w:t>
            </w:r>
          </w:p>
        </w:tc>
      </w:tr>
      <w:tr w:rsidR="00E67979" w:rsidRPr="00E67979" w:rsidTr="00E67979">
        <w:trPr>
          <w:trHeight w:val="320"/>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22.Численность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w:t>
            </w:r>
            <w:r w:rsidRPr="00E67979">
              <w:rPr>
                <w:rFonts w:ascii="Times New Roman" w:hAnsi="Times New Roman"/>
              </w:rPr>
              <w:lastRenderedPageBreak/>
              <w:t>году</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utoSpaceDE w:val="0"/>
              <w:autoSpaceDN w:val="0"/>
              <w:adjustRightInd w:val="0"/>
              <w:spacing w:after="0" w:line="240" w:lineRule="auto"/>
              <w:jc w:val="both"/>
              <w:rPr>
                <w:rFonts w:ascii="Times New Roman" w:hAnsi="Times New Roman"/>
                <w:sz w:val="24"/>
                <w:szCs w:val="24"/>
              </w:rPr>
            </w:pPr>
            <w:r w:rsidRPr="00E67979">
              <w:rPr>
                <w:rFonts w:ascii="Times New Roman" w:hAnsi="Times New Roman"/>
                <w:b/>
              </w:rPr>
              <w:t>Плановое значение:</w:t>
            </w:r>
            <w:r w:rsidRPr="00E67979">
              <w:rPr>
                <w:rFonts w:ascii="Times New Roman" w:hAnsi="Times New Roman"/>
              </w:rPr>
              <w:t xml:space="preserve"> определяется исходя из средней рыночной стоимости 1 квадратного метра общей площади жилого помещения и нормы предоставления площади жилого помещения  (согласно методике, утвержденной Законом Новосибирской области от 10.12.2013 № 411-ОЗ «О наделении органов местного самоуправления муниципальных образований Новосибирской области </w:t>
            </w:r>
            <w:r w:rsidRPr="00E67979">
              <w:rPr>
                <w:rFonts w:ascii="Times New Roman" w:hAnsi="Times New Roman"/>
              </w:rPr>
              <w:lastRenderedPageBreak/>
              <w:t>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а также  запланированного объема финансирования на реализацию соответствующего мероприятия, включая прогноз поступления средств из федерального и областного бюджетов. При расчете планового значения целевого индикатора также учитывается численность граждан, планируемых к обеспечению жилыми помещениями в текущем году, за счет жилья, приобретенного (но не предоставленного в пользование) в предыдущих периодах.</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b/>
              </w:rPr>
              <w:t xml:space="preserve">Фактическое значение: </w:t>
            </w:r>
            <w:r w:rsidRPr="00E67979">
              <w:rPr>
                <w:rFonts w:ascii="Times New Roman" w:hAnsi="Times New Roman"/>
              </w:rPr>
              <w:t>рассчитывается,</w:t>
            </w:r>
            <w:r w:rsidRPr="00E67979">
              <w:rPr>
                <w:rFonts w:ascii="Times New Roman" w:hAnsi="Times New Roman"/>
                <w:b/>
              </w:rPr>
              <w:t xml:space="preserve"> </w:t>
            </w:r>
            <w:r w:rsidRPr="00E67979">
              <w:rPr>
                <w:rFonts w:ascii="Times New Roman" w:hAnsi="Times New Roman"/>
              </w:rPr>
              <w:t>как общая численность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реализовано на конец отчетного периода (на 1 января года, следующего за отчетным) за счет средств федерального и областного бюджетов</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Основное мероприятие 1.3.1.</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Мероприятие 1.3.1.4.</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Расчеты выполняются на основании данных г</w:t>
            </w:r>
            <w:r w:rsidRPr="00E67979">
              <w:rPr>
                <w:rFonts w:ascii="Times New Roman" w:hAnsi="Times New Roman"/>
                <w:bCs/>
              </w:rPr>
              <w:t>одовой формы № 103-РИК</w:t>
            </w:r>
            <w:r w:rsidRPr="00E67979">
              <w:rPr>
                <w:rFonts w:ascii="Times New Roman" w:hAnsi="Times New Roman"/>
              </w:rPr>
              <w:t xml:space="preserve"> «С</w:t>
            </w:r>
            <w:r w:rsidRPr="00E67979">
              <w:rPr>
                <w:rFonts w:ascii="Times New Roman" w:hAnsi="Times New Roman"/>
                <w:bCs/>
              </w:rPr>
              <w:t xml:space="preserve">ведения о выявлении и устройстве детей-сирот и детей, оставшихся без попечения родителей» приказа </w:t>
            </w:r>
            <w:r w:rsidRPr="00E67979">
              <w:rPr>
                <w:rFonts w:ascii="Times New Roman" w:hAnsi="Times New Roman"/>
              </w:rPr>
              <w:t xml:space="preserve">Росстата от 21.08.2015 № 389 </w:t>
            </w:r>
            <w:r w:rsidRPr="00E67979">
              <w:rPr>
                <w:rFonts w:ascii="Times New Roman" w:hAnsi="Times New Roman"/>
                <w:bCs/>
              </w:rPr>
              <w:t xml:space="preserve">«Об утверждении статистического инструментария для организации Министерством </w:t>
            </w:r>
            <w:r w:rsidRPr="00E67979">
              <w:rPr>
                <w:rFonts w:ascii="Times New Roman" w:hAnsi="Times New Roman"/>
                <w:bCs/>
              </w:rPr>
              <w:lastRenderedPageBreak/>
              <w:t>образования и науки Российской Федерации федерального статистического наблюдения за выявлением и устройством детей-сирот и детей, оставшихся без попечения родителей»</w:t>
            </w:r>
          </w:p>
        </w:tc>
      </w:tr>
      <w:tr w:rsidR="00E67979" w:rsidRPr="00E67979" w:rsidTr="00E67979">
        <w:trPr>
          <w:trHeight w:val="320"/>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23. </w:t>
            </w:r>
            <w:r w:rsidRPr="00E67979">
              <w:rPr>
                <w:rFonts w:ascii="Times New Roman" w:hAnsi="Times New Roman"/>
                <w:szCs w:val="20"/>
              </w:rPr>
              <w:t xml:space="preserve">Численность детей 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w:t>
            </w:r>
            <w:r w:rsidRPr="00E67979">
              <w:rPr>
                <w:rFonts w:ascii="Times New Roman" w:hAnsi="Times New Roman"/>
                <w:szCs w:val="20"/>
              </w:rPr>
              <w:lastRenderedPageBreak/>
              <w:t>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нарастающим итогом</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autoSpaceDE w:val="0"/>
              <w:autoSpaceDN w:val="0"/>
              <w:adjustRightInd w:val="0"/>
              <w:spacing w:after="0" w:line="240" w:lineRule="auto"/>
              <w:jc w:val="both"/>
              <w:rPr>
                <w:rFonts w:ascii="Times New Roman" w:hAnsi="Times New Roman"/>
                <w:sz w:val="24"/>
                <w:szCs w:val="24"/>
              </w:rPr>
            </w:pPr>
            <w:r w:rsidRPr="00E67979">
              <w:rPr>
                <w:rFonts w:ascii="Times New Roman" w:hAnsi="Times New Roman"/>
                <w:b/>
              </w:rPr>
              <w:t>Плановое значение:</w:t>
            </w:r>
            <w:r w:rsidRPr="00E67979">
              <w:rPr>
                <w:rFonts w:ascii="Times New Roman" w:hAnsi="Times New Roman"/>
              </w:rPr>
              <w:t xml:space="preserve"> определяется нарастающим итогом исходя из средней рыночной стоимости 1 квадратного метра общей площади жилого помещения и нормы предоставления площади жилого помещения  начиная с 01.01.2019 (согласно методике, утвержденной Законом </w:t>
            </w:r>
            <w:r w:rsidRPr="00E67979">
              <w:rPr>
                <w:rFonts w:ascii="Times New Roman" w:hAnsi="Times New Roman"/>
              </w:rPr>
              <w:lastRenderedPageBreak/>
              <w:t>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а также  запланированного объема финансирования на реализацию соответствующего мероприятия, включая прогноз поступления средств из федерального бюджета.</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 xml:space="preserve">Фактическое значение: </w:t>
            </w:r>
            <w:r w:rsidRPr="00E67979">
              <w:rPr>
                <w:rFonts w:ascii="Times New Roman" w:hAnsi="Times New Roman"/>
              </w:rPr>
              <w:t>рассчитывается,</w:t>
            </w:r>
            <w:r w:rsidRPr="00E67979">
              <w:rPr>
                <w:rFonts w:ascii="Times New Roman" w:hAnsi="Times New Roman"/>
                <w:b/>
              </w:rPr>
              <w:t xml:space="preserve"> </w:t>
            </w:r>
            <w:r w:rsidRPr="00E67979">
              <w:rPr>
                <w:rFonts w:ascii="Times New Roman" w:hAnsi="Times New Roman"/>
              </w:rPr>
              <w:t xml:space="preserve">как общая численность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реализовано на конец отчетного периода  (нарастающим итогом с 01.01.2019) за счет средств федерального бюджета </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Основное мероприятие 1.3.1.</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Мероприятие 1.3.1.4.</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Расчеты выполняются на основании данных при подготовке отчета о достижении значений показателей результативности (приложение № 8 к соглашению о предоставлении субсидии </w:t>
            </w:r>
            <w:r w:rsidRPr="00E67979">
              <w:rPr>
                <w:rFonts w:ascii="Times New Roman" w:hAnsi="Times New Roman"/>
              </w:rPr>
              <w:lastRenderedPageBreak/>
              <w:t xml:space="preserve">из федерального бюджета бюджету Новосибирской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 № 073-09-2020-519 от 16.12.2019)   </w:t>
            </w:r>
          </w:p>
        </w:tc>
      </w:tr>
      <w:tr w:rsidR="00E67979" w:rsidRPr="00E67979" w:rsidTr="00E67979">
        <w:trPr>
          <w:trHeight w:val="554"/>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24.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jc w:val="both"/>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w:t>
            </w:r>
          </w:p>
          <w:p w:rsidR="00E67979" w:rsidRPr="00E67979" w:rsidRDefault="00E67979" w:rsidP="00E67979">
            <w:pPr>
              <w:pStyle w:val="21"/>
              <w:spacing w:after="0" w:line="240" w:lineRule="auto"/>
              <w:jc w:val="both"/>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jc w:val="both"/>
              <w:rPr>
                <w:rFonts w:ascii="Times New Roman" w:hAnsi="Times New Roman"/>
              </w:rPr>
            </w:pPr>
            <w:r w:rsidRPr="00E67979">
              <w:rPr>
                <w:rFonts w:ascii="Times New Roman" w:hAnsi="Times New Roman"/>
              </w:rPr>
              <w:t xml:space="preserve"> А/В х 100%, где:</w:t>
            </w:r>
          </w:p>
          <w:p w:rsidR="00E67979" w:rsidRPr="00E67979" w:rsidRDefault="00E67979" w:rsidP="00E67979">
            <w:pPr>
              <w:pStyle w:val="21"/>
              <w:spacing w:after="0" w:line="240" w:lineRule="auto"/>
              <w:jc w:val="both"/>
              <w:rPr>
                <w:rFonts w:ascii="Times New Roman" w:hAnsi="Times New Roman"/>
              </w:rPr>
            </w:pPr>
            <w:r w:rsidRPr="00E67979">
              <w:rPr>
                <w:rFonts w:ascii="Times New Roman" w:hAnsi="Times New Roman"/>
              </w:rPr>
              <w:t xml:space="preserve">А - количество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w:t>
            </w:r>
            <w:r w:rsidRPr="00E67979">
              <w:rPr>
                <w:rFonts w:ascii="Times New Roman" w:hAnsi="Times New Roman"/>
              </w:rPr>
              <w:lastRenderedPageBreak/>
              <w:t>реабилитации повторно в отчетном году;</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В – количество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в отчетном году</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Основное мероприятие 1.3.2.</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Расчеты выполняются на основании отчетных данных, формируемых в рамках исполнения государственного задания государственным учреждением Новосибирской области, подведомственным МТиСР</w:t>
            </w:r>
          </w:p>
        </w:tc>
      </w:tr>
      <w:tr w:rsidR="00E67979" w:rsidRPr="00E67979" w:rsidTr="00E67979">
        <w:trPr>
          <w:trHeight w:val="554"/>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25. 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квартальная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показателя за предыдущий период.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100% х количество граждан, получающих меры социальной поддержки (компенсацию, пособие, субсидию) / количество граждан, имеющих право на меры социальной поддержки, из числа обратившихся</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Основное мероприятие 1.1.3, 1.1.4, 2.3.4</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Расчеты выполняются на основании внутренних сведений, собираемых и формируемых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27. 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улучшение социально-бытовых условий</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квартальная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szCs w:val="20"/>
              </w:rPr>
              <w:t xml:space="preserve">Плановое значение: </w:t>
            </w:r>
            <w:r w:rsidRPr="00E67979">
              <w:rPr>
                <w:rFonts w:ascii="Times New Roman" w:hAnsi="Times New Roman"/>
                <w:szCs w:val="20"/>
              </w:rPr>
              <w:t xml:space="preserve">определяется </w:t>
            </w:r>
            <w:r w:rsidRPr="00E67979">
              <w:rPr>
                <w:rFonts w:ascii="Times New Roman" w:hAnsi="Times New Roman"/>
              </w:rPr>
              <w:t xml:space="preserve">исходя из количества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включенных в Реестр для предоставления денежной выплаты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 а также запланированного объема финансирования на реализацию мероприятия 2.1.4.5 и </w:t>
            </w:r>
            <w:r w:rsidRPr="00E67979">
              <w:rPr>
                <w:rFonts w:ascii="Times New Roman" w:hAnsi="Times New Roman"/>
              </w:rPr>
              <w:lastRenderedPageBreak/>
              <w:t>предельной величины денежной выплаты, установленной постановлением Правительства Новосибирской области от 17.06.2019 № 241-п (ред. от 24.03.2020) «О размере, порядке и условиях предоставления денежной выплаты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b/>
                <w:szCs w:val="20"/>
              </w:rPr>
              <w:t xml:space="preserve">Фактическое значение: </w:t>
            </w:r>
            <w:r w:rsidRPr="00E67979">
              <w:rPr>
                <w:rFonts w:ascii="Times New Roman" w:hAnsi="Times New Roman"/>
                <w:szCs w:val="20"/>
              </w:rPr>
              <w:t>рассчитывается,</w:t>
            </w:r>
            <w:r w:rsidRPr="00E67979">
              <w:rPr>
                <w:rFonts w:ascii="Times New Roman" w:hAnsi="Times New Roman"/>
                <w:b/>
                <w:szCs w:val="20"/>
              </w:rPr>
              <w:t xml:space="preserve"> </w:t>
            </w:r>
            <w:r w:rsidRPr="00E67979">
              <w:rPr>
                <w:rFonts w:ascii="Times New Roman" w:hAnsi="Times New Roman"/>
                <w:szCs w:val="20"/>
              </w:rPr>
              <w:t>как общая численность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право на денежную выплату на улучшение социально-бытовых условий у которых реализовано на конец отчетного периода</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0"/>
              </w:rPr>
            </w:pPr>
            <w:r w:rsidRPr="00E67979">
              <w:rPr>
                <w:rFonts w:ascii="Times New Roman" w:hAnsi="Times New Roman"/>
                <w:b/>
                <w:szCs w:val="20"/>
              </w:rPr>
              <w:lastRenderedPageBreak/>
              <w:t xml:space="preserve">Основное мероприятие 2.1.4.  </w:t>
            </w:r>
          </w:p>
          <w:p w:rsidR="00E67979" w:rsidRPr="00E67979" w:rsidRDefault="00E67979" w:rsidP="00E67979">
            <w:pPr>
              <w:pStyle w:val="21"/>
              <w:spacing w:after="0" w:line="240" w:lineRule="auto"/>
              <w:rPr>
                <w:rFonts w:ascii="Times New Roman" w:hAnsi="Times New Roman"/>
                <w:b/>
                <w:szCs w:val="20"/>
              </w:rPr>
            </w:pPr>
            <w:r w:rsidRPr="00E67979">
              <w:rPr>
                <w:rFonts w:ascii="Times New Roman" w:hAnsi="Times New Roman"/>
                <w:b/>
                <w:szCs w:val="20"/>
              </w:rPr>
              <w:t>Мероприятие 2.1.4.5</w:t>
            </w:r>
          </w:p>
          <w:p w:rsidR="00E67979" w:rsidRPr="00E67979" w:rsidRDefault="00E67979" w:rsidP="00E67979">
            <w:pPr>
              <w:pStyle w:val="21"/>
              <w:spacing w:after="0" w:line="240" w:lineRule="auto"/>
              <w:rPr>
                <w:rFonts w:ascii="Times New Roman" w:hAnsi="Times New Roman"/>
                <w:szCs w:val="20"/>
              </w:rPr>
            </w:pPr>
            <w:r w:rsidRPr="00E67979">
              <w:rPr>
                <w:rFonts w:ascii="Times New Roman" w:hAnsi="Times New Roman"/>
                <w:szCs w:val="20"/>
              </w:rPr>
              <w:t>Расчеты выполняются на основании отчетных данных, собираемых и формируемых МТиСР.</w:t>
            </w:r>
          </w:p>
          <w:p w:rsidR="00E67979" w:rsidRPr="00E67979" w:rsidRDefault="00E67979" w:rsidP="00E67979">
            <w:pPr>
              <w:pStyle w:val="21"/>
              <w:spacing w:after="0" w:line="240" w:lineRule="auto"/>
              <w:rPr>
                <w:rFonts w:ascii="Times New Roman" w:hAnsi="Times New Roman"/>
                <w:szCs w:val="24"/>
              </w:rPr>
            </w:pPr>
            <w:r w:rsidRPr="00E67979">
              <w:rPr>
                <w:rFonts w:ascii="Times New Roman" w:hAnsi="Times New Roman"/>
                <w:szCs w:val="20"/>
              </w:rPr>
              <w:t xml:space="preserve">Форма </w:t>
            </w:r>
            <w:r w:rsidRPr="00E67979">
              <w:rPr>
                <w:rFonts w:ascii="Times New Roman" w:hAnsi="Times New Roman"/>
              </w:rPr>
              <w:t xml:space="preserve">Реестра для предоставления денежной выплаты на улучшение социально-бытовых условий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szCs w:val="20"/>
              </w:rPr>
              <w:t xml:space="preserve">утверждена приказом министерства труда и социального развития Новосибирской области от 13.02.2020 № 116 «Об утверждении Административного регламента предоставления государственной услуги по предоставлению денежной выплаты на улучшение социально-бытовых условий ветеранам Великой </w:t>
            </w:r>
            <w:r w:rsidRPr="00E67979">
              <w:rPr>
                <w:rFonts w:ascii="Times New Roman" w:hAnsi="Times New Roman"/>
                <w:szCs w:val="20"/>
              </w:rPr>
              <w:lastRenderedPageBreak/>
              <w:t>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28. Количество граждан пожилого возраста, вовлеченных в мероприятия по поддержанию их социальной активности и адаптации (нарастающим итогом)</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нарастающим итогом</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0"/>
              </w:rPr>
            </w:pPr>
            <w:r w:rsidRPr="00E67979">
              <w:rPr>
                <w:rFonts w:ascii="Times New Roman" w:hAnsi="Times New Roman"/>
                <w:b/>
                <w:szCs w:val="20"/>
              </w:rPr>
              <w:t>Плановые значения</w:t>
            </w:r>
            <w:r w:rsidRPr="00E67979">
              <w:rPr>
                <w:rFonts w:ascii="Times New Roman" w:hAnsi="Times New Roman"/>
                <w:szCs w:val="20"/>
              </w:rPr>
              <w:t xml:space="preserve">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E67979" w:rsidRPr="00E67979" w:rsidRDefault="00E67979" w:rsidP="00E67979">
            <w:pPr>
              <w:spacing w:after="0" w:line="240" w:lineRule="auto"/>
              <w:rPr>
                <w:rFonts w:ascii="Times New Roman" w:hAnsi="Times New Roman"/>
                <w:sz w:val="20"/>
                <w:szCs w:val="20"/>
              </w:rPr>
            </w:pPr>
            <w:r w:rsidRPr="00E67979">
              <w:rPr>
                <w:rFonts w:ascii="Times New Roman" w:hAnsi="Times New Roman"/>
                <w:b/>
                <w:szCs w:val="20"/>
              </w:rPr>
              <w:t>Фактическое значение:</w:t>
            </w:r>
            <w:r w:rsidRPr="00E67979">
              <w:rPr>
                <w:rFonts w:ascii="Times New Roman" w:hAnsi="Times New Roman"/>
                <w:szCs w:val="20"/>
              </w:rPr>
              <w:t xml:space="preserve"> рассчитываются на основании отчетных данных социально ориентированных некоммерческих организаций, по внутренним статистическим сведениям, собираемым и </w:t>
            </w:r>
            <w:r w:rsidRPr="00E67979">
              <w:rPr>
                <w:rFonts w:ascii="Times New Roman" w:hAnsi="Times New Roman"/>
                <w:szCs w:val="20"/>
              </w:rPr>
              <w:lastRenderedPageBreak/>
              <w:t>формируемым МТиСР (ежегодно), с учетом фактически достигнутых значений показателя за период  с 2014 года по 2019 год (по состоянию на 31.12.2019)</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0"/>
              </w:rPr>
            </w:pPr>
            <w:r w:rsidRPr="00E67979">
              <w:rPr>
                <w:rFonts w:ascii="Times New Roman" w:hAnsi="Times New Roman"/>
                <w:b/>
                <w:szCs w:val="20"/>
              </w:rPr>
              <w:lastRenderedPageBreak/>
              <w:t>Основные мероприятия 2.1.1., 2.1.2., 2.1.4.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szCs w:val="20"/>
              </w:rPr>
              <w:t>Расчеты выполняются на основании отчетных данных социально ориентированных некоммерческих организаций, по внутренним статистическим сведениям, собираемым и формируемым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28.1. Количество граждан пожилого возраста, вовлеченных в мероприятия по поддержанию их социальной активности и адаптации (ежегодно)</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0"/>
              </w:rPr>
            </w:pPr>
            <w:r w:rsidRPr="00E67979">
              <w:rPr>
                <w:rFonts w:ascii="Times New Roman" w:hAnsi="Times New Roman"/>
                <w:b/>
                <w:szCs w:val="20"/>
              </w:rPr>
              <w:t>Плановые значения</w:t>
            </w:r>
            <w:r w:rsidRPr="00E67979">
              <w:rPr>
                <w:rFonts w:ascii="Times New Roman" w:hAnsi="Times New Roman"/>
                <w:szCs w:val="20"/>
              </w:rPr>
              <w:t xml:space="preserve">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E67979" w:rsidRPr="00E67979" w:rsidRDefault="00E67979" w:rsidP="00E67979">
            <w:pPr>
              <w:spacing w:after="0" w:line="240" w:lineRule="auto"/>
              <w:rPr>
                <w:rFonts w:ascii="Times New Roman" w:hAnsi="Times New Roman"/>
                <w:sz w:val="20"/>
                <w:szCs w:val="20"/>
              </w:rPr>
            </w:pPr>
            <w:r w:rsidRPr="00E67979">
              <w:rPr>
                <w:rFonts w:ascii="Times New Roman" w:hAnsi="Times New Roman"/>
                <w:b/>
                <w:szCs w:val="20"/>
              </w:rPr>
              <w:t>Фактическое значение:</w:t>
            </w:r>
            <w:r w:rsidRPr="00E67979">
              <w:rPr>
                <w:rFonts w:ascii="Times New Roman" w:hAnsi="Times New Roman"/>
                <w:szCs w:val="20"/>
              </w:rPr>
              <w:t xml:space="preserve"> рассчитываются на основании отчетных данных социально ориентированных некоммерческих организаций, по внутренним статистическим сведениям, собираемым и формируемым МТиСР (ежегодно с 01.01.2020)</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0"/>
              </w:rPr>
            </w:pPr>
            <w:r w:rsidRPr="00E67979">
              <w:rPr>
                <w:rFonts w:ascii="Times New Roman" w:hAnsi="Times New Roman"/>
                <w:b/>
                <w:szCs w:val="20"/>
              </w:rPr>
              <w:t>Основные мероприятия 2.1.1., 2.1.2., 2.1.4.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szCs w:val="20"/>
              </w:rPr>
              <w:t>Расчеты выполняются на основании отчетных данных социально ориентированных некоммерческих организаций, по внутренним статистическим сведениям, собираемым и формируемым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29.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значения:</w:t>
            </w:r>
          </w:p>
          <w:p w:rsidR="00E67979" w:rsidRPr="00E67979" w:rsidRDefault="00E67979" w:rsidP="00E67979">
            <w:pPr>
              <w:pStyle w:val="21"/>
              <w:spacing w:after="0" w:line="240" w:lineRule="auto"/>
              <w:rPr>
                <w:rFonts w:ascii="Times New Roman" w:hAnsi="Times New Roman"/>
                <w:vertAlign w:val="subscript"/>
              </w:rPr>
            </w:pPr>
            <w:r w:rsidRPr="00E67979">
              <w:rPr>
                <w:rFonts w:ascii="Times New Roman" w:hAnsi="Times New Roman"/>
                <w:lang w:val="en-US"/>
              </w:rPr>
              <w:t>N</w:t>
            </w:r>
            <w:r w:rsidRPr="00E67979">
              <w:rPr>
                <w:rFonts w:ascii="Times New Roman" w:hAnsi="Times New Roman"/>
              </w:rPr>
              <w:t xml:space="preserve"> = (</w:t>
            </w:r>
            <w:r w:rsidRPr="00E67979">
              <w:rPr>
                <w:rFonts w:ascii="Times New Roman" w:hAnsi="Times New Roman"/>
                <w:lang w:val="en-US"/>
              </w:rPr>
              <w:t>N</w:t>
            </w:r>
            <w:r w:rsidRPr="00E67979">
              <w:rPr>
                <w:rFonts w:ascii="Times New Roman" w:hAnsi="Times New Roman"/>
              </w:rPr>
              <w:t>1*100)/</w:t>
            </w:r>
            <w:r w:rsidRPr="00E67979">
              <w:rPr>
                <w:rFonts w:ascii="Times New Roman" w:hAnsi="Times New Roman"/>
                <w:lang w:val="en-US"/>
              </w:rPr>
              <w:t>N</w:t>
            </w:r>
            <w:r w:rsidRPr="00E67979">
              <w:rPr>
                <w:rFonts w:ascii="Times New Roman" w:hAnsi="Times New Roman"/>
                <w:vertAlign w:val="subscript"/>
              </w:rPr>
              <w:t>общ,</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lang w:val="en-US"/>
              </w:rPr>
              <w:t>N</w:t>
            </w:r>
            <w:r w:rsidRPr="00E67979">
              <w:rPr>
                <w:rFonts w:ascii="Times New Roman" w:hAnsi="Times New Roman"/>
                <w:vertAlign w:val="subscript"/>
              </w:rPr>
              <w:t>общ</w:t>
            </w:r>
            <w:r w:rsidRPr="00E67979">
              <w:rPr>
                <w:rFonts w:ascii="Times New Roman" w:hAnsi="Times New Roman"/>
              </w:rPr>
              <w:t xml:space="preserve"> – общая численность граждан, состоящих на учете на получение надомного обслуживания;</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lang w:val="en-US"/>
              </w:rPr>
              <w:t>N</w:t>
            </w:r>
            <w:r w:rsidRPr="00E67979">
              <w:rPr>
                <w:rFonts w:ascii="Times New Roman" w:hAnsi="Times New Roman"/>
              </w:rPr>
              <w:t>1 – общая численность граждан, обслуживаемых на дому</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Основное мероприятие 2.1.4, 2.3.5</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Расчеты выполняются на основании внутренних статистических сведений, собираемых и формируемых МТиСР (отчет И-7 «Сведения о социальном обслуживании граждан пожилого возраста и инвалидов»)</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30. Доля доступных для инвалидов и других маломобильных групп </w:t>
            </w:r>
            <w:r w:rsidRPr="00E67979">
              <w:rPr>
                <w:rFonts w:ascii="Times New Roman" w:hAnsi="Times New Roman"/>
              </w:rPr>
              <w:lastRenderedPageBreak/>
              <w:t>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w:t>
            </w:r>
            <w:r w:rsidRPr="00E67979">
              <w:rPr>
                <w:rFonts w:ascii="Times New Roman" w:hAnsi="Times New Roman"/>
              </w:rPr>
              <w:lastRenderedPageBreak/>
              <w:t xml:space="preserve">показателя за предыдущий период с учетом запланированного объема финансирования, а также с учетом необходимости обновления ранее установленных элементов доступности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до</w:t>
            </w:r>
            <w:r w:rsidRPr="00E67979">
              <w:rPr>
                <w:rFonts w:ascii="Times New Roman" w:hAnsi="Times New Roman"/>
              </w:rPr>
              <w:t>= (К</w:t>
            </w:r>
            <w:r w:rsidRPr="00E67979">
              <w:rPr>
                <w:rFonts w:ascii="Times New Roman" w:hAnsi="Times New Roman"/>
                <w:vertAlign w:val="subscript"/>
              </w:rPr>
              <w:t>оо</w:t>
            </w:r>
            <w:r w:rsidRPr="00E67979">
              <w:rPr>
                <w:rFonts w:ascii="Times New Roman" w:hAnsi="Times New Roman"/>
              </w:rPr>
              <w:t xml:space="preserve"> – К</w:t>
            </w:r>
            <w:r w:rsidRPr="00E67979">
              <w:rPr>
                <w:rFonts w:ascii="Times New Roman" w:hAnsi="Times New Roman"/>
                <w:vertAlign w:val="subscript"/>
              </w:rPr>
              <w:t>уо</w:t>
            </w:r>
            <w:r w:rsidRPr="00E67979">
              <w:rPr>
                <w:rFonts w:ascii="Times New Roman" w:hAnsi="Times New Roman"/>
              </w:rPr>
              <w:t xml:space="preserve"> + К</w:t>
            </w:r>
            <w:r w:rsidRPr="00E67979">
              <w:rPr>
                <w:rFonts w:ascii="Times New Roman" w:hAnsi="Times New Roman"/>
                <w:vertAlign w:val="subscript"/>
              </w:rPr>
              <w:t>до</w:t>
            </w:r>
            <w:r w:rsidRPr="00E67979">
              <w:rPr>
                <w:rFonts w:ascii="Times New Roman" w:hAnsi="Times New Roman"/>
              </w:rPr>
              <w:t xml:space="preserve"> + К</w:t>
            </w:r>
            <w:r w:rsidRPr="00E67979">
              <w:rPr>
                <w:rFonts w:ascii="Times New Roman" w:hAnsi="Times New Roman"/>
                <w:vertAlign w:val="subscript"/>
              </w:rPr>
              <w:t>о</w:t>
            </w:r>
            <w:r w:rsidRPr="00E67979">
              <w:rPr>
                <w:rFonts w:ascii="Times New Roman" w:hAnsi="Times New Roman"/>
              </w:rPr>
              <w:t>) / Р * 100,0%, где</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Д</w:t>
            </w:r>
            <w:r w:rsidRPr="00E67979">
              <w:rPr>
                <w:rFonts w:ascii="Times New Roman" w:hAnsi="Times New Roman"/>
                <w:vertAlign w:val="subscript"/>
              </w:rPr>
              <w:t xml:space="preserve">до - </w:t>
            </w:r>
            <w:r w:rsidRPr="00E67979">
              <w:rPr>
                <w:rFonts w:ascii="Times New Roman" w:hAnsi="Times New 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оо</w:t>
            </w:r>
            <w:r w:rsidRPr="00E67979">
              <w:rPr>
                <w:rFonts w:ascii="Times New Roman" w:hAnsi="Times New Roman"/>
              </w:rPr>
              <w:t xml:space="preserve">  - количество оборудованных социально значимых объектов социальной, транспортной,  инженерной инфраструктуры областной и муниципальной собственности, в которых обеспечен беспрепятственный доступ инвалидов и других маломобильных групп населения к объектам и услугам (нарастающим итогом с 2012 года по 31 декабря года, предшествующего отчетному)  - 672 объекта на 31.12.2019;</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 К</w:t>
            </w:r>
            <w:r w:rsidRPr="00E67979">
              <w:rPr>
                <w:rFonts w:ascii="Times New Roman" w:hAnsi="Times New Roman"/>
                <w:vertAlign w:val="subscript"/>
              </w:rPr>
              <w:t>уо</w:t>
            </w:r>
            <w:r w:rsidRPr="00E67979">
              <w:rPr>
                <w:rFonts w:ascii="Times New Roman" w:hAnsi="Times New Roman"/>
              </w:rPr>
              <w:t xml:space="preserve"> – количество приоритетных объектов областной и муниципальной собственности в социальной сфере, сферах занятости и физической культуры и спорта, в которых требуется обновление элементов доступности в связи с износом ранее установленного оборудования – 21 объект;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до</w:t>
            </w:r>
            <w:r w:rsidRPr="00E67979">
              <w:rPr>
                <w:rFonts w:ascii="Times New Roman" w:hAnsi="Times New Roman"/>
              </w:rPr>
              <w:t xml:space="preserve"> - количество дооборудованных приоритетных областной и муниципальной собственности в социальной сфере, сферах </w:t>
            </w:r>
            <w:r w:rsidRPr="00E67979">
              <w:rPr>
                <w:rFonts w:ascii="Times New Roman" w:hAnsi="Times New Roman"/>
              </w:rPr>
              <w:lastRenderedPageBreak/>
              <w:t xml:space="preserve">занятости и физической культуры и спорта в  отчетном году – 21 объект;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 xml:space="preserve">о </w:t>
            </w:r>
            <w:r w:rsidRPr="00E67979">
              <w:rPr>
                <w:rFonts w:ascii="Times New Roman" w:hAnsi="Times New Roman"/>
              </w:rPr>
              <w:t xml:space="preserve"> - количество оборудованных социально значимых объектов социальной, транспортной,  инженерной инфраструктуры областной и муниципальной собственности в отчетном году – 24 объекта;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Р - общее количество социально значимых приоритетных объектов социальной, транспортной, инженерной инфраструктуры областной и муниципальной собственности, подлежащих обустройству, включенных в реестр объектов социальной инфраструктуры  - 1013 объектов </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 xml:space="preserve">Основное мероприятие 2.2.2.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Расчеты выполняются на основании </w:t>
            </w:r>
            <w:r w:rsidRPr="00E67979">
              <w:rPr>
                <w:rFonts w:ascii="Times New Roman" w:hAnsi="Times New Roman"/>
              </w:rPr>
              <w:lastRenderedPageBreak/>
              <w:t>отчетности администраций муниципальных районов и городских округов Новосибирской области.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С 01.01.2020 в реестр объектов социальной инфраструктуры включены 1013 объектов.</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Количество приоритетных объектов, в которых требуется обновление элементов доступности, устанавливается в соответствии со сложившейся практикой эксплуатации социально значимых учреждений и в 2020 году планируется дооборудовать следующие приоритетные социально значимые объекты:</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13 объектов социальной сферы;</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 объекта сферы физической культуры и спорта;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7 объектов сферы занятости населения</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31. Доля инвалидов, положительно оценивающих отношение населения к проблемам инвалидов, в общей численности опрошенных инвалидов</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100%  х  количество инвалидов, положительно оценивающих отношение населения к проблемам инвалидов / общая численность опрошенных инвалидов</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 xml:space="preserve">Основное мероприятие 2.2.2.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Расчеты выполняются на основании отчетности администраций муниципальных районов и городских округов Новосибирской области</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32.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зашиты</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 с учетом запланированного объема финансирования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со</w:t>
            </w:r>
            <w:r w:rsidRPr="00E67979">
              <w:rPr>
                <w:rFonts w:ascii="Times New Roman" w:hAnsi="Times New Roman"/>
              </w:rPr>
              <w:t>= (К</w:t>
            </w:r>
            <w:r w:rsidRPr="00E67979">
              <w:rPr>
                <w:rFonts w:ascii="Times New Roman" w:hAnsi="Times New Roman"/>
                <w:vertAlign w:val="subscript"/>
              </w:rPr>
              <w:t>оо</w:t>
            </w:r>
            <w:r w:rsidRPr="00E67979">
              <w:rPr>
                <w:rFonts w:ascii="Times New Roman" w:hAnsi="Times New Roman"/>
              </w:rPr>
              <w:t xml:space="preserve"> – К</w:t>
            </w:r>
            <w:r w:rsidRPr="00E67979">
              <w:rPr>
                <w:rFonts w:ascii="Times New Roman" w:hAnsi="Times New Roman"/>
                <w:vertAlign w:val="subscript"/>
              </w:rPr>
              <w:t>уо</w:t>
            </w:r>
            <w:r w:rsidRPr="00E67979">
              <w:rPr>
                <w:rFonts w:ascii="Times New Roman" w:hAnsi="Times New Roman"/>
              </w:rPr>
              <w:t xml:space="preserve"> + К</w:t>
            </w:r>
            <w:r w:rsidRPr="00E67979">
              <w:rPr>
                <w:rFonts w:ascii="Times New Roman" w:hAnsi="Times New Roman"/>
                <w:vertAlign w:val="subscript"/>
              </w:rPr>
              <w:t>до</w:t>
            </w:r>
            <w:r w:rsidRPr="00E67979">
              <w:rPr>
                <w:rFonts w:ascii="Times New Roman" w:hAnsi="Times New Roman"/>
              </w:rPr>
              <w:t xml:space="preserve"> + К</w:t>
            </w:r>
            <w:r w:rsidRPr="00E67979">
              <w:rPr>
                <w:rFonts w:ascii="Times New Roman" w:hAnsi="Times New Roman"/>
                <w:vertAlign w:val="subscript"/>
              </w:rPr>
              <w:t>о</w:t>
            </w:r>
            <w:r w:rsidRPr="00E67979">
              <w:rPr>
                <w:rFonts w:ascii="Times New Roman" w:hAnsi="Times New Roman"/>
              </w:rPr>
              <w:t>) / Р * 100,0%, где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Д</w:t>
            </w:r>
            <w:r w:rsidRPr="00E67979">
              <w:rPr>
                <w:rFonts w:ascii="Times New Roman" w:hAnsi="Times New Roman"/>
                <w:vertAlign w:val="subscript"/>
              </w:rPr>
              <w:t xml:space="preserve">со - </w:t>
            </w:r>
            <w:r w:rsidRPr="00E67979">
              <w:rPr>
                <w:rFonts w:ascii="Times New Roman" w:hAnsi="Times New Roman"/>
              </w:rP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зашиты;</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оо</w:t>
            </w:r>
            <w:r w:rsidRPr="00E67979">
              <w:rPr>
                <w:rFonts w:ascii="Times New Roman" w:hAnsi="Times New Roman"/>
              </w:rPr>
              <w:t xml:space="preserve">  - количество приоритетных объектов в сфере социальной защиты, в которых обеспечен беспрепятственный доступ для инвалидов и маломобильных групп населения нарастающим итогом (на 31.12.2019 – 158 объектов);</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 К</w:t>
            </w:r>
            <w:r w:rsidRPr="00E67979">
              <w:rPr>
                <w:rFonts w:ascii="Times New Roman" w:hAnsi="Times New Roman"/>
                <w:vertAlign w:val="subscript"/>
              </w:rPr>
              <w:t>уо</w:t>
            </w:r>
            <w:r w:rsidRPr="00E67979">
              <w:rPr>
                <w:rFonts w:ascii="Times New Roman" w:hAnsi="Times New Roman"/>
              </w:rPr>
              <w:t xml:space="preserve"> – количество приоритетных объектов в сфере социальной защиты, в которых требуется обновление элементов доступности в связи с износом ранее установленного оборудования – 13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до</w:t>
            </w:r>
            <w:r w:rsidRPr="00E67979">
              <w:rPr>
                <w:rFonts w:ascii="Times New Roman" w:hAnsi="Times New Roman"/>
              </w:rPr>
              <w:t xml:space="preserve"> - количество дооборудованных приоритетных объектов в сфере социальной защиты  в отчетном году – 13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 xml:space="preserve">о </w:t>
            </w:r>
            <w:r w:rsidRPr="00E67979">
              <w:rPr>
                <w:rFonts w:ascii="Times New Roman" w:hAnsi="Times New Roman"/>
              </w:rPr>
              <w:t xml:space="preserve"> - количество оборудованных социально значимых объектов в сфере социальной защиты в отчетном году – 0 объектов;</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 - общее количество социально значимых приоритетных объектов социальной инфраструктуры, подлежащих обустройству, включенных в реестр объектов социальной инфраструктуры  - 158 объектов</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 xml:space="preserve">Основное мероприятие 2.2.2.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 Реестр объектов социальной инфраструктуры с 01.01.2020 – 158 объектов;</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2) отчетность администраций муниципальных районов и городских округов Новосибирской области;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3) ведомственная информация МТиСР</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Количество приоритетных объектов, в которых требуется обновление элементов доступности, устанавливается в соответствии со сложившейся практикой эксплуатации социально значимых учреждений и в 2020-2021 годах ежегодно планируется дооборудовать 13 объектов</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33.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w:t>
            </w:r>
            <w:r w:rsidRPr="00E67979">
              <w:rPr>
                <w:rFonts w:ascii="Times New Roman" w:hAnsi="Times New Roman"/>
              </w:rPr>
              <w:lastRenderedPageBreak/>
              <w:t>службы занятости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 с учетом запланированного объема финансирования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lastRenderedPageBreak/>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зо</w:t>
            </w:r>
            <w:r w:rsidRPr="00E67979">
              <w:rPr>
                <w:rFonts w:ascii="Times New Roman" w:hAnsi="Times New Roman"/>
              </w:rPr>
              <w:t>= (К</w:t>
            </w:r>
            <w:r w:rsidRPr="00E67979">
              <w:rPr>
                <w:rFonts w:ascii="Times New Roman" w:hAnsi="Times New Roman"/>
                <w:vertAlign w:val="subscript"/>
              </w:rPr>
              <w:t>оо</w:t>
            </w:r>
            <w:r w:rsidRPr="00E67979">
              <w:rPr>
                <w:rFonts w:ascii="Times New Roman" w:hAnsi="Times New Roman"/>
              </w:rPr>
              <w:t xml:space="preserve"> – К</w:t>
            </w:r>
            <w:r w:rsidRPr="00E67979">
              <w:rPr>
                <w:rFonts w:ascii="Times New Roman" w:hAnsi="Times New Roman"/>
                <w:vertAlign w:val="subscript"/>
              </w:rPr>
              <w:t>уо</w:t>
            </w:r>
            <w:r w:rsidRPr="00E67979">
              <w:rPr>
                <w:rFonts w:ascii="Times New Roman" w:hAnsi="Times New Roman"/>
              </w:rPr>
              <w:t xml:space="preserve"> + К</w:t>
            </w:r>
            <w:r w:rsidRPr="00E67979">
              <w:rPr>
                <w:rFonts w:ascii="Times New Roman" w:hAnsi="Times New Roman"/>
                <w:vertAlign w:val="subscript"/>
              </w:rPr>
              <w:t>до</w:t>
            </w:r>
            <w:r w:rsidRPr="00E67979">
              <w:rPr>
                <w:rFonts w:ascii="Times New Roman" w:hAnsi="Times New Roman"/>
              </w:rPr>
              <w:t xml:space="preserve"> + К</w:t>
            </w:r>
            <w:r w:rsidRPr="00E67979">
              <w:rPr>
                <w:rFonts w:ascii="Times New Roman" w:hAnsi="Times New Roman"/>
                <w:vertAlign w:val="subscript"/>
              </w:rPr>
              <w:t>о</w:t>
            </w:r>
            <w:r w:rsidRPr="00E67979">
              <w:rPr>
                <w:rFonts w:ascii="Times New Roman" w:hAnsi="Times New Roman"/>
              </w:rPr>
              <w:t>) / Р * 100,0%, где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 xml:space="preserve">зо - </w:t>
            </w:r>
            <w:r w:rsidRPr="00E67979">
              <w:rPr>
                <w:rFonts w:ascii="Times New Roman" w:hAnsi="Times New Roman"/>
              </w:rP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оо</w:t>
            </w:r>
            <w:r w:rsidRPr="00E67979">
              <w:rPr>
                <w:rFonts w:ascii="Times New Roman" w:hAnsi="Times New Roman"/>
              </w:rPr>
              <w:t xml:space="preserve">  - количество приоритетных объектов в сфере занятости населения, в которых обеспечен беспрепятственный доступ для инвалидов и маломобильных групп населения нарастающим итогом (на 31.12.2019 – 41 объект);</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 К</w:t>
            </w:r>
            <w:r w:rsidRPr="00E67979">
              <w:rPr>
                <w:rFonts w:ascii="Times New Roman" w:hAnsi="Times New Roman"/>
                <w:vertAlign w:val="subscript"/>
              </w:rPr>
              <w:t>уо</w:t>
            </w:r>
            <w:r w:rsidRPr="00E67979">
              <w:rPr>
                <w:rFonts w:ascii="Times New Roman" w:hAnsi="Times New Roman"/>
              </w:rPr>
              <w:t xml:space="preserve"> – количество приоритетных объектов в сфере занятости населения, в которых требуется обновление элементов доступности в связи с износом ранее установленного оборудования – 7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до</w:t>
            </w:r>
            <w:r w:rsidRPr="00E67979">
              <w:rPr>
                <w:rFonts w:ascii="Times New Roman" w:hAnsi="Times New Roman"/>
              </w:rPr>
              <w:t xml:space="preserve"> - количество дооборудованных приоритетных объектов в сфере занятости населения  в отчетном году – 7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 xml:space="preserve">о </w:t>
            </w:r>
            <w:r w:rsidRPr="00E67979">
              <w:rPr>
                <w:rFonts w:ascii="Times New Roman" w:hAnsi="Times New Roman"/>
              </w:rPr>
              <w:t xml:space="preserve"> - количество оборудованных социально значимых объектов в сфере социальной защиты в отчетном году – 3 объекта;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 - общее количество социально значимых приоритетных объектов социальной инфраструктуры в сфере занятости населения, подлежащих обустройству, включенных в реестр объектов социальной инфраструктуры  - 44 объекта</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 xml:space="preserve">Основное мероприятие 2.2.2.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 Реестр объектов социальной инфраструктуры (с 01.01.2016 – 44 объекта в сфере занятости);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2) ведомственная информация МТиСР</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lastRenderedPageBreak/>
              <w:t>Количество приоритетных объектов, в которых требуется обновление элементов доступности, устанавливается в соответствии со сложившейся практикой эксплуатации социально значимых учреждений и в 2020 году планируется дооборудовать 7 объектов</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34.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w:t>
            </w:r>
            <w:r w:rsidRPr="00E67979">
              <w:rPr>
                <w:rFonts w:ascii="Times New Roman" w:hAnsi="Times New Roman"/>
              </w:rPr>
              <w:lastRenderedPageBreak/>
              <w:t>сфере здравоохранения</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 с учетом запланированного объема финансирования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lastRenderedPageBreak/>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здро</w:t>
            </w:r>
            <w:r w:rsidRPr="00E67979">
              <w:rPr>
                <w:rFonts w:ascii="Times New Roman" w:hAnsi="Times New Roman"/>
              </w:rPr>
              <w:t>= (К</w:t>
            </w:r>
            <w:r w:rsidRPr="00E67979">
              <w:rPr>
                <w:rFonts w:ascii="Times New Roman" w:hAnsi="Times New Roman"/>
                <w:vertAlign w:val="subscript"/>
              </w:rPr>
              <w:t>оо</w:t>
            </w:r>
            <w:r w:rsidRPr="00E67979">
              <w:rPr>
                <w:rFonts w:ascii="Times New Roman" w:hAnsi="Times New Roman"/>
              </w:rPr>
              <w:t xml:space="preserve"> – К</w:t>
            </w:r>
            <w:r w:rsidRPr="00E67979">
              <w:rPr>
                <w:rFonts w:ascii="Times New Roman" w:hAnsi="Times New Roman"/>
                <w:vertAlign w:val="subscript"/>
              </w:rPr>
              <w:t>уо</w:t>
            </w:r>
            <w:r w:rsidRPr="00E67979">
              <w:rPr>
                <w:rFonts w:ascii="Times New Roman" w:hAnsi="Times New Roman"/>
              </w:rPr>
              <w:t xml:space="preserve"> + К</w:t>
            </w:r>
            <w:r w:rsidRPr="00E67979">
              <w:rPr>
                <w:rFonts w:ascii="Times New Roman" w:hAnsi="Times New Roman"/>
                <w:vertAlign w:val="subscript"/>
              </w:rPr>
              <w:t>до</w:t>
            </w:r>
            <w:r w:rsidRPr="00E67979">
              <w:rPr>
                <w:rFonts w:ascii="Times New Roman" w:hAnsi="Times New Roman"/>
              </w:rPr>
              <w:t xml:space="preserve"> + К</w:t>
            </w:r>
            <w:r w:rsidRPr="00E67979">
              <w:rPr>
                <w:rFonts w:ascii="Times New Roman" w:hAnsi="Times New Roman"/>
                <w:vertAlign w:val="subscript"/>
              </w:rPr>
              <w:t>о</w:t>
            </w:r>
            <w:r w:rsidRPr="00E67979">
              <w:rPr>
                <w:rFonts w:ascii="Times New Roman" w:hAnsi="Times New Roman"/>
              </w:rPr>
              <w:t>) / Р * 100,0%, где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 xml:space="preserve">здро - </w:t>
            </w:r>
            <w:r w:rsidRPr="00E67979">
              <w:rPr>
                <w:rFonts w:ascii="Times New Roman" w:hAnsi="Times New Roman"/>
              </w:rP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оо</w:t>
            </w:r>
            <w:r w:rsidRPr="00E67979">
              <w:rPr>
                <w:rFonts w:ascii="Times New Roman" w:hAnsi="Times New Roman"/>
              </w:rPr>
              <w:t xml:space="preserve">  - количество приоритетных объектов в сфере здравоохранения, в которых обеспечен беспрепятственный доступ для инвалидов и маломобильных групп населения нарастающим итогом в соответствии с полномочиями министерства здравоохранения Новосибирской области, а также в рамках реализации государственной программы (на 31.12.2019 – 283 объекта);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 К</w:t>
            </w:r>
            <w:r w:rsidRPr="00E67979">
              <w:rPr>
                <w:rFonts w:ascii="Times New Roman" w:hAnsi="Times New Roman"/>
                <w:vertAlign w:val="subscript"/>
              </w:rPr>
              <w:t>уо</w:t>
            </w:r>
            <w:r w:rsidRPr="00E67979">
              <w:rPr>
                <w:rFonts w:ascii="Times New Roman" w:hAnsi="Times New Roman"/>
              </w:rPr>
              <w:t xml:space="preserve"> – количество приоритетных объектов в сфере здравоохранения, в которых требуется обновление элементов доступности в связи с износом ранее установленного оборудования – 0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до</w:t>
            </w:r>
            <w:r w:rsidRPr="00E67979">
              <w:rPr>
                <w:rFonts w:ascii="Times New Roman" w:hAnsi="Times New Roman"/>
              </w:rPr>
              <w:t xml:space="preserve"> - количество дооборудованных приоритетных объектов в сфере здравоохранения  в отчетном году – 0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 xml:space="preserve">о </w:t>
            </w:r>
            <w:r w:rsidRPr="00E67979">
              <w:rPr>
                <w:rFonts w:ascii="Times New Roman" w:hAnsi="Times New Roman"/>
              </w:rPr>
              <w:t xml:space="preserve"> - количество оборудованных социально значимых объектов в здравоохранения в отчетном году – 8 объектов;</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Р - общее количество социально значимых приоритетных объектов социальной инфраструктуры в сфере здравоохранения, подлежащих обустройству, включенных в реестр объектов социальной </w:t>
            </w:r>
            <w:r w:rsidRPr="00E67979">
              <w:rPr>
                <w:rFonts w:ascii="Times New Roman" w:hAnsi="Times New Roman"/>
              </w:rPr>
              <w:lastRenderedPageBreak/>
              <w:t>инфраструктуры  - 509 объектов</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 xml:space="preserve">Основное мероприятие 2.2.2.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 Реестр объектов социальной инфраструктуры (с 01.01.2020 – 509 объектов);</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 xml:space="preserve">2) ведомственная информация </w:t>
            </w:r>
            <w:r w:rsidRPr="00E67979">
              <w:rPr>
                <w:rFonts w:ascii="Times New Roman" w:hAnsi="Times New Roman"/>
              </w:rPr>
              <w:lastRenderedPageBreak/>
              <w:t>министерства здравоохранения Новосибирской области</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35.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 с учетом запланированного объема финансирования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ко</w:t>
            </w:r>
            <w:r w:rsidRPr="00E67979">
              <w:rPr>
                <w:rFonts w:ascii="Times New Roman" w:hAnsi="Times New Roman"/>
              </w:rPr>
              <w:t>= (К</w:t>
            </w:r>
            <w:r w:rsidRPr="00E67979">
              <w:rPr>
                <w:rFonts w:ascii="Times New Roman" w:hAnsi="Times New Roman"/>
                <w:vertAlign w:val="subscript"/>
              </w:rPr>
              <w:t>оо</w:t>
            </w:r>
            <w:r w:rsidRPr="00E67979">
              <w:rPr>
                <w:rFonts w:ascii="Times New Roman" w:hAnsi="Times New Roman"/>
              </w:rPr>
              <w:t xml:space="preserve"> – К</w:t>
            </w:r>
            <w:r w:rsidRPr="00E67979">
              <w:rPr>
                <w:rFonts w:ascii="Times New Roman" w:hAnsi="Times New Roman"/>
                <w:vertAlign w:val="subscript"/>
              </w:rPr>
              <w:t>уо</w:t>
            </w:r>
            <w:r w:rsidRPr="00E67979">
              <w:rPr>
                <w:rFonts w:ascii="Times New Roman" w:hAnsi="Times New Roman"/>
              </w:rPr>
              <w:t xml:space="preserve"> + К</w:t>
            </w:r>
            <w:r w:rsidRPr="00E67979">
              <w:rPr>
                <w:rFonts w:ascii="Times New Roman" w:hAnsi="Times New Roman"/>
                <w:vertAlign w:val="subscript"/>
              </w:rPr>
              <w:t>до</w:t>
            </w:r>
            <w:r w:rsidRPr="00E67979">
              <w:rPr>
                <w:rFonts w:ascii="Times New Roman" w:hAnsi="Times New Roman"/>
              </w:rPr>
              <w:t xml:space="preserve"> + К</w:t>
            </w:r>
            <w:r w:rsidRPr="00E67979">
              <w:rPr>
                <w:rFonts w:ascii="Times New Roman" w:hAnsi="Times New Roman"/>
                <w:vertAlign w:val="subscript"/>
              </w:rPr>
              <w:t>о</w:t>
            </w:r>
            <w:r w:rsidRPr="00E67979">
              <w:rPr>
                <w:rFonts w:ascii="Times New Roman" w:hAnsi="Times New Roman"/>
              </w:rPr>
              <w:t>) / Р * 100,0%, где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 xml:space="preserve">ко - </w:t>
            </w:r>
            <w:r w:rsidRPr="00E67979">
              <w:rPr>
                <w:rFonts w:ascii="Times New Roman" w:hAnsi="Times New Roman"/>
              </w:rP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оо</w:t>
            </w:r>
            <w:r w:rsidRPr="00E67979">
              <w:rPr>
                <w:rFonts w:ascii="Times New Roman" w:hAnsi="Times New Roman"/>
              </w:rPr>
              <w:t xml:space="preserve">  - количество приоритетных объектов в сфере культуры, в которых обеспечен беспрепятственный доступ для инвалидов и маломобильных групп населения нарастающим итогом в соответствии с полномочиями министерства культуры Новосибирской области, а также в рамках реализации государственной программы (на 31.12.2019 – 144 объекта);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 К</w:t>
            </w:r>
            <w:r w:rsidRPr="00E67979">
              <w:rPr>
                <w:rFonts w:ascii="Times New Roman" w:hAnsi="Times New Roman"/>
                <w:vertAlign w:val="subscript"/>
              </w:rPr>
              <w:t>уо</w:t>
            </w:r>
            <w:r w:rsidRPr="00E67979">
              <w:rPr>
                <w:rFonts w:ascii="Times New Roman" w:hAnsi="Times New Roman"/>
              </w:rPr>
              <w:t xml:space="preserve"> – количество приоритетных объектов в сфере культуры, в которых требуется обновление элементов доступности в связи с износом ранее установленного оборудования – 0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до</w:t>
            </w:r>
            <w:r w:rsidRPr="00E67979">
              <w:rPr>
                <w:rFonts w:ascii="Times New Roman" w:hAnsi="Times New Roman"/>
              </w:rPr>
              <w:t xml:space="preserve"> - количество дооборудованных приоритетных объектов в сфере культуры  в отчетном году – 0 объектов;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 xml:space="preserve">о </w:t>
            </w:r>
            <w:r w:rsidRPr="00E67979">
              <w:rPr>
                <w:rFonts w:ascii="Times New Roman" w:hAnsi="Times New Roman"/>
              </w:rPr>
              <w:t xml:space="preserve"> - количество оборудованных социально значимых объектов в сфере культуры в отчетном году – 11 объектов;</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Р - общее количество социально значимых </w:t>
            </w:r>
            <w:r w:rsidRPr="00E67979">
              <w:rPr>
                <w:rFonts w:ascii="Times New Roman" w:hAnsi="Times New Roman"/>
              </w:rPr>
              <w:lastRenderedPageBreak/>
              <w:t>приоритетных объектов социальной инфраструктуры в сфере культуры, подлежащих обустройству, включенных в реестр объектов социальной инфраструктуры  - 267 объектов</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 xml:space="preserve">Основное мероприятие 2.2.2.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 Реестр объектов социальной инфраструктуры (с 01.01.2020 – 267 объектов);</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2) ведомственная информация  министерства культуры Новосибирской области</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36.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 с учетом запланированного объема финансирования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фо</w:t>
            </w:r>
            <w:r w:rsidRPr="00E67979">
              <w:rPr>
                <w:rFonts w:ascii="Times New Roman" w:hAnsi="Times New Roman"/>
              </w:rPr>
              <w:t>= (К</w:t>
            </w:r>
            <w:r w:rsidRPr="00E67979">
              <w:rPr>
                <w:rFonts w:ascii="Times New Roman" w:hAnsi="Times New Roman"/>
                <w:vertAlign w:val="subscript"/>
              </w:rPr>
              <w:t>оо</w:t>
            </w:r>
            <w:r w:rsidRPr="00E67979">
              <w:rPr>
                <w:rFonts w:ascii="Times New Roman" w:hAnsi="Times New Roman"/>
              </w:rPr>
              <w:t xml:space="preserve"> – К</w:t>
            </w:r>
            <w:r w:rsidRPr="00E67979">
              <w:rPr>
                <w:rFonts w:ascii="Times New Roman" w:hAnsi="Times New Roman"/>
                <w:vertAlign w:val="subscript"/>
              </w:rPr>
              <w:t>уо</w:t>
            </w:r>
            <w:r w:rsidRPr="00E67979">
              <w:rPr>
                <w:rFonts w:ascii="Times New Roman" w:hAnsi="Times New Roman"/>
              </w:rPr>
              <w:t xml:space="preserve"> + К</w:t>
            </w:r>
            <w:r w:rsidRPr="00E67979">
              <w:rPr>
                <w:rFonts w:ascii="Times New Roman" w:hAnsi="Times New Roman"/>
                <w:vertAlign w:val="subscript"/>
              </w:rPr>
              <w:t>до</w:t>
            </w:r>
            <w:r w:rsidRPr="00E67979">
              <w:rPr>
                <w:rFonts w:ascii="Times New Roman" w:hAnsi="Times New Roman"/>
              </w:rPr>
              <w:t xml:space="preserve"> + К</w:t>
            </w:r>
            <w:r w:rsidRPr="00E67979">
              <w:rPr>
                <w:rFonts w:ascii="Times New Roman" w:hAnsi="Times New Roman"/>
                <w:vertAlign w:val="subscript"/>
              </w:rPr>
              <w:t>о</w:t>
            </w:r>
            <w:r w:rsidRPr="00E67979">
              <w:rPr>
                <w:rFonts w:ascii="Times New Roman" w:hAnsi="Times New Roman"/>
              </w:rPr>
              <w:t>) / Р * 100,0%, где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w:t>
            </w:r>
            <w:r w:rsidRPr="00E67979">
              <w:rPr>
                <w:rFonts w:ascii="Times New Roman" w:hAnsi="Times New Roman"/>
                <w:vertAlign w:val="subscript"/>
              </w:rPr>
              <w:t xml:space="preserve">фо - </w:t>
            </w:r>
            <w:r w:rsidRPr="00E67979">
              <w:rPr>
                <w:rFonts w:ascii="Times New Roman" w:hAnsi="Times New Roman"/>
              </w:rP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оо</w:t>
            </w:r>
            <w:r w:rsidRPr="00E67979">
              <w:rPr>
                <w:rFonts w:ascii="Times New Roman" w:hAnsi="Times New Roman"/>
              </w:rPr>
              <w:t xml:space="preserve">  - количество приоритетных объектов в сфере физической культуры и спорта, в которых обеспечен беспрепятственный доступ для инвалидов и маломобильных групп населения, в соответствии с полномочиями министерства физической культуры и спорта Новосибирской области, а также в рамках реализации государственной программы (на 31.12.2019 – 33 объекта);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 К</w:t>
            </w:r>
            <w:r w:rsidRPr="00E67979">
              <w:rPr>
                <w:rFonts w:ascii="Times New Roman" w:hAnsi="Times New Roman"/>
                <w:vertAlign w:val="subscript"/>
              </w:rPr>
              <w:t>уо</w:t>
            </w:r>
            <w:r w:rsidRPr="00E67979">
              <w:rPr>
                <w:rFonts w:ascii="Times New Roman" w:hAnsi="Times New Roman"/>
              </w:rPr>
              <w:t xml:space="preserve"> – количество приоритетных объектов в сфере физической культуры и спорта, в которых требуется обновление элементов доступности в связи с износом ранее установленного оборудования – 1 объект;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до</w:t>
            </w:r>
            <w:r w:rsidRPr="00E67979">
              <w:rPr>
                <w:rFonts w:ascii="Times New Roman" w:hAnsi="Times New Roman"/>
              </w:rPr>
              <w:t xml:space="preserve"> - количество дооборудованных приоритетных объектов в физической культуры и спорта  в отчетном году – 1 </w:t>
            </w:r>
            <w:r w:rsidRPr="00E67979">
              <w:rPr>
                <w:rFonts w:ascii="Times New Roman" w:hAnsi="Times New Roman"/>
              </w:rPr>
              <w:lastRenderedPageBreak/>
              <w:t xml:space="preserve">объект;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w:t>
            </w:r>
            <w:r w:rsidRPr="00E67979">
              <w:rPr>
                <w:rFonts w:ascii="Times New Roman" w:hAnsi="Times New Roman"/>
                <w:vertAlign w:val="subscript"/>
              </w:rPr>
              <w:t xml:space="preserve">о </w:t>
            </w:r>
            <w:r w:rsidRPr="00E67979">
              <w:rPr>
                <w:rFonts w:ascii="Times New Roman" w:hAnsi="Times New Roman"/>
              </w:rPr>
              <w:t xml:space="preserve"> - количество оборудованных социально значимых объектов в сфере физической культуры и спорта в отчетном году – 2 объекта;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 - общее количество социально значимых приоритетных объектов социальной инфраструктуры в сфере физической культуры и спорта, подлежащих обустройству, включенных в реестр объектов социальной инфраструктуры  - 35 объектов</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 xml:space="preserve">Основное мероприятие 2.2.2.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1) Реестр объектов социальной инфраструктуры (с 01.01.2016 – 35 объектов в сфере физической культуры и спорта);</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2) ведомственная информация  департамента физической культуры и спорта Новосибирской области.</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Количество приоритетных объектов, в которых требуется обновление элементов доступности, устанавливается в соответствии со сложившейся практикой эксплуатации социально значимых учреждений и в 2020 году планируется дооборудовать 1 объект</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37. Доля инвалидов, получивших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полугодовая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100%  x  количество инвалидов, получивших социальные услуги по различным направлениям в организациях негосударственного сектора / общее количество инвалидов, имеющих индивидуальную программу реабилитации инвалида </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Основное мероприятие 2.2.4.</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Расчеты выполняются на основании данных, полученных при реализации мероприятий государственной программы на основании отчетности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40. Количество оказанной адресной социальной помощи гражданам, оказавшимся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rPr>
              <w:t>кварталь</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суммарное количество планируемых выплат гражданам. Планируемое значение определятся на основе складывающихся фактических тенденций и с учетом прогнозируемой ситуации.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b/>
              </w:rPr>
              <w:t>Фактическое значение:</w:t>
            </w:r>
            <w:r w:rsidRPr="00E67979">
              <w:rPr>
                <w:rFonts w:ascii="Times New Roman" w:hAnsi="Times New Roman"/>
              </w:rPr>
              <w:t xml:space="preserve"> суммарное количество произведенных выплат гражданам.</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Основное мероприятие 2.3.1.</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Мероприятия 2.3.1.1, 2.3.1.2, 2.3.1.3</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Отчеты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41. Количество сотрудников социальных служб, опеки и </w:t>
            </w:r>
            <w:r w:rsidRPr="00E67979">
              <w:rPr>
                <w:rFonts w:ascii="Times New Roman" w:hAnsi="Times New Roman"/>
              </w:rPr>
              <w:lastRenderedPageBreak/>
              <w:t>попечительства, сотрудников МТиСР и учреждений, подведомственных МТиСР, прошедших профессиональную реабилитацию</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rPr>
              <w:lastRenderedPageBreak/>
              <w:t>кварталь</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 xml:space="preserve">Плановые значения: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формируется по результатам показателя за </w:t>
            </w:r>
            <w:r w:rsidRPr="00E67979">
              <w:rPr>
                <w:rFonts w:ascii="Times New Roman" w:hAnsi="Times New Roman"/>
              </w:rPr>
              <w:lastRenderedPageBreak/>
              <w:t>предыдущие годы и с учетом финансового обеспечения мероприятия</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количество сотрудников социальных служб, опеки и попечительства, сотрудников МТиСР и учреждений подведомственных МТиСР, прошедших профессиональную реабилитацию</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Основное мероприятие 2.3.3.</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Мероприятие 2.3.3.1.</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Отчеты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42. Соотношение средней заработной платы социальных работников и средней заработной платы в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rPr>
              <w:t>кварталь</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rPr>
              <w:t>СЗПсоц / СЗПнсо *100%,</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где: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СЗПсоц - средняя заработная плата социальных работников, включая социальных работников медицинских организаций;</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СЗПнсо – средняя заработная плата в Новосибирской области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пунктом 3 постановления Правительства Российской Федерации от 11.07.2015  №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tc>
        <w:tc>
          <w:tcPr>
            <w:tcW w:w="4111" w:type="dxa"/>
            <w:tcBorders>
              <w:top w:val="single" w:sz="4" w:space="0" w:color="auto"/>
              <w:left w:val="single" w:sz="4" w:space="0" w:color="auto"/>
              <w:bottom w:val="single" w:sz="4" w:space="0" w:color="auto"/>
              <w:right w:val="single" w:sz="4" w:space="0" w:color="auto"/>
            </w:tcBorders>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 xml:space="preserve">Основное мероприятие 2.3.5.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Данные ведомственного мониторинга (о средней заработной плате социальных работников), данные Территориального органа Федеральной службы государственной статистики по Новосибирской области, Росстата.</w:t>
            </w:r>
          </w:p>
          <w:p w:rsidR="00E67979" w:rsidRPr="00E67979" w:rsidRDefault="00E67979" w:rsidP="00E67979">
            <w:pPr>
              <w:spacing w:after="0" w:line="240" w:lineRule="auto"/>
              <w:rPr>
                <w:rFonts w:ascii="Times New Roman" w:hAnsi="Times New Roman"/>
              </w:rPr>
            </w:pPr>
            <w:r w:rsidRPr="00E67979">
              <w:rPr>
                <w:rFonts w:ascii="Times New Roman" w:hAnsi="Times New Roman"/>
              </w:rPr>
              <w:t>Для расчета значения целевого индикатора:</w:t>
            </w:r>
          </w:p>
          <w:p w:rsidR="00E67979" w:rsidRPr="00E67979" w:rsidRDefault="00E67979" w:rsidP="00E67979">
            <w:pPr>
              <w:spacing w:after="0" w:line="240" w:lineRule="auto"/>
              <w:jc w:val="both"/>
              <w:rPr>
                <w:rFonts w:ascii="Times New Roman" w:hAnsi="Times New Roman"/>
              </w:rPr>
            </w:pPr>
            <w:r w:rsidRPr="00E67979">
              <w:rPr>
                <w:rFonts w:ascii="Times New Roman" w:hAnsi="Times New Roman"/>
              </w:rPr>
              <w:t xml:space="preserve">- за 1-й квартал </w:t>
            </w:r>
            <w:r w:rsidRPr="00E67979">
              <w:rPr>
                <w:rFonts w:ascii="Times New Roman" w:hAnsi="Times New Roman"/>
              </w:rPr>
              <w:noBreakHyphen/>
              <w:t xml:space="preserve"> используется фактическое значение средней заработной платы в Новосибирской области за предыдущий год;</w:t>
            </w:r>
          </w:p>
          <w:p w:rsidR="00E67979" w:rsidRPr="00E67979" w:rsidRDefault="00E67979" w:rsidP="00E67979">
            <w:pPr>
              <w:spacing w:after="0" w:line="240" w:lineRule="auto"/>
              <w:jc w:val="both"/>
              <w:rPr>
                <w:rFonts w:ascii="Times New Roman" w:hAnsi="Times New Roman"/>
              </w:rPr>
            </w:pPr>
            <w:r w:rsidRPr="00E67979">
              <w:rPr>
                <w:rFonts w:ascii="Times New Roman" w:hAnsi="Times New Roman"/>
              </w:rPr>
              <w:t>- за полугодие, 9 месяцев, год – используется плановое значение средней заработной платы в Новосибирской области, установленное на текущий год (с последующим уточнением данных Росстата)</w:t>
            </w:r>
          </w:p>
          <w:p w:rsidR="00E67979" w:rsidRPr="00E67979" w:rsidRDefault="00E67979" w:rsidP="00E67979">
            <w:pPr>
              <w:pStyle w:val="21"/>
              <w:spacing w:after="0" w:line="240" w:lineRule="auto"/>
              <w:rPr>
                <w:rFonts w:ascii="Times New Roman" w:hAnsi="Times New Roman"/>
              </w:rPr>
            </w:pP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43. Доля граждан, получивших социальные услуги в организациях социального обслуживания населения, в общем числе граждан, обратившихся </w:t>
            </w:r>
            <w:r w:rsidRPr="00E67979">
              <w:rPr>
                <w:rFonts w:ascii="Times New Roman" w:hAnsi="Times New Roman"/>
              </w:rPr>
              <w:lastRenderedPageBreak/>
              <w:t>за получением социальных услуг в организации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полугодовая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sz w:val="24"/>
                <w:szCs w:val="24"/>
              </w:rPr>
            </w:pPr>
            <w:r w:rsidRPr="00E67979">
              <w:rPr>
                <w:rFonts w:ascii="Times New Roman" w:hAnsi="Times New Roman"/>
                <w:b/>
              </w:rPr>
              <w:t>Плановые значения:</w:t>
            </w:r>
            <w:r w:rsidRPr="00E67979">
              <w:rPr>
                <w:rFonts w:ascii="Times New Roman" w:hAnsi="Times New Roman"/>
              </w:rPr>
              <w:t xml:space="preserve"> формируется на основании анализа достигнутых значений показателей за предыдущий период </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b/>
              </w:rPr>
              <w:t>Фактическое значение:</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 xml:space="preserve">100%  х  количество граждан, получивших социальные услуги в организациях социального обслуживания населения / общее число граждан, обратившихся за получением социальных услуг в организации социального обслуживания населения </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Основные мероприятие 2.3.4. , 2.3.5.</w:t>
            </w:r>
          </w:p>
          <w:p w:rsidR="00E67979" w:rsidRPr="00E67979" w:rsidRDefault="00E67979" w:rsidP="00E67979">
            <w:pPr>
              <w:pStyle w:val="21"/>
              <w:spacing w:after="0" w:line="240" w:lineRule="auto"/>
              <w:rPr>
                <w:rFonts w:ascii="Times New Roman" w:hAnsi="Times New Roman"/>
                <w:b/>
              </w:rPr>
            </w:pPr>
            <w:r w:rsidRPr="00E67979">
              <w:rPr>
                <w:rFonts w:ascii="Times New Roman" w:hAnsi="Times New Roman"/>
              </w:rPr>
              <w:t xml:space="preserve">Данные отчетности комплексных центров социального обслуживания населения и подведомственных </w:t>
            </w:r>
            <w:r w:rsidRPr="00E67979">
              <w:rPr>
                <w:rFonts w:ascii="Times New Roman" w:hAnsi="Times New Roman"/>
              </w:rPr>
              <w:lastRenderedPageBreak/>
              <w:t>учреждений МТиСР</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lastRenderedPageBreak/>
              <w:t>44. Средняя численность получателей услуг на одного социального работника</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полугодовая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spacing w:after="0" w:line="240" w:lineRule="auto"/>
              <w:jc w:val="both"/>
              <w:rPr>
                <w:rFonts w:ascii="Times New Roman" w:hAnsi="Times New Roman"/>
                <w:b/>
                <w:sz w:val="24"/>
                <w:szCs w:val="24"/>
              </w:rPr>
            </w:pPr>
            <w:r w:rsidRPr="00E67979">
              <w:rPr>
                <w:rFonts w:ascii="Times New Roman" w:hAnsi="Times New Roman"/>
                <w:b/>
              </w:rPr>
              <w:t xml:space="preserve">Плановые значения: </w:t>
            </w:r>
          </w:p>
          <w:p w:rsidR="00E67979" w:rsidRPr="00E67979" w:rsidRDefault="00E67979" w:rsidP="00E67979">
            <w:pPr>
              <w:spacing w:after="0" w:line="240" w:lineRule="auto"/>
              <w:jc w:val="both"/>
              <w:rPr>
                <w:rFonts w:ascii="Times New Roman" w:hAnsi="Times New Roman"/>
              </w:rPr>
            </w:pPr>
            <w:r w:rsidRPr="00E67979">
              <w:rPr>
                <w:rFonts w:ascii="Times New Roman" w:hAnsi="Times New Roman"/>
              </w:rPr>
              <w:t>количество получателей социальных услуг (факт предшествующего года) / количество социальных работников (факт предшествующего года)</w:t>
            </w:r>
          </w:p>
          <w:p w:rsidR="00E67979" w:rsidRPr="00E67979" w:rsidRDefault="00E67979" w:rsidP="00E67979">
            <w:pPr>
              <w:spacing w:after="0" w:line="240" w:lineRule="auto"/>
              <w:jc w:val="both"/>
              <w:rPr>
                <w:rFonts w:ascii="Times New Roman" w:hAnsi="Times New Roman"/>
                <w:b/>
              </w:rPr>
            </w:pPr>
            <w:r w:rsidRPr="00E67979">
              <w:rPr>
                <w:rFonts w:ascii="Times New Roman" w:hAnsi="Times New Roman"/>
                <w:b/>
              </w:rPr>
              <w:t xml:space="preserve">Фактическое значение: </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количество получателей социальных услуг (факт по данным отчетов комплексных центров социального обслуживания населения Новосибирской области /количество социальных работников (значение по данным Росстата)</w:t>
            </w: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t>Основное мероприятие 2.3.4.</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Данные ведомственного мониторинга</w:t>
            </w:r>
          </w:p>
        </w:tc>
      </w:tr>
      <w:tr w:rsidR="00E67979" w:rsidRPr="00E67979" w:rsidTr="00E67979">
        <w:trPr>
          <w:trHeight w:val="333"/>
        </w:trPr>
        <w:tc>
          <w:tcPr>
            <w:tcW w:w="3936"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45. 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полугодовая</w:t>
            </w:r>
          </w:p>
        </w:tc>
        <w:tc>
          <w:tcPr>
            <w:tcW w:w="170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на конец периода</w:t>
            </w:r>
          </w:p>
        </w:tc>
        <w:tc>
          <w:tcPr>
            <w:tcW w:w="4394" w:type="dxa"/>
            <w:tcBorders>
              <w:top w:val="single" w:sz="4" w:space="0" w:color="auto"/>
              <w:left w:val="single" w:sz="4" w:space="0" w:color="auto"/>
              <w:bottom w:val="single" w:sz="4" w:space="0" w:color="auto"/>
              <w:right w:val="single" w:sz="4" w:space="0" w:color="auto"/>
            </w:tcBorders>
          </w:tcPr>
          <w:p w:rsidR="00E67979" w:rsidRPr="00E67979" w:rsidRDefault="00E67979" w:rsidP="00E67979">
            <w:pPr>
              <w:spacing w:after="0" w:line="240" w:lineRule="auto"/>
              <w:rPr>
                <w:rFonts w:ascii="Times New Roman" w:hAnsi="Times New Roman"/>
                <w:sz w:val="24"/>
                <w:szCs w:val="24"/>
              </w:rPr>
            </w:pPr>
            <w:r w:rsidRPr="00E67979">
              <w:rPr>
                <w:rFonts w:ascii="Times New Roman" w:hAnsi="Times New Roman"/>
                <w:b/>
              </w:rPr>
              <w:t xml:space="preserve">Плановые значения: </w:t>
            </w:r>
            <w:r w:rsidRPr="00E67979">
              <w:rPr>
                <w:rFonts w:ascii="Times New Roman" w:hAnsi="Times New Roman"/>
              </w:rPr>
              <w:t>количество некоммерческих организаций (за исключением государственных и муниципальных организаций), оказывающих социальные услуги (факт предшествующего года) / количество всех организаций (коммерческих и государственных (муниципальных, оказывающих социальные услуги (факт предшествующего года)</w:t>
            </w:r>
          </w:p>
          <w:p w:rsidR="00E67979" w:rsidRPr="00E67979" w:rsidRDefault="00E67979" w:rsidP="00E67979">
            <w:pPr>
              <w:spacing w:after="0" w:line="240" w:lineRule="auto"/>
              <w:jc w:val="both"/>
              <w:rPr>
                <w:rFonts w:ascii="Times New Roman" w:hAnsi="Times New Roman"/>
              </w:rPr>
            </w:pPr>
            <w:r w:rsidRPr="00E67979">
              <w:rPr>
                <w:rFonts w:ascii="Times New Roman" w:hAnsi="Times New Roman"/>
                <w:b/>
              </w:rPr>
              <w:t>Фактическое значение:</w:t>
            </w:r>
            <w:r w:rsidRPr="00E67979">
              <w:rPr>
                <w:rFonts w:ascii="Times New Roman" w:hAnsi="Times New Roman"/>
              </w:rPr>
              <w:t xml:space="preserve"> количество некоммерческих организаций (за исключением государственных и муниципальных организаций), оказывающих социальные услуги (факт за отчетный период) / количество всех </w:t>
            </w:r>
            <w:r w:rsidRPr="00E67979">
              <w:rPr>
                <w:rFonts w:ascii="Times New Roman" w:hAnsi="Times New Roman"/>
              </w:rPr>
              <w:lastRenderedPageBreak/>
              <w:t>организаций (коммерческих и государственных (муниципальных, оказывающих социальные услуги (факт за отчетный период)</w:t>
            </w:r>
          </w:p>
          <w:p w:rsidR="00E67979" w:rsidRPr="00E67979" w:rsidRDefault="00E67979" w:rsidP="00E67979">
            <w:pPr>
              <w:pStyle w:val="21"/>
              <w:spacing w:after="0" w:line="240" w:lineRule="auto"/>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67979" w:rsidRPr="00E67979" w:rsidRDefault="00E67979" w:rsidP="00E67979">
            <w:pPr>
              <w:pStyle w:val="21"/>
              <w:spacing w:after="0" w:line="240" w:lineRule="auto"/>
              <w:rPr>
                <w:rFonts w:ascii="Times New Roman" w:hAnsi="Times New Roman"/>
                <w:b/>
                <w:sz w:val="24"/>
                <w:szCs w:val="24"/>
              </w:rPr>
            </w:pPr>
            <w:r w:rsidRPr="00E67979">
              <w:rPr>
                <w:rFonts w:ascii="Times New Roman" w:hAnsi="Times New Roman"/>
                <w:b/>
              </w:rPr>
              <w:lastRenderedPageBreak/>
              <w:t>Основные мероприятия 1.1.1, 1.1.2, 1.1.3, 2.2.4, 2.3.4., 2.3.7</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 xml:space="preserve">Количество некоммерческих организаций (за исключением государственных и муниципальных организаций), оказывающих социальные услуги, определяется на основании отчетных данных МТиСР о количестве таких организаций, с которыми МТиСР заключены соглашения (договоры) на оказание социальных услуг в отчетном периоде, либо, которым МТиСР выплачена компенсация за предоставление социальных услуг в соответствии с постановлением Правительства Новосибирской области </w:t>
            </w:r>
            <w:r w:rsidRPr="00E67979">
              <w:rPr>
                <w:rFonts w:ascii="Times New Roman" w:hAnsi="Times New Roman"/>
              </w:rPr>
              <w:lastRenderedPageBreak/>
              <w:t>от 09.02.2015 №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Порядком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E67979" w:rsidRPr="00E67979" w:rsidRDefault="00E67979" w:rsidP="00E67979">
            <w:pPr>
              <w:pStyle w:val="21"/>
              <w:spacing w:after="0" w:line="240" w:lineRule="auto"/>
              <w:rPr>
                <w:rFonts w:ascii="Times New Roman" w:hAnsi="Times New Roman"/>
              </w:rPr>
            </w:pPr>
            <w:r w:rsidRPr="00E67979">
              <w:rPr>
                <w:rFonts w:ascii="Times New Roman" w:hAnsi="Times New Roman"/>
              </w:rPr>
              <w:t>Количество организаций, оказывающих социальные услуги в Новосибирской области определяется на основании отчетных данных МТиСР об общем количестве государственных и муниципальных организаций социального обслуживания, выполняющих государственное (муниципальное) задание, и иных организаций, оказывающих социальные услуги в рамках государственной программы</w:t>
            </w:r>
          </w:p>
        </w:tc>
      </w:tr>
    </w:tbl>
    <w:p w:rsidR="00E67979" w:rsidRPr="00E67979" w:rsidRDefault="00E67979" w:rsidP="00E67979">
      <w:pPr>
        <w:spacing w:after="0" w:line="240" w:lineRule="auto"/>
        <w:jc w:val="both"/>
        <w:rPr>
          <w:rFonts w:ascii="Times New Roman" w:hAnsi="Times New Roman"/>
          <w:color w:val="000000"/>
          <w:sz w:val="24"/>
          <w:szCs w:val="24"/>
        </w:rPr>
      </w:pPr>
    </w:p>
    <w:p w:rsidR="00E67979" w:rsidRPr="00E67979" w:rsidRDefault="00E67979" w:rsidP="00E67979">
      <w:pPr>
        <w:widowControl w:val="0"/>
        <w:numPr>
          <w:ilvl w:val="0"/>
          <w:numId w:val="1"/>
        </w:numPr>
        <w:spacing w:after="0" w:line="240" w:lineRule="auto"/>
        <w:jc w:val="both"/>
        <w:rPr>
          <w:rFonts w:ascii="Times New Roman" w:hAnsi="Times New Roman"/>
          <w:sz w:val="20"/>
          <w:szCs w:val="20"/>
        </w:rPr>
      </w:pPr>
      <w:r w:rsidRPr="00E67979">
        <w:rPr>
          <w:rFonts w:ascii="Times New Roman" w:hAnsi="Times New Roman"/>
          <w:sz w:val="20"/>
          <w:szCs w:val="20"/>
        </w:rPr>
        <w:t xml:space="preserve">- плановые значения целевых индикаторов определены на основе показателей, сложившихся за 5 лет, предшествующих году начала реализации соответствующих </w:t>
      </w:r>
      <w:r w:rsidRPr="00E67979">
        <w:rPr>
          <w:rFonts w:ascii="Times New Roman" w:hAnsi="Times New Roman"/>
          <w:sz w:val="20"/>
          <w:szCs w:val="20"/>
        </w:rPr>
        <w:lastRenderedPageBreak/>
        <w:t>мероприятий государственной программы, и объемов финансирования, запланированных на реализацию государственной программы на плановый период.</w:t>
      </w:r>
    </w:p>
    <w:p w:rsidR="00E67979" w:rsidRPr="00E67979" w:rsidRDefault="00E67979" w:rsidP="00E67979">
      <w:pPr>
        <w:pStyle w:val="ConsPlusNormal0"/>
        <w:jc w:val="both"/>
        <w:rPr>
          <w:rFonts w:ascii="Times New Roman" w:hAnsi="Times New Roman" w:cs="Times New Roman"/>
        </w:rPr>
      </w:pPr>
    </w:p>
    <w:p w:rsidR="00E67979" w:rsidRPr="00E67979" w:rsidRDefault="00E67979" w:rsidP="00E67979">
      <w:pPr>
        <w:pStyle w:val="ConsPlusNormal0"/>
        <w:jc w:val="both"/>
        <w:rPr>
          <w:rFonts w:ascii="Times New Roman" w:hAnsi="Times New Roman" w:cs="Times New Roman"/>
        </w:rPr>
      </w:pPr>
      <w:r w:rsidRPr="00E67979">
        <w:rPr>
          <w:rFonts w:ascii="Times New Roman" w:hAnsi="Times New Roman" w:cs="Times New Roman"/>
        </w:rPr>
        <w:t>Применяемые сокращения:</w:t>
      </w:r>
    </w:p>
    <w:p w:rsidR="00E67979" w:rsidRPr="00E67979" w:rsidRDefault="00E67979" w:rsidP="00E67979">
      <w:pPr>
        <w:spacing w:after="0" w:line="240" w:lineRule="auto"/>
        <w:jc w:val="both"/>
        <w:rPr>
          <w:rFonts w:ascii="Times New Roman" w:hAnsi="Times New Roman"/>
          <w:sz w:val="20"/>
          <w:szCs w:val="20"/>
        </w:rPr>
      </w:pPr>
      <w:r w:rsidRPr="00E67979">
        <w:rPr>
          <w:rFonts w:ascii="Times New Roman" w:hAnsi="Times New Roman"/>
          <w:sz w:val="20"/>
          <w:szCs w:val="20"/>
        </w:rPr>
        <w:t>ДОУ – детские оздоровительные учреждения государственной и муниципальной форм собственности;</w:t>
      </w:r>
    </w:p>
    <w:p w:rsidR="00E67979" w:rsidRPr="00E67979" w:rsidRDefault="00E67979" w:rsidP="00E67979">
      <w:pPr>
        <w:spacing w:after="0" w:line="240" w:lineRule="auto"/>
        <w:jc w:val="both"/>
        <w:rPr>
          <w:rFonts w:ascii="Times New Roman" w:hAnsi="Times New Roman"/>
          <w:sz w:val="20"/>
          <w:szCs w:val="20"/>
        </w:rPr>
      </w:pPr>
      <w:r w:rsidRPr="00E67979">
        <w:rPr>
          <w:rFonts w:ascii="Times New Roman" w:hAnsi="Times New Roman"/>
          <w:sz w:val="20"/>
          <w:szCs w:val="20"/>
        </w:rPr>
        <w:t>ДОУСОНО – детские оздоровительные учреждения социально-ориентированных некоммерческих организаций;</w:t>
      </w:r>
    </w:p>
    <w:p w:rsidR="00E67979" w:rsidRPr="00E67979" w:rsidRDefault="00E67979" w:rsidP="00E67979">
      <w:pPr>
        <w:spacing w:after="0" w:line="240" w:lineRule="auto"/>
        <w:jc w:val="both"/>
        <w:rPr>
          <w:rFonts w:ascii="Times New Roman" w:hAnsi="Times New Roman"/>
          <w:spacing w:val="-3"/>
          <w:sz w:val="20"/>
          <w:szCs w:val="20"/>
        </w:rPr>
      </w:pPr>
      <w:r w:rsidRPr="00E67979">
        <w:rPr>
          <w:rFonts w:ascii="Times New Roman" w:hAnsi="Times New Roman"/>
          <w:spacing w:val="-3"/>
          <w:sz w:val="20"/>
          <w:szCs w:val="20"/>
        </w:rPr>
        <w:t>КЦСОН – комплексные центры социального обслуживания населения;</w:t>
      </w:r>
    </w:p>
    <w:p w:rsidR="00E67979" w:rsidRPr="00E67979" w:rsidRDefault="00E67979" w:rsidP="00E67979">
      <w:pPr>
        <w:spacing w:after="0" w:line="240" w:lineRule="auto"/>
        <w:jc w:val="both"/>
        <w:rPr>
          <w:rFonts w:ascii="Times New Roman" w:hAnsi="Times New Roman"/>
          <w:sz w:val="20"/>
          <w:szCs w:val="20"/>
        </w:rPr>
      </w:pPr>
      <w:r w:rsidRPr="00E67979">
        <w:rPr>
          <w:rFonts w:ascii="Times New Roman" w:hAnsi="Times New Roman"/>
          <w:spacing w:val="-3"/>
          <w:sz w:val="20"/>
          <w:szCs w:val="20"/>
        </w:rPr>
        <w:t>МТиСР – министерство труда и социального развития Новосибирской области.</w:t>
      </w:r>
    </w:p>
    <w:p w:rsidR="00E67979" w:rsidRPr="00E67979" w:rsidRDefault="00E67979" w:rsidP="00E67979">
      <w:pPr>
        <w:spacing w:after="0" w:line="240" w:lineRule="auto"/>
        <w:jc w:val="both"/>
        <w:rPr>
          <w:rFonts w:ascii="Times New Roman" w:hAnsi="Times New Roman"/>
          <w:sz w:val="20"/>
          <w:szCs w:val="20"/>
        </w:rPr>
      </w:pPr>
    </w:p>
    <w:p w:rsidR="00E67979" w:rsidRPr="00E67979" w:rsidRDefault="00E67979" w:rsidP="00E67979">
      <w:pPr>
        <w:spacing w:after="0" w:line="240" w:lineRule="auto"/>
        <w:jc w:val="center"/>
        <w:rPr>
          <w:rFonts w:ascii="Times New Roman" w:hAnsi="Times New Roman"/>
          <w:sz w:val="20"/>
          <w:szCs w:val="20"/>
        </w:rPr>
      </w:pPr>
    </w:p>
    <w:p w:rsidR="00E67979" w:rsidRPr="00E67979" w:rsidRDefault="00E67979" w:rsidP="00E67979">
      <w:pPr>
        <w:spacing w:after="0" w:line="240" w:lineRule="auto"/>
        <w:jc w:val="center"/>
        <w:rPr>
          <w:rFonts w:ascii="Times New Roman" w:hAnsi="Times New Roman"/>
          <w:sz w:val="28"/>
          <w:szCs w:val="28"/>
        </w:rPr>
      </w:pPr>
      <w:r w:rsidRPr="00E67979">
        <w:rPr>
          <w:rFonts w:ascii="Times New Roman" w:hAnsi="Times New Roman"/>
          <w:sz w:val="28"/>
          <w:szCs w:val="28"/>
          <w:u w:val="single"/>
        </w:rPr>
        <w:t>                     </w:t>
      </w:r>
      <w:r w:rsidRPr="00E67979">
        <w:rPr>
          <w:rFonts w:ascii="Times New Roman" w:hAnsi="Times New Roman"/>
          <w:sz w:val="28"/>
          <w:szCs w:val="28"/>
        </w:rPr>
        <w:t>».</w:t>
      </w:r>
    </w:p>
    <w:p w:rsidR="005A1C30" w:rsidRDefault="000B6FD9">
      <w:pPr>
        <w:spacing w:after="0" w:line="240" w:lineRule="auto"/>
        <w:rPr>
          <w:rFonts w:ascii="Times New Roman" w:hAnsi="Times New Roman"/>
          <w:sz w:val="26"/>
          <w:szCs w:val="26"/>
        </w:rPr>
      </w:pPr>
      <w:r>
        <w:rPr>
          <w:rFonts w:ascii="Times New Roman" w:hAnsi="Times New Roman"/>
          <w:sz w:val="26"/>
          <w:szCs w:val="26"/>
        </w:rPr>
        <w:br w:type="page"/>
      </w:r>
      <w:r w:rsidR="005A1C30">
        <w:rPr>
          <w:rFonts w:ascii="Times New Roman" w:hAnsi="Times New Roman"/>
          <w:sz w:val="26"/>
          <w:szCs w:val="26"/>
        </w:rPr>
        <w:lastRenderedPageBreak/>
        <w:br w:type="page"/>
      </w:r>
    </w:p>
    <w:p w:rsidR="005A1C30" w:rsidRPr="002452CD" w:rsidRDefault="005A1C30" w:rsidP="005A1C30">
      <w:pPr>
        <w:spacing w:after="0" w:line="240" w:lineRule="auto"/>
        <w:jc w:val="right"/>
        <w:rPr>
          <w:rFonts w:ascii="Times New Roman" w:hAnsi="Times New Roman"/>
          <w:sz w:val="28"/>
          <w:szCs w:val="28"/>
        </w:rPr>
      </w:pPr>
      <w:r w:rsidRPr="002452CD">
        <w:rPr>
          <w:rFonts w:ascii="Times New Roman" w:hAnsi="Times New Roman"/>
          <w:sz w:val="28"/>
          <w:szCs w:val="28"/>
        </w:rPr>
        <w:lastRenderedPageBreak/>
        <w:t>Приложение № 3</w:t>
      </w:r>
    </w:p>
    <w:p w:rsidR="005A1C30" w:rsidRPr="002452CD" w:rsidRDefault="005A1C30" w:rsidP="005A1C30">
      <w:pPr>
        <w:spacing w:after="0" w:line="240" w:lineRule="auto"/>
        <w:jc w:val="right"/>
        <w:rPr>
          <w:rFonts w:ascii="Times New Roman" w:hAnsi="Times New Roman"/>
          <w:sz w:val="28"/>
          <w:szCs w:val="28"/>
        </w:rPr>
      </w:pPr>
      <w:r w:rsidRPr="002452CD">
        <w:rPr>
          <w:rFonts w:ascii="Times New Roman" w:hAnsi="Times New Roman"/>
          <w:sz w:val="28"/>
          <w:szCs w:val="28"/>
        </w:rPr>
        <w:t>к приказу министерства труда и</w:t>
      </w:r>
    </w:p>
    <w:p w:rsidR="005A1C30" w:rsidRPr="002452CD" w:rsidRDefault="005A1C30" w:rsidP="005A1C30">
      <w:pPr>
        <w:spacing w:after="0" w:line="240" w:lineRule="auto"/>
        <w:jc w:val="right"/>
        <w:rPr>
          <w:rFonts w:ascii="Times New Roman" w:hAnsi="Times New Roman"/>
          <w:sz w:val="28"/>
          <w:szCs w:val="28"/>
        </w:rPr>
      </w:pPr>
      <w:r w:rsidRPr="002452CD">
        <w:rPr>
          <w:rFonts w:ascii="Times New Roman" w:hAnsi="Times New Roman"/>
          <w:sz w:val="28"/>
          <w:szCs w:val="28"/>
        </w:rPr>
        <w:t>социального развития Новосибирской области</w:t>
      </w:r>
    </w:p>
    <w:p w:rsidR="005A1C30" w:rsidRPr="002452CD" w:rsidRDefault="005A1C30" w:rsidP="005A1C30">
      <w:pPr>
        <w:spacing w:after="0" w:line="240" w:lineRule="auto"/>
        <w:jc w:val="right"/>
        <w:rPr>
          <w:rFonts w:ascii="Times New Roman" w:hAnsi="Times New Roman"/>
          <w:sz w:val="28"/>
          <w:szCs w:val="28"/>
        </w:rPr>
      </w:pPr>
      <w:r w:rsidRPr="002452CD">
        <w:rPr>
          <w:rFonts w:ascii="Times New Roman" w:hAnsi="Times New Roman"/>
          <w:sz w:val="28"/>
          <w:szCs w:val="28"/>
        </w:rPr>
        <w:t xml:space="preserve">от__________№___________ </w:t>
      </w:r>
    </w:p>
    <w:p w:rsidR="005A1C30" w:rsidRDefault="005A1C30" w:rsidP="005A1C30">
      <w:pPr>
        <w:spacing w:after="0" w:line="240" w:lineRule="auto"/>
        <w:jc w:val="right"/>
        <w:rPr>
          <w:rFonts w:ascii="Times New Roman" w:hAnsi="Times New Roman"/>
          <w:sz w:val="28"/>
          <w:szCs w:val="28"/>
        </w:rPr>
      </w:pPr>
    </w:p>
    <w:p w:rsidR="005A1C30" w:rsidRDefault="005A1C30" w:rsidP="005A1C30">
      <w:pPr>
        <w:spacing w:after="0" w:line="240" w:lineRule="auto"/>
        <w:jc w:val="right"/>
        <w:rPr>
          <w:rFonts w:ascii="Times New Roman" w:hAnsi="Times New Roman"/>
          <w:sz w:val="28"/>
          <w:szCs w:val="28"/>
        </w:rPr>
      </w:pPr>
      <w:r w:rsidRPr="002452CD">
        <w:rPr>
          <w:rFonts w:ascii="Times New Roman" w:hAnsi="Times New Roman"/>
          <w:sz w:val="28"/>
          <w:szCs w:val="28"/>
        </w:rPr>
        <w:t>«Таблица № 3</w:t>
      </w:r>
    </w:p>
    <w:p w:rsidR="005A1C30" w:rsidRPr="002452CD" w:rsidRDefault="005A1C30" w:rsidP="005A1C30">
      <w:pPr>
        <w:spacing w:after="0" w:line="240" w:lineRule="auto"/>
        <w:jc w:val="right"/>
        <w:rPr>
          <w:rFonts w:ascii="Times New Roman" w:hAnsi="Times New Roman"/>
          <w:sz w:val="28"/>
          <w:szCs w:val="28"/>
        </w:rPr>
      </w:pPr>
    </w:p>
    <w:p w:rsidR="005A1C30" w:rsidRPr="002452CD" w:rsidRDefault="005A1C30" w:rsidP="005A1C30">
      <w:pPr>
        <w:spacing w:after="0" w:line="240" w:lineRule="auto"/>
        <w:jc w:val="center"/>
        <w:rPr>
          <w:rFonts w:ascii="Times New Roman" w:hAnsi="Times New Roman"/>
          <w:sz w:val="28"/>
          <w:szCs w:val="28"/>
        </w:rPr>
      </w:pPr>
      <w:r w:rsidRPr="002452CD">
        <w:rPr>
          <w:rFonts w:ascii="Times New Roman" w:hAnsi="Times New Roman"/>
          <w:sz w:val="28"/>
          <w:szCs w:val="28"/>
        </w:rPr>
        <w:t>Подробный перечень планируемых к реализации мероприятий государственной программы Новосибирской области</w:t>
      </w:r>
    </w:p>
    <w:p w:rsidR="005A1C30" w:rsidRPr="002452CD" w:rsidRDefault="005A1C30" w:rsidP="005A1C30">
      <w:pPr>
        <w:spacing w:after="0" w:line="240" w:lineRule="auto"/>
        <w:jc w:val="center"/>
        <w:rPr>
          <w:rFonts w:ascii="Times New Roman" w:hAnsi="Times New Roman"/>
          <w:sz w:val="28"/>
          <w:szCs w:val="28"/>
        </w:rPr>
      </w:pPr>
      <w:r w:rsidRPr="002452CD">
        <w:rPr>
          <w:rFonts w:ascii="Times New Roman" w:hAnsi="Times New Roman"/>
          <w:sz w:val="28"/>
          <w:szCs w:val="28"/>
        </w:rPr>
        <w:t>"Развитие системы социальной поддержки населения и улучшение социального положения семей с детьми в Новосибирской области"</w:t>
      </w:r>
    </w:p>
    <w:p w:rsidR="005A1C30" w:rsidRPr="002452CD" w:rsidRDefault="005A1C30" w:rsidP="005A1C30">
      <w:pPr>
        <w:spacing w:after="0" w:line="240" w:lineRule="auto"/>
        <w:jc w:val="center"/>
        <w:rPr>
          <w:rFonts w:ascii="Times New Roman" w:hAnsi="Times New Roman"/>
          <w:sz w:val="28"/>
          <w:szCs w:val="28"/>
        </w:rPr>
      </w:pPr>
      <w:r w:rsidRPr="002452CD">
        <w:rPr>
          <w:rFonts w:ascii="Times New Roman" w:hAnsi="Times New Roman"/>
          <w:sz w:val="28"/>
          <w:szCs w:val="28"/>
        </w:rPr>
        <w:t>на очередной 2020 год и плановый 2021 год</w:t>
      </w:r>
    </w:p>
    <w:p w:rsidR="005A1C30" w:rsidRDefault="005A1C30" w:rsidP="005A1C30">
      <w:pPr>
        <w:jc w:val="center"/>
      </w:pPr>
    </w:p>
    <w:tbl>
      <w:tblPr>
        <w:tblStyle w:val="a5"/>
        <w:tblW w:w="0" w:type="auto"/>
        <w:tblLook w:val="04A0" w:firstRow="1" w:lastRow="0" w:firstColumn="1" w:lastColumn="0" w:noHBand="0" w:noVBand="1"/>
      </w:tblPr>
      <w:tblGrid>
        <w:gridCol w:w="1821"/>
        <w:gridCol w:w="1355"/>
        <w:gridCol w:w="566"/>
        <w:gridCol w:w="372"/>
        <w:gridCol w:w="405"/>
        <w:gridCol w:w="1087"/>
        <w:gridCol w:w="437"/>
        <w:gridCol w:w="988"/>
        <w:gridCol w:w="915"/>
        <w:gridCol w:w="915"/>
        <w:gridCol w:w="915"/>
        <w:gridCol w:w="915"/>
        <w:gridCol w:w="988"/>
        <w:gridCol w:w="1474"/>
        <w:gridCol w:w="2089"/>
      </w:tblGrid>
      <w:tr w:rsidR="005A1C30" w:rsidRPr="00AD2C4D" w:rsidTr="00137E44">
        <w:trPr>
          <w:trHeight w:val="345"/>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Наименование мероприятия</w:t>
            </w:r>
          </w:p>
        </w:tc>
        <w:tc>
          <w:tcPr>
            <w:tcW w:w="1297"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Наименование показателя</w:t>
            </w:r>
          </w:p>
        </w:tc>
        <w:tc>
          <w:tcPr>
            <w:tcW w:w="2729" w:type="dxa"/>
            <w:gridSpan w:val="5"/>
            <w:hideMark/>
          </w:tcPr>
          <w:p w:rsidR="005A1C30" w:rsidRPr="00AD2C4D" w:rsidRDefault="005A1C30" w:rsidP="00137E44">
            <w:pPr>
              <w:jc w:val="center"/>
              <w:rPr>
                <w:rFonts w:ascii="Times New Roman" w:hAnsi="Times New Roman"/>
              </w:rPr>
            </w:pPr>
            <w:r w:rsidRPr="00AD2C4D">
              <w:rPr>
                <w:rFonts w:ascii="Times New Roman" w:hAnsi="Times New Roman"/>
              </w:rPr>
              <w:t>Код бюджетной классификации</w:t>
            </w:r>
          </w:p>
        </w:tc>
        <w:tc>
          <w:tcPr>
            <w:tcW w:w="1064"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Значение показателя на 2020 год</w:t>
            </w:r>
          </w:p>
        </w:tc>
        <w:tc>
          <w:tcPr>
            <w:tcW w:w="3744" w:type="dxa"/>
            <w:gridSpan w:val="4"/>
            <w:hideMark/>
          </w:tcPr>
          <w:p w:rsidR="005A1C30" w:rsidRPr="00AD2C4D" w:rsidRDefault="005A1C30" w:rsidP="00137E44">
            <w:pPr>
              <w:jc w:val="center"/>
              <w:rPr>
                <w:rFonts w:ascii="Times New Roman" w:hAnsi="Times New Roman"/>
              </w:rPr>
            </w:pPr>
            <w:r w:rsidRPr="00AD2C4D">
              <w:rPr>
                <w:rFonts w:ascii="Times New Roman" w:hAnsi="Times New Roman"/>
              </w:rPr>
              <w:t>Значение показателя на очередной финансовый 2020 год (поквартально)</w:t>
            </w:r>
          </w:p>
        </w:tc>
        <w:tc>
          <w:tcPr>
            <w:tcW w:w="92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Значение показателя на 2021 год</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Ответственный исполнитель</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Ожидаемый результат</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vMerge/>
            <w:hideMark/>
          </w:tcPr>
          <w:p w:rsidR="005A1C30" w:rsidRPr="00AD2C4D" w:rsidRDefault="005A1C30" w:rsidP="00137E44">
            <w:pPr>
              <w:jc w:val="center"/>
              <w:rPr>
                <w:rFonts w:ascii="Times New Roman" w:hAnsi="Times New Roman"/>
              </w:rPr>
            </w:pP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ГРБС</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РЗ</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ПР</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ЦСР</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ВР</w:t>
            </w:r>
          </w:p>
        </w:tc>
        <w:tc>
          <w:tcPr>
            <w:tcW w:w="1064" w:type="dxa"/>
            <w:vMerge/>
            <w:hideMark/>
          </w:tcPr>
          <w:p w:rsidR="005A1C30" w:rsidRPr="00AD2C4D" w:rsidRDefault="005A1C30" w:rsidP="00137E44">
            <w:pPr>
              <w:jc w:val="center"/>
              <w:rPr>
                <w:rFonts w:ascii="Times New Roman" w:hAnsi="Times New Roman"/>
              </w:rPr>
            </w:pP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 кв.</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 кв.</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кв.</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4кв.</w:t>
            </w:r>
          </w:p>
        </w:tc>
        <w:tc>
          <w:tcPr>
            <w:tcW w:w="929" w:type="dxa"/>
            <w:vMerge/>
            <w:hideMark/>
          </w:tcPr>
          <w:p w:rsidR="005A1C30" w:rsidRPr="00AD2C4D" w:rsidRDefault="005A1C30" w:rsidP="00137E44">
            <w:pPr>
              <w:jc w:val="center"/>
              <w:rPr>
                <w:rFonts w:ascii="Times New Roman" w:hAnsi="Times New Roman"/>
              </w:rPr>
            </w:pP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6</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w:t>
            </w:r>
          </w:p>
        </w:tc>
        <w:tc>
          <w:tcPr>
            <w:tcW w:w="1378"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1946"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Цель 1.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Задача 1.1. Улучшение качества жизни</w:t>
            </w:r>
            <w:r w:rsidRPr="00AD2C4D">
              <w:rPr>
                <w:rFonts w:ascii="Times New Roman" w:hAnsi="Times New Roman"/>
              </w:rPr>
              <w:t xml:space="preserve"> </w:t>
            </w:r>
            <w:r w:rsidRPr="00AD2C4D">
              <w:rPr>
                <w:rFonts w:ascii="Times New Roman" w:hAnsi="Times New Roman"/>
                <w:b/>
                <w:bCs/>
              </w:rPr>
              <w:t>семей с детьми, детей, в том числе детей-инвалидов, детей-сирот и детей, оставшихся без попечения родителей</w:t>
            </w: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1.1.1. Реализация </w:t>
            </w:r>
            <w:r w:rsidRPr="00AD2C4D">
              <w:rPr>
                <w:rFonts w:ascii="Times New Roman" w:hAnsi="Times New Roman"/>
                <w:b/>
                <w:bCs/>
              </w:rPr>
              <w:lastRenderedPageBreak/>
              <w:t>комплекса мер "Мир добрый к детям"</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МТиСР, государственные учреждения </w:t>
            </w:r>
            <w:r w:rsidRPr="00AD2C4D">
              <w:rPr>
                <w:rFonts w:ascii="Times New Roman" w:hAnsi="Times New Roman"/>
                <w:b/>
                <w:bCs/>
              </w:rPr>
              <w:lastRenderedPageBreak/>
              <w:t>Новосибирской области, подведомственные МТиСР, НКО</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xml:space="preserve">Укрепление института семьи, повышение престижа </w:t>
            </w:r>
            <w:r w:rsidRPr="00AD2C4D">
              <w:rPr>
                <w:rFonts w:ascii="Times New Roman" w:hAnsi="Times New Roman"/>
                <w:b/>
                <w:bCs/>
              </w:rPr>
              <w:lastRenderedPageBreak/>
              <w:t>материнства и отцовства, развитие и сохранение семейных ценностей.</w:t>
            </w:r>
            <w:r w:rsidRPr="00AD2C4D">
              <w:rPr>
                <w:rFonts w:ascii="Times New Roman" w:hAnsi="Times New Roman"/>
                <w:b/>
                <w:bCs/>
              </w:rPr>
              <w:br/>
              <w:t>Разработка,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w:t>
            </w:r>
            <w:r w:rsidRPr="00AD2C4D">
              <w:rPr>
                <w:rFonts w:ascii="Times New Roman" w:hAnsi="Times New Roman"/>
                <w:b/>
                <w:bCs/>
              </w:rPr>
              <w:br/>
              <w:t xml:space="preserve">Повышение качества реабилитации и доступности социальных услуг детям, пострадавшим от жестокого обращения, и членам их семей. </w:t>
            </w:r>
            <w:r w:rsidRPr="00AD2C4D">
              <w:rPr>
                <w:rFonts w:ascii="Times New Roman" w:hAnsi="Times New Roman"/>
                <w:b/>
                <w:bCs/>
              </w:rPr>
              <w:br/>
              <w:t xml:space="preserve">Развитие системы обеспечения безопасного детства в Новосибирской </w:t>
            </w:r>
            <w:r w:rsidRPr="00AD2C4D">
              <w:rPr>
                <w:rFonts w:ascii="Times New Roman" w:hAnsi="Times New Roman"/>
                <w:b/>
                <w:bCs/>
              </w:rPr>
              <w:lastRenderedPageBreak/>
              <w:t>области в 2019-2020 годах (реализация мероприятия осуществляется с привлечением средств Фонда поддержки детей, находящихся в трудной жизненной ситуации)</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15909,50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4723,58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1534,40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585,58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9065,96</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8739,12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областной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8639,12</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4723,58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1534,40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585,58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1795,58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8739,12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7270,38</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7270,38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313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средства Фонда поддержки детей, находящихся в трудной жизненной ситуации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7270,38</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7270,38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1.1.1.1.  Организация и проведение социально значимых мероприятий, направленных на повышение роли в обществе семьи, материнства и детства, в том числе Дня семьи, Дня Матери, Дня отца, Дня защиты детей, Дня знаний, областного схода сельских женщин, </w:t>
            </w:r>
            <w:r w:rsidRPr="00AD2C4D">
              <w:rPr>
                <w:rFonts w:ascii="Times New Roman" w:hAnsi="Times New Roman"/>
              </w:rPr>
              <w:lastRenderedPageBreak/>
              <w:t xml:space="preserve">Всемирного Дня ребенка, Дня семьи, любви и верности, торжественной церемонии чествования стипендиатов Губернатора Новосибирской области, одаренных в области культуры и искусства, рождественских праздников, "Губернаторских елок" и других мероприятий (в том числе вручение подарков, сувениров, цветов, организация питания и другие расходы, связанные с организацией и проведением мероприятия) (в том числе на условиях </w:t>
            </w:r>
            <w:r w:rsidRPr="00AD2C4D">
              <w:rPr>
                <w:rFonts w:ascii="Times New Roman" w:hAnsi="Times New Roman"/>
              </w:rPr>
              <w:lastRenderedPageBreak/>
              <w:t>осуществления закупки товара, работы, услуги для обеспечения государственных нужд, предоставления субсидий некоммерческим организациям, не являющимся государственными (муниципальными)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Повышение роли семьи в обществе, воспитание молодого поколения на положительных примерах; обеспечение развития творческих возможностей детей из неблагополучных семей (общее количество участников от 1000 до 1500 человек в год)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30,0-900,0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30,0-900,0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2178,82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768,82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1260,00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2278,82</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1278,82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768,82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1378,82</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1.1.1.2. Реализация социально значимых проектов общественных организаций, направленных на укрепление института семьи, поддержание престижа материнства и отцовства, развитие и сохранение семейных </w:t>
            </w:r>
            <w:r w:rsidRPr="00AD2C4D">
              <w:rPr>
                <w:rFonts w:ascii="Times New Roman" w:hAnsi="Times New Roman"/>
              </w:rPr>
              <w:lastRenderedPageBreak/>
              <w:t>ценностей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проектов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Внедрение новых технологий помощи семьям с детьми, развитие рынка социальных услуг, повышение качества и доступности услуг семьям с детьми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50,0-250,0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50,0-250,0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3020,00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3020,00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3020,00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3020,00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3020,00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3020,00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1.1.1.3. Повышение квалификации работников организаций по работе с семьей и детьми, проведение семинаров, совещаний, круглых столов с участием представителей различных ведомств, общественных организаций, в том числе по проблемам профилактики жестокого обращения с детьми, социального сиротства, трудной жизненной </w:t>
            </w:r>
            <w:r w:rsidRPr="00AD2C4D">
              <w:rPr>
                <w:rFonts w:ascii="Times New Roman" w:hAnsi="Times New Roman"/>
              </w:rPr>
              <w:lastRenderedPageBreak/>
              <w:t>ситуации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Повышение профессиональной компетенции и уровня квалификации  специалистов, работающих с семьями и детьми, улучшение качества предоставляемых им услуг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4,25-8,5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4,25-8,5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1.1.1.4. Развитие региональной службы "Телефон доверия"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служб</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государственное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Повышение доступности и качества услуг, предоставляемых детям и подросткам, оказавшимся в трудной жизненной ситуации и нуждающимся в экстренной помощи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1462,30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1462,30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1462,30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1462,30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1462,30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365,58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1462,30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1.1.1.5. Организация деятельности службы паллиативной </w:t>
            </w:r>
            <w:r w:rsidRPr="00AD2C4D">
              <w:rPr>
                <w:rFonts w:ascii="Times New Roman" w:hAnsi="Times New Roman"/>
              </w:rPr>
              <w:lastRenderedPageBreak/>
              <w:t>помощи семьям с детьми, страдающими неизлечимыми заболеваниями (на условиях предоставления субсидий некоммерческим организациям, не являющимся государственными (муниципальными)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служб</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Обеспечение оказания паллиативной помощи в круглосуточном </w:t>
            </w:r>
            <w:r w:rsidRPr="00AD2C4D">
              <w:rPr>
                <w:rFonts w:ascii="Times New Roman" w:hAnsi="Times New Roman"/>
              </w:rPr>
              <w:lastRenderedPageBreak/>
              <w:t xml:space="preserve">режиме. Повышение качества жизни тяжелобольных детей в домашних условиях. Оказание в течение 2020-2021 гг. паллиативной помощи от 20 до 35 семьям, воспитывающим  детей, страдающих неизлечимыми заболеваниями. Оказание социальной и психологической помощи семьям, воспитывающим  детей, страдающих неизлечимыми заболеваниями. Обучение родителей навыкам ухода за детьми. Сохранение семьи, профилактика отказов от детей, страдающих неизлечимыми заболеваниями. Подготовка профессионалов </w:t>
            </w:r>
            <w:r w:rsidRPr="00AD2C4D">
              <w:rPr>
                <w:rFonts w:ascii="Times New Roman" w:hAnsi="Times New Roman"/>
              </w:rPr>
              <w:lastRenderedPageBreak/>
              <w:t>для оказания паллиативной помощи детям и их семьям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1.1.1.6. Содействие в создании службы поддержки родителей с детьми, попавшими в трудную жизненную ситуацию, в том числе с обеспечением предоставления временного проживания (на условиях  предоставления субсидий некоммерческим организациям, не являющимся государственными (муниципальными)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служб</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Оказание помощи  в течение 2020-2021 гг. до 100 семьям с детьми по выходу из трудной жизненной ситуации, восстановление семейного благополучия. Снижение уровня социального сиротства, профилактика жестокого обращения с детьми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1.1.1.7. Проведение в центрах </w:t>
            </w:r>
            <w:r w:rsidRPr="00AD2C4D">
              <w:rPr>
                <w:rFonts w:ascii="Times New Roman" w:hAnsi="Times New Roman"/>
              </w:rPr>
              <w:lastRenderedPageBreak/>
              <w:t xml:space="preserve">помощи семье и детям работ в части улучшения условий проживания детей и семей с детьми, обеспечения безопасности, соблюдения требований санитарно-эпидемиологических норм и реализации программ социальной реабилитации и адаптации несовершеннолетних из семей, находящихся в трудной жизненной ситуации, социального сопровождения семей с детьми (в том числе разработка и экспертиза проектной </w:t>
            </w:r>
            <w:r w:rsidRPr="00AD2C4D">
              <w:rPr>
                <w:rFonts w:ascii="Times New Roman" w:hAnsi="Times New Roman"/>
              </w:rPr>
              <w:lastRenderedPageBreak/>
              <w:t>документации)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w:t>
            </w:r>
            <w:r w:rsidRPr="00AD2C4D">
              <w:rPr>
                <w:rFonts w:ascii="Times New Roman" w:hAnsi="Times New Roman"/>
              </w:rPr>
              <w:lastRenderedPageBreak/>
              <w:t>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w:t>
            </w:r>
            <w:r w:rsidRPr="00AD2C4D">
              <w:rPr>
                <w:rFonts w:ascii="Times New Roman" w:hAnsi="Times New Roman"/>
              </w:rPr>
              <w:lastRenderedPageBreak/>
              <w:t xml:space="preserve">ное учреждения Новосибирской области, подведомственные 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Повышение безопасности и </w:t>
            </w:r>
            <w:r w:rsidRPr="00AD2C4D">
              <w:rPr>
                <w:rFonts w:ascii="Times New Roman" w:hAnsi="Times New Roman"/>
              </w:rPr>
              <w:lastRenderedPageBreak/>
              <w:t xml:space="preserve">комфортности проживания и содержания, повышение качества предоставляемых социально-реабилитационных услуг семьям с детьми, детям, отдельным категориям граждан, находящимся в трудной жизненной ситуации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338,0-400,0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300,0-438,0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738,00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338,00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738,00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338,00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1.1.1.8. Разработка и издание материалов, пособий по вопросам организации работы служб ранней помощи, по формированию безопасной среды детства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изданий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Систематизация в 2020-2021 годах методического материала и накопленного опыта в сфере предоставления услуг ранней помощи. Распространение методических материалов в целях использования их в работе специалистов и служб ранней помощи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04.0.05.02229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1.1.1.9. Реализация Комплекса мер по развитию системы </w:t>
            </w:r>
            <w:r w:rsidRPr="00AD2C4D">
              <w:rPr>
                <w:rFonts w:ascii="Times New Roman" w:hAnsi="Times New Roman"/>
              </w:rPr>
              <w:lastRenderedPageBreak/>
              <w:t>обеспечения безопасного  детства в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проектов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Обеспечение эффективной социально-психологической реабилитации </w:t>
            </w:r>
            <w:r w:rsidRPr="00AD2C4D">
              <w:rPr>
                <w:rFonts w:ascii="Times New Roman" w:hAnsi="Times New Roman"/>
              </w:rPr>
              <w:lastRenderedPageBreak/>
              <w:t>детей, пострадавших от жестокого обращения и преступных посягательств, включая социальную интеграцию, физическую и психологическую реабилитацию несовершеннолетних, а также их близких родственников. снижение агрессивности и конфликтности в подростковой среде. Численность целевых групп, которым будет оказана специализированная помощь в рамках Комплекса мер в 2020 году составит 16 350 человек</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7270,38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7270,38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7270,38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7270,38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7270,38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7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 том числе средства Фонда поддержки детей, находящихся в трудной жизненной ситуации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7270,38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7270,38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1.1.2. </w:t>
            </w:r>
            <w:r w:rsidRPr="00AD2C4D">
              <w:rPr>
                <w:rFonts w:ascii="Times New Roman" w:hAnsi="Times New Roman"/>
                <w:b/>
                <w:bCs/>
              </w:rPr>
              <w:lastRenderedPageBreak/>
              <w:t>Реализация комплекса мер "За равные возможности"</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xml:space="preserve">Наименование показателя </w:t>
            </w:r>
            <w:r w:rsidRPr="00AD2C4D">
              <w:rPr>
                <w:rFonts w:ascii="Times New Roman" w:hAnsi="Times New Roman"/>
                <w:b/>
                <w:bCs/>
              </w:rPr>
              <w:lastRenderedPageBreak/>
              <w:t>(ед.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МТиСР, государственные </w:t>
            </w:r>
            <w:r w:rsidRPr="00AD2C4D">
              <w:rPr>
                <w:rFonts w:ascii="Times New Roman" w:hAnsi="Times New Roman"/>
                <w:b/>
                <w:bCs/>
              </w:rPr>
              <w:lastRenderedPageBreak/>
              <w:t>учреждения Новосибирской области, подведомственные МТиСР, НКО</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xml:space="preserve">Внедрение современных форм и </w:t>
            </w:r>
            <w:r w:rsidRPr="00AD2C4D">
              <w:rPr>
                <w:rFonts w:ascii="Times New Roman" w:hAnsi="Times New Roman"/>
                <w:b/>
                <w:bCs/>
              </w:rPr>
              <w:lastRenderedPageBreak/>
              <w:t>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w:t>
            </w:r>
            <w:r w:rsidRPr="00AD2C4D">
              <w:rPr>
                <w:rFonts w:ascii="Times New Roman" w:hAnsi="Times New Roman"/>
                <w:b/>
                <w:bCs/>
              </w:rPr>
              <w:br/>
              <w:t xml:space="preserve">Создание интегративного пространства для детей-инвалидов и детей с ограниченными возможностями в среде обычных сверстников. Поддержка некоммерческих организаций, оказывающих услуги детям-инвалидам и семьям с детьми-инвалидами. Повышение качества предоставления </w:t>
            </w:r>
            <w:r w:rsidRPr="00AD2C4D">
              <w:rPr>
                <w:rFonts w:ascii="Times New Roman" w:hAnsi="Times New Roman"/>
                <w:b/>
                <w:bCs/>
              </w:rPr>
              <w:lastRenderedPageBreak/>
              <w:t xml:space="preserve">услуг детям-инвалидам на базе государственных учреждений Новосибирской области, подведомственных МТиСР. </w:t>
            </w:r>
            <w:r w:rsidRPr="00AD2C4D">
              <w:rPr>
                <w:rFonts w:ascii="Times New Roman" w:hAnsi="Times New Roman"/>
                <w:b/>
                <w:bCs/>
              </w:rPr>
              <w:br/>
              <w:t xml:space="preserve">Формирование современной инфраструктуры служб ранней помощи на территории Новосибирской области и развитие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(реализация </w:t>
            </w:r>
            <w:r w:rsidRPr="00AD2C4D">
              <w:rPr>
                <w:rFonts w:ascii="Times New Roman" w:hAnsi="Times New Roman"/>
                <w:b/>
                <w:bCs/>
              </w:rPr>
              <w:lastRenderedPageBreak/>
              <w:t>мероприятия осуществляется с привлечением средств Фонда поддержки детей, находящихся в трудной жизненной ситуации)</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16835,53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5536,08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1936,08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3290,72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6072,65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18469,21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областной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10944,28</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5536,08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1936,08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3290,72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181,40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10944,28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5891,25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5891,25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7524,93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313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средства Фонда поддержки детей, находящихся в трудной жизненной ситуации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5891,25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5891,25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7524,93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1.1.2.1.Проведение в государственном автономном учреждении социального обслуживания Новосибирской области «Реабилитационный центр для детей и подростков с ограниченными возможностями» (для лиц с дефектами умственного и физического развития) работ в части улучшения качества и условий </w:t>
            </w:r>
            <w:r w:rsidRPr="00AD2C4D">
              <w:rPr>
                <w:rFonts w:ascii="Times New Roman" w:hAnsi="Times New Roman"/>
              </w:rPr>
              <w:lastRenderedPageBreak/>
              <w:t>оказания услуг, обеспечения безопасности, соблюдения требований санитарно-эпидемиологических норм, внедрения новых форм работы (в том числе разработка и экспертиза проектной документации)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Улучшение качества медико-социально-психолого-педагогического обслуживания детей с врожденными пороками развития, генетическими аномалиями, инвалидностью и нарушениями в развитии от 0 до 3 лет (в течение 2020-2021 гг. не менее 215 детям ежегодно) (оплата услуг привлеченных специалистов, приобретение оборудования,  проведение </w:t>
            </w:r>
            <w:r w:rsidRPr="00AD2C4D">
              <w:rPr>
                <w:rFonts w:ascii="Times New Roman" w:hAnsi="Times New Roman"/>
              </w:rPr>
              <w:lastRenderedPageBreak/>
              <w:t>ремонтных работ и другое)</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налоговые </w:t>
            </w:r>
            <w:r w:rsidRPr="00AD2C4D">
              <w:rPr>
                <w:rFonts w:ascii="Times New Roman" w:hAnsi="Times New Roman"/>
              </w:rPr>
              <w:lastRenderedPageBreak/>
              <w:t>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1.1.2.2.  Проведение в государственном автономном учреждении Новосибирской области «Областной центр социальной помощи семье и детям «Морской залив» работ в части улучшения </w:t>
            </w:r>
            <w:r w:rsidRPr="00AD2C4D">
              <w:rPr>
                <w:rFonts w:ascii="Times New Roman" w:hAnsi="Times New Roman"/>
              </w:rPr>
              <w:lastRenderedPageBreak/>
              <w:t>качества и условий оказания услуг, обеспечения безопасности, соблюдения требований санитарно-эпидемиологических норм, внедрения новых форм работы (в том числе разработка и экспертиза проектной документации)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Проведение ремонтных работ, обеспечение безопасности, соблюдение санитарно-эпидемиологических норм, приобретение оборудования с целью повышения доступности и качества оказываемых услуг, укрепления </w:t>
            </w:r>
            <w:r w:rsidRPr="00AD2C4D">
              <w:rPr>
                <w:rFonts w:ascii="Times New Roman" w:hAnsi="Times New Roman"/>
              </w:rPr>
              <w:lastRenderedPageBreak/>
              <w:t xml:space="preserve">материальной базы и ресурсного обеспечения для оказания услуг по комплексной реабилитации, в том числе организация новых форм социального обслуживания детей-инвалидов и молодых инвалидов, проживающих в семьях, привитие молодым инвалидам навыков самообслуживания, улучшение качества их жизни, создание им равных с другими гражданами возможностей участия в жизни общества. Ежегодно в течение 2020-2021 гг. реабилитацию пройдут не менее 400 детей-инвалидов и детей с ограниченными </w:t>
            </w:r>
            <w:r w:rsidRPr="00AD2C4D">
              <w:rPr>
                <w:rFonts w:ascii="Times New Roman" w:hAnsi="Times New Roman"/>
              </w:rPr>
              <w:lastRenderedPageBreak/>
              <w:t>возможностями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1.1.2.3. Проведение в государственном автономном стационарном учреждении социального обслуживания Новосибирской области «Ояшинский детский дом-интернат для умственно отсталых детей» работ в части улучшения качества и условий оказания услуг, обеспечения безопасности, соблюдения требований санитарно-эпидемиологических норм, внедрения новых форм работы (в том числе </w:t>
            </w:r>
            <w:r w:rsidRPr="00AD2C4D">
              <w:rPr>
                <w:rFonts w:ascii="Times New Roman" w:hAnsi="Times New Roman"/>
              </w:rPr>
              <w:lastRenderedPageBreak/>
              <w:t>разработка и экспертиза проектной документации)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Проведение ремонтных работ, обеспечение безопасности, соблюдение санитарно-эпидемиологических норм, приобретение оборудования с целью повышения доступности и качества оказываемых услуг, укрепления материальной базы и ресурсного обеспечения для оказания услуг по комплексной реабилитации, в том числе организация новых форм социального обслуживания детей-инвалидов и молодых инвалидов, проживающих в семьях, привитие молодым </w:t>
            </w:r>
            <w:r w:rsidRPr="00AD2C4D">
              <w:rPr>
                <w:rFonts w:ascii="Times New Roman" w:hAnsi="Times New Roman"/>
              </w:rPr>
              <w:lastRenderedPageBreak/>
              <w:t xml:space="preserve">инвалидам навыков самообслуживания, улучшение качества их жизни, создание им равных с другими гражданами возможностей участия в жизни общества. Ежегодно в течение 2020-2021 гг. реабилитацию пройдут не менее 400 детей-инвалидов и детей с ограниченными возможностями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1.1.2.4. Оказание содействия в открытии групп кратковременного пребывания детей-инвалидов   (на условиях предоставления субсидий некоммерческим организациям,</w:t>
            </w:r>
            <w:r w:rsidRPr="00AD2C4D">
              <w:rPr>
                <w:rFonts w:ascii="Times New Roman" w:hAnsi="Times New Roman"/>
              </w:rPr>
              <w:br/>
              <w:t xml:space="preserve">не являющимся государственными </w:t>
            </w:r>
            <w:r w:rsidRPr="00AD2C4D">
              <w:rPr>
                <w:rFonts w:ascii="Times New Roman" w:hAnsi="Times New Roman"/>
              </w:rPr>
              <w:lastRenderedPageBreak/>
              <w:t>(муниципальными)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групп</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Организация доступной помощи по месту жительства. Ежегодно в течение 2020-2021 гг.  услуги получат не менее  100 детей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1.1.2.5. Реализации проектов по организации комплексной реабилитации и абилитации детей-инвалидов (на условиях предоставления субсидии юридическим лицам (за исключением государственных и муниципальных организаций), индивидуальным предпринимателям, некоммерческим организациям, </w:t>
            </w:r>
            <w:r w:rsidRPr="00AD2C4D">
              <w:rPr>
                <w:rFonts w:ascii="Times New Roman" w:hAnsi="Times New Roman"/>
              </w:rPr>
              <w:lastRenderedPageBreak/>
              <w:t>не являющимся государственными (муниципальными)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проектов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Повышение адаптационных возможностей детей с ограниченными возможностями, улучшение их функциональных способностей и физического состояния (не менее 90 детей ежегодно в течение 2020-2021 гг.)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1.1.2.6. Оказание услуг ранней помощи детям с врожденными пороками развития или генетическими нарушениями от 0 до 3 лет    (на условиях  предоставления субсидий некоммерческим организациям,</w:t>
            </w:r>
            <w:r w:rsidRPr="00AD2C4D">
              <w:rPr>
                <w:rFonts w:ascii="Times New Roman" w:hAnsi="Times New Roman"/>
              </w:rPr>
              <w:br/>
              <w:t>не являющимся государственными (муниципальными)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служб</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Улучшение качества медико-социально-психолого-педагогического обслуживания детей с врожденными пороками развития, генетическими аномалиями, инвалидностью и нарушениями в развитии от 0 до 3 лет (ежегодно не менее 100 детей в течение 2020-2021 гг.)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1.1.2.7. Создание и развитие на </w:t>
            </w:r>
            <w:r w:rsidRPr="00AD2C4D">
              <w:rPr>
                <w:rFonts w:ascii="Times New Roman" w:hAnsi="Times New Roman"/>
              </w:rPr>
              <w:lastRenderedPageBreak/>
              <w:t>базе государственного бюджетного учреждения Новосибирской области "Центр помощи детям, оставшимся без попечения родителей "Рассвет" отделений, осуществляющих  реабилитацию детей-инвалидов и детей с ограниченными возможностями здоровья  (в том числе разработка и экспертиза проектной документации)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отделений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w:t>
            </w:r>
            <w:r w:rsidRPr="00AD2C4D">
              <w:rPr>
                <w:rFonts w:ascii="Times New Roman" w:hAnsi="Times New Roman"/>
              </w:rPr>
              <w:lastRenderedPageBreak/>
              <w:t>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Организация абилитации и </w:t>
            </w:r>
            <w:r w:rsidRPr="00AD2C4D">
              <w:rPr>
                <w:rFonts w:ascii="Times New Roman" w:hAnsi="Times New Roman"/>
              </w:rPr>
              <w:lastRenderedPageBreak/>
              <w:t>реабилитации детей с ДЦП с сохранным интеллектом с использованием современных методов и технологий  (от 90 детей за период 2020-2021 гг.)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1.1.2.8. Реализации проектов по развитию адаптивной физической </w:t>
            </w:r>
            <w:r w:rsidRPr="00AD2C4D">
              <w:rPr>
                <w:rFonts w:ascii="Times New Roman" w:hAnsi="Times New Roman"/>
              </w:rPr>
              <w:lastRenderedPageBreak/>
              <w:t>культуры и спорта среди детей-инвалидов и детей с ограниченными возможностями здоровья (на условиях предоставления субсидий некоммерческим организациям, не являющимся государственными (муниципальными)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Укрепление здоровья детей-инвалидов и детей с ограниченными возможностями здоровья, </w:t>
            </w:r>
            <w:r w:rsidRPr="00AD2C4D">
              <w:rPr>
                <w:rFonts w:ascii="Times New Roman" w:hAnsi="Times New Roman"/>
              </w:rPr>
              <w:lastRenderedPageBreak/>
              <w:t>формирование у них соответствующих мотиваций и целевых установок на двигательную активность, регулярные занятия адаптивной физической культурой (не менее 90 детей ежегодно в 2020-2021 гг.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400,0-500,0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400,0-500,0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1.1.2.9. Реализация проекта по развитию альтернативных услуг для детей и молодежи с психофизическими нарушениями (сопровождаемое проживание) (на условиях предоставления </w:t>
            </w:r>
            <w:r w:rsidRPr="00AD2C4D">
              <w:rPr>
                <w:rFonts w:ascii="Times New Roman" w:hAnsi="Times New Roman"/>
              </w:rPr>
              <w:lastRenderedPageBreak/>
              <w:t>субсидий некоммерческим организациям, не являющимся государственными (муниципальными) учреждениями)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проектов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НКО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Создание условий для самостоятельной жизнедеятельности детей от 14 лет и молодых людей с психофизическими и ментальными нарушениями, выросшие в семьях детей с ментальными и психофизическими нарушениями </w:t>
            </w:r>
            <w:r w:rsidRPr="00AD2C4D">
              <w:rPr>
                <w:rFonts w:ascii="Times New Roman" w:hAnsi="Times New Roman"/>
              </w:rPr>
              <w:lastRenderedPageBreak/>
              <w:t xml:space="preserve">старше 14 лет. Ежегодно в течение 2020-2021 гг. услуги получат не менее 15 детей и молодых, 15 родителей (законных представителей)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1.1.2.10. Поддержка одаренных детей-инвалидов – выделение ежемесячных стипендий Губернатора Новосибирской области, включая доставку стипендии получателям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Улучшение материального положения от 30 до 90 семей с детьми-инвалидами  в течение 2020-2021 гг., содействие обеспечению процесса творческой реабилитации детей данной категории, формирование в обществе толерантного отношения к ним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544,28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136,08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136,08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90,72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181,40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544,28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360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04.0.06.02229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0,72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4,28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1.1.2.11. Реализация Комплекса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2020-2021 годы</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проектов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Создание на территории Новосибирской области условий для снижения численности детей-инвалидов и детей с ограниченными возможностями здоровья, находящихся на стационарном обслуживании, охват стационарозамещающими технологиями социального обслуживания не менее 7 225 детей-инвалидов и детей с ограниченными возможностями здоровья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5891,25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7524,93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5891,25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5891,25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7524,93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5891,25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5891,25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7524,93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7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 том числе средства Фонда поддержки детей, находящихся в трудной жизненной </w:t>
            </w:r>
            <w:r w:rsidRPr="00AD2C4D">
              <w:rPr>
                <w:rFonts w:ascii="Times New Roman" w:hAnsi="Times New Roman"/>
              </w:rPr>
              <w:lastRenderedPageBreak/>
              <w:t>ситуации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5891,25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5891,25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7524,93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1.1.3. Реализация комплекса мер "В интересах детей"</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Государственная социальная поддержка отдельных категорий семей, в том числе многодетных семей, семей с детьми-инвалидами, семьям при рождении двух и более детей одновременно. Повышение безопасности и комфортности проживания и содержания, </w:t>
            </w:r>
            <w:r w:rsidRPr="00AD2C4D">
              <w:rPr>
                <w:rFonts w:ascii="Times New Roman" w:hAnsi="Times New Roman"/>
                <w:b/>
                <w:bCs/>
              </w:rPr>
              <w:lastRenderedPageBreak/>
              <w:t>повышение качества предоставляемых социально-реабилитационных услуг несовершеннолетним, находящимся в специализированных учреждениях для несовершеннолетних, нуждающихся в социальной реабилитации</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199475,58</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50284,06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52884,26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55963,24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40344,02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199375,58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199475,58</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50284,06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52884,26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55963,24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40344,02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199375,58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1.1.3.1. Ежегодная денежная выплата многодетным семьям на приобретение одежды обучающихся для обучающихся в образовательных организациях, осуществляющи</w:t>
            </w:r>
            <w:r w:rsidRPr="00AD2C4D">
              <w:rPr>
                <w:rFonts w:ascii="Times New Roman" w:hAnsi="Times New Roman"/>
              </w:rPr>
              <w:lastRenderedPageBreak/>
              <w:t xml:space="preserve">х образовательную деятельность, по образовательным программам начального общего, основного общего и среднего общего образования, включая доставку получателям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52793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13198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13198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13198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52793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Создание условий для получения общего и дополнительного образования. Ежегодно будет произведено 52793 выплат на приобретение школьной формы для детей (в сумму затрат включены услуги доставки </w:t>
            </w:r>
            <w:r w:rsidRPr="00AD2C4D">
              <w:rPr>
                <w:rFonts w:ascii="Times New Roman" w:hAnsi="Times New Roman"/>
              </w:rPr>
              <w:lastRenderedPageBreak/>
              <w:t>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106427,80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26606,95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26606,95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26606,95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26606,95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106427,80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04.0.07.14079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841,80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210,45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210,45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210,45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210,45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841,80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04.0.07.14079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105586,00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26 396,50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26 396,50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26 396,50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26 396,50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105586,00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1.1.3.2. Ежегодная выплата на приобретение школьно-письменных принадлежностей на каждого ребенка школьного возраста из малоимущей многодетной семьи, включая доставку получателям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18948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4737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4737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4737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4737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18948</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Создание условий для получения общего и дополнительного образования. Ежегодно не менее 18948 малоимущих многодетных семей получат денежную выплату на приобретение письменных принадлежностей (в сумму затрат включены услуги доставки </w:t>
            </w:r>
            <w:r w:rsidRPr="00AD2C4D">
              <w:rPr>
                <w:rFonts w:ascii="Times New Roman" w:hAnsi="Times New Roman"/>
              </w:rPr>
              <w:lastRenderedPageBreak/>
              <w:t>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5732,20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1433,05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1433,05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1433,05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1433,05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5732,20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47,80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11,95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11,95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11,95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11,95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47,80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5684,40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1 421,10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1 421,10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1 421,10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1 421,10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5684,40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1.1.3.3. 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 включая доставку получателям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стипендий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Создание условий для получения высшего образования ежегодно в течение 2020-2021 гг. 5 студентам из многодетных семей с учетом переходящей численности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60,50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15,11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04.0.07.04139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0,13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0,11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04.0.07.04139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1.1.3.4. Оплата обучения и содержания (в том числе питания) несовершеннолетних из малоимущих семей в государственном бюджетном общеобразовательном учреждении  Новосибирской области "Кадетская школа-интернат "Сибирский Кадетский Корпус"</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6-8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6-8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6-8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6-8</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Повышение доступности образования ежегодно для 6-8 детей из малоимущих семей (до окончания обучения)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45,0-60,0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45,0-60,0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1.1.3.5. Выплата семьям, воспитывающим    3-х и более детей-</w:t>
            </w:r>
            <w:r w:rsidRPr="00AD2C4D">
              <w:rPr>
                <w:rFonts w:ascii="Times New Roman" w:hAnsi="Times New Roman"/>
              </w:rPr>
              <w:lastRenderedPageBreak/>
              <w:t>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Повышение качества ухода за детьми-инвалидами, нуждающимися в </w:t>
            </w:r>
            <w:r w:rsidRPr="00AD2C4D">
              <w:rPr>
                <w:rFonts w:ascii="Times New Roman" w:hAnsi="Times New Roman"/>
              </w:rPr>
              <w:lastRenderedPageBreak/>
              <w:t>постоянном уходе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544,30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136,08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136,08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136,08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136,06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544,30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04.0.07.14129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04.0.07.14129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1.1.3.6. Приобретение автомобильного транспорта для многодетных семей, воспитывающих семь и более несовершеннолетних детей (родных, </w:t>
            </w:r>
            <w:r w:rsidRPr="00AD2C4D">
              <w:rPr>
                <w:rFonts w:ascii="Times New Roman" w:hAnsi="Times New Roman"/>
              </w:rPr>
              <w:lastRenderedPageBreak/>
              <w:t>усыновленных (удочеренных), принятых под опеку (попечительство), пасынков и падчериц), а также многодетных семей, имеющих 15 и более детей, в том числе приемных, вне зависимости от их возраста, организация и проведение торжественной церемонии вручения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семей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Повышение качества жизни членов 40 многодетных семей в течение 2020-2021 гг. Обеспечение доступности и расширение спектра потребляемых </w:t>
            </w:r>
            <w:r w:rsidRPr="00AD2C4D">
              <w:rPr>
                <w:rFonts w:ascii="Times New Roman" w:hAnsi="Times New Roman"/>
              </w:rPr>
              <w:lastRenderedPageBreak/>
              <w:t>услуг. Создание условий повышения комфортности жизнедеятельности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797,95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797,95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15959,18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15959,18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15959,18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04.0.07.03459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15959,18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15959,18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15959,18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1.1.3.7. Единовременная денежная выплата на ремонт, строительство и приобретение жилья либо компенсация затрат, связанных с </w:t>
            </w:r>
            <w:r w:rsidRPr="00AD2C4D">
              <w:rPr>
                <w:rFonts w:ascii="Times New Roman" w:hAnsi="Times New Roman"/>
              </w:rPr>
              <w:lastRenderedPageBreak/>
              <w:t xml:space="preserve">ремонтом или приобретением (строительством) жилого помещения многодетным семьям, имеющим пять и более несовершеннолетних детей, включая доставку получателям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семей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Улучшение жилищно-бытовых условий не менее 400 многодетных семей, имеющих 5 и более несовершеннолетних детей (в течение 2020-2021 гг.) (в сумму затрат включены услуги </w:t>
            </w:r>
            <w:r w:rsidRPr="00AD2C4D">
              <w:rPr>
                <w:rFonts w:ascii="Times New Roman" w:hAnsi="Times New Roman"/>
              </w:rPr>
              <w:lastRenderedPageBreak/>
              <w:t>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20160,00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10080,00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10080,00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20160,00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04.0.07.03459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1.1.3.8. Единовременная денежная выплата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w:t>
            </w:r>
            <w:r w:rsidRPr="00AD2C4D">
              <w:rPr>
                <w:rFonts w:ascii="Times New Roman" w:hAnsi="Times New Roman"/>
              </w:rPr>
              <w:lastRenderedPageBreak/>
              <w:t xml:space="preserve">ю организацию высшего образования, включая доставку получателям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Улучшение материального положения не  менее 1660 детей из многодетных семей за период 2020-2021 гг.(в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8366,40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2091,60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2091,60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2091,60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2091,60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8366,40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04.0.07.14089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66,40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66,40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04.0.07.14089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2 075,00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2 075,00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2 075,00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2 075,00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1.1.3.9. Единовременная денежная выплата при поступлении ребенка из многодетной семьи в первый класс государственной, муниципальной или частной общеобразовательной организации, включая доставку получателям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7355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1839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1839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1839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1839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7355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Улучшение материального положения не менее 14710 детей в многодетных семьях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37073,80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9268,45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9268,45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9268,45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9268,45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37073,80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04.0.07.14069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298,80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74,70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74,70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74,70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74,70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298,80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04.0.07.14069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36775,00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9 193,75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9 193,75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9 193,75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9 193,75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36775,00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1.1.3.10. Единовременная денежная выплата семьям, в которых родилось двое или более детей одновременно, включая доставку получателям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семей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Улучшение материального положения  560 семей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1411,20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352,80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352,80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352,80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352,80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1411,20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04.0.07.14099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04.0.07.14099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1.1.3.11. Проведение в специализирова</w:t>
            </w:r>
            <w:r w:rsidRPr="00AD2C4D">
              <w:rPr>
                <w:rFonts w:ascii="Times New Roman" w:hAnsi="Times New Roman"/>
              </w:rPr>
              <w:lastRenderedPageBreak/>
              <w:t>нных учреждениях Новосибирской области для несовершеннолетних, нуждающихся в социальной реабилитации, центрах помощи семье и детям, центрах помощи детям, оставшимся без попечения родителей, работ в части улучшения условий проживания воспитанников, обеспечения безопасности, соблюдения требований санитарно-эпидемиологических норм и реализации программ социальной реабилитации и адаптации несовершенноле</w:t>
            </w:r>
            <w:r w:rsidRPr="00AD2C4D">
              <w:rPr>
                <w:rFonts w:ascii="Times New Roman" w:hAnsi="Times New Roman"/>
              </w:rPr>
              <w:lastRenderedPageBreak/>
              <w:t>тних из семей, находящихся в трудной жизненной ситуации (в том числе разработка и экспертиза проектной документации)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государственное </w:t>
            </w:r>
            <w:r w:rsidRPr="00AD2C4D">
              <w:rPr>
                <w:rFonts w:ascii="Times New Roman" w:hAnsi="Times New Roman"/>
              </w:rPr>
              <w:lastRenderedPageBreak/>
              <w:t>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Повышение безопасности и комфортности </w:t>
            </w:r>
            <w:r w:rsidRPr="00AD2C4D">
              <w:rPr>
                <w:rFonts w:ascii="Times New Roman" w:hAnsi="Times New Roman"/>
              </w:rPr>
              <w:lastRenderedPageBreak/>
              <w:t>проживания и содержания, повышение качества предоставляемых социально-реабилитационных услуг несовершеннолетним,  находящимся в специализированных учреждениях для несовершеннолетних, нуждающихся в социальной реабилитации (на 200 мест)</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400,0-1120,2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400,0-1120,2</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3020,20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2720,20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3020,20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3020,20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2720,20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3020,20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1.1.3.12. Проведение семинаров, конференций, организация участия специалистов в выездных семинарах, конференциях, в том числе издание информационно-методических материалов, фильмов и другие расходы, связанные с организацией и проведением мероприятий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Ежегодно повышение профессиональной компетенции не менее 350 специалистов, работающих с семьями с детьми, обобщение и распространение опыта, привлечение внимания общества к проблемам семей с детьми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1.1.3.13.Издание удостоверений для многодетных семей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удостоверений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3333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Обеспечение права на получение мер социальной поддержки для многодетных семей</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04.0.07.02229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1.1.4. Региональный </w:t>
            </w:r>
            <w:r w:rsidRPr="00AD2C4D">
              <w:rPr>
                <w:rFonts w:ascii="Times New Roman" w:hAnsi="Times New Roman"/>
                <w:b/>
                <w:bCs/>
              </w:rPr>
              <w:lastRenderedPageBreak/>
              <w:t xml:space="preserve">проект "Финансовая поддержка семей при рождении детей" </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 Минимизация последствий изменения материального </w:t>
            </w:r>
            <w:r w:rsidRPr="00AD2C4D">
              <w:rPr>
                <w:rFonts w:ascii="Times New Roman" w:hAnsi="Times New Roman"/>
                <w:b/>
                <w:bCs/>
              </w:rPr>
              <w:lastRenderedPageBreak/>
              <w:t>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6814770,43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1703742,63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1703892,63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1703592,63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1703542,54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6882757,30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3987492,20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4738895,70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2827278,23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706869,57</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707019,57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706719,57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706669,52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2143861,60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1.1.4.1. Дополнительное пособие молодой семье при рождении ребенка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Финансовая поддержка молодой семьи путем предоставления дополнительного пособия при рождении ребенка (2020 году – 15 200 семей, 2021 году – 15 300 семей) (в </w:t>
            </w:r>
            <w:r w:rsidRPr="00AD2C4D">
              <w:rPr>
                <w:rFonts w:ascii="Times New Roman" w:hAnsi="Times New Roman"/>
              </w:rPr>
              <w:lastRenderedPageBreak/>
              <w:t>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127370,90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31842,73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31842,73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31842,73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31842,71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127370,90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04.0.Р1.15059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1010,90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252,73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252,73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252,73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252,71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1010,90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04.0.Р1.15059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126360,00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31 590,00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31 590,00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31 590,00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31 590,00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126360,00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1.1.4.2. Дополнительные меры социальной поддержки семей, имеющих детей, на территории Новосибирской области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Не менее 4100 семей в 2020 году, 4200 семей в 2021 получат сертификат на получение областного семейного капитала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512418,80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128104,70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128104,70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128104,70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128104,70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512418,80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04.0.Р1.15069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4066,80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1 016,70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1 016,70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1 016,70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1 016,70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4066,80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04.0.Р1.15069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508352,00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127 088,00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127 088,00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127 088,00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127 088,00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508352,00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1.1.4.3. Ежемесячная денежная выплата в размере прожиточного минимума для детей, установленного на территории Новосибирской </w:t>
            </w:r>
            <w:r w:rsidRPr="00AD2C4D">
              <w:rPr>
                <w:rFonts w:ascii="Times New Roman" w:hAnsi="Times New Roman"/>
              </w:rPr>
              <w:lastRenderedPageBreak/>
              <w:t xml:space="preserve">области, в случае рождения после 31.12.2012 третьего ребенка или последующих детей до достижения ребенком возраста трех лет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Не менее 11 881 семей в 2020 году, 11 881 семей в 2021 году получат ежемесячную денежную выплату в размере прожиточного минимума для детей, установленного на </w:t>
            </w:r>
            <w:r w:rsidRPr="00AD2C4D">
              <w:rPr>
                <w:rFonts w:ascii="Times New Roman" w:hAnsi="Times New Roman"/>
              </w:rPr>
              <w:lastRenderedPageBreak/>
              <w:t>территории Новосибирской области, при рождении после 31.12.2012 3-го и последующих детей в многодетных семьях, имеющих среднедушевой доход ниже среднедушевого дохода, установленного для данной цели, до достижения ребенком 3-х летнего возраста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2509114,23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627278,57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627278,57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627278,57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627278,52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2430490,40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w:t>
            </w:r>
            <w:r w:rsidRPr="00AD2C4D">
              <w:rPr>
                <w:rFonts w:ascii="Times New Roman" w:hAnsi="Times New Roman"/>
              </w:rPr>
              <w:lastRenderedPageBreak/>
              <w:t>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w:t>
            </w:r>
            <w:r w:rsidRPr="00AD2C4D">
              <w:rPr>
                <w:rFonts w:ascii="Times New Roman" w:hAnsi="Times New Roman"/>
              </w:rPr>
              <w:lastRenderedPageBreak/>
              <w:t>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0</w:t>
            </w:r>
            <w:r w:rsidRPr="00AD2C4D">
              <w:rPr>
                <w:rFonts w:ascii="Times New Roman" w:hAnsi="Times New Roman"/>
              </w:rPr>
              <w:lastRenderedPageBreak/>
              <w:t>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04.0.Р1.5</w:t>
            </w:r>
            <w:r w:rsidRPr="00AD2C4D">
              <w:rPr>
                <w:rFonts w:ascii="Times New Roman" w:hAnsi="Times New Roman"/>
              </w:rPr>
              <w:lastRenderedPageBreak/>
              <w:t>0849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24</w:t>
            </w:r>
            <w:r w:rsidRPr="00AD2C4D">
              <w:rPr>
                <w:rFonts w:ascii="Times New Roman" w:hAnsi="Times New Roman"/>
              </w:rPr>
              <w:lastRenderedPageBreak/>
              <w:t>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19904,6</w:t>
            </w:r>
            <w:r w:rsidRPr="00AD2C4D">
              <w:rPr>
                <w:rFonts w:ascii="Times New Roman" w:hAnsi="Times New Roman"/>
              </w:rPr>
              <w:lastRenderedPageBreak/>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4 </w:t>
            </w:r>
            <w:r w:rsidRPr="00AD2C4D">
              <w:rPr>
                <w:rFonts w:ascii="Times New Roman" w:hAnsi="Times New Roman"/>
              </w:rPr>
              <w:lastRenderedPageBreak/>
              <w:t>976,16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4 </w:t>
            </w:r>
            <w:r w:rsidRPr="00AD2C4D">
              <w:rPr>
                <w:rFonts w:ascii="Times New Roman" w:hAnsi="Times New Roman"/>
              </w:rPr>
              <w:lastRenderedPageBreak/>
              <w:t>976,16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4 </w:t>
            </w:r>
            <w:r w:rsidRPr="00AD2C4D">
              <w:rPr>
                <w:rFonts w:ascii="Times New Roman" w:hAnsi="Times New Roman"/>
              </w:rPr>
              <w:lastRenderedPageBreak/>
              <w:t>976,16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4 </w:t>
            </w:r>
            <w:r w:rsidRPr="00AD2C4D">
              <w:rPr>
                <w:rFonts w:ascii="Times New Roman" w:hAnsi="Times New Roman"/>
              </w:rPr>
              <w:lastRenderedPageBreak/>
              <w:t>976,15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19280,6</w:t>
            </w:r>
            <w:r w:rsidRPr="00AD2C4D">
              <w:rPr>
                <w:rFonts w:ascii="Times New Roman" w:hAnsi="Times New Roman"/>
              </w:rPr>
              <w:lastRenderedPageBreak/>
              <w:t>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04.0.Р1.50849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2166983,90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541 745,98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541 745,98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541 745,98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541 745,96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1484191,30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04.0.Р1.50849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322225,70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80 556,43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80 556,43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80 556,43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80 556,41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927018,50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1.1.4.4. Расходы на выполнение переданных полномочий Российской Федерации по осуществлению ежемесячной выплаты в связи с рождением (усыновлением) </w:t>
            </w:r>
            <w:r w:rsidRPr="00AD2C4D">
              <w:rPr>
                <w:rFonts w:ascii="Times New Roman" w:hAnsi="Times New Roman"/>
              </w:rPr>
              <w:lastRenderedPageBreak/>
              <w:t>первого ребенка (поддержка семьи и детей)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Поддержка семей с детьми среднедушевой доход которых не превышает 2-кратную величину прожиточного минимума. Выплату получат  25000 семей в 2020 году, 26000 семей в </w:t>
            </w:r>
            <w:r w:rsidRPr="00AD2C4D">
              <w:rPr>
                <w:rFonts w:ascii="Times New Roman" w:hAnsi="Times New Roman"/>
              </w:rPr>
              <w:lastRenderedPageBreak/>
              <w:t>2021 году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3 665 266,50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916 316,63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916 316,63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916 316,63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916 316,61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3811877,20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w:t>
            </w:r>
            <w:r w:rsidRPr="00AD2C4D">
              <w:rPr>
                <w:rFonts w:ascii="Times New Roman" w:hAnsi="Times New Roman"/>
              </w:rPr>
              <w:lastRenderedPageBreak/>
              <w:t>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w:t>
            </w:r>
            <w:r w:rsidRPr="00AD2C4D">
              <w:rPr>
                <w:rFonts w:ascii="Times New Roman" w:hAnsi="Times New Roman"/>
              </w:rPr>
              <w:lastRenderedPageBreak/>
              <w:t>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0</w:t>
            </w:r>
            <w:r w:rsidRPr="00AD2C4D">
              <w:rPr>
                <w:rFonts w:ascii="Times New Roman" w:hAnsi="Times New Roman"/>
              </w:rPr>
              <w:lastRenderedPageBreak/>
              <w:t>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04.0.Р1.5</w:t>
            </w:r>
            <w:r w:rsidRPr="00AD2C4D">
              <w:rPr>
                <w:rFonts w:ascii="Times New Roman" w:hAnsi="Times New Roman"/>
              </w:rPr>
              <w:lastRenderedPageBreak/>
              <w:t>5739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24</w:t>
            </w:r>
            <w:r w:rsidRPr="00AD2C4D">
              <w:rPr>
                <w:rFonts w:ascii="Times New Roman" w:hAnsi="Times New Roman"/>
              </w:rPr>
              <w:lastRenderedPageBreak/>
              <w:t>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        54 </w:t>
            </w:r>
            <w:r w:rsidRPr="00AD2C4D">
              <w:rPr>
                <w:rFonts w:ascii="Times New Roman" w:hAnsi="Times New Roman"/>
              </w:rPr>
              <w:lastRenderedPageBreak/>
              <w:t xml:space="preserve">166,50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13 </w:t>
            </w:r>
            <w:r w:rsidRPr="00AD2C4D">
              <w:rPr>
                <w:rFonts w:ascii="Times New Roman" w:hAnsi="Times New Roman"/>
              </w:rPr>
              <w:lastRenderedPageBreak/>
              <w:t>541,63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13 </w:t>
            </w:r>
            <w:r w:rsidRPr="00AD2C4D">
              <w:rPr>
                <w:rFonts w:ascii="Times New Roman" w:hAnsi="Times New Roman"/>
              </w:rPr>
              <w:lastRenderedPageBreak/>
              <w:t>541,63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13 </w:t>
            </w:r>
            <w:r w:rsidRPr="00AD2C4D">
              <w:rPr>
                <w:rFonts w:ascii="Times New Roman" w:hAnsi="Times New Roman"/>
              </w:rPr>
              <w:lastRenderedPageBreak/>
              <w:t>541,63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13 </w:t>
            </w:r>
            <w:r w:rsidRPr="00AD2C4D">
              <w:rPr>
                <w:rFonts w:ascii="Times New Roman" w:hAnsi="Times New Roman"/>
              </w:rPr>
              <w:lastRenderedPageBreak/>
              <w:t>541,61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56300,0</w:t>
            </w:r>
            <w:r w:rsidRPr="00AD2C4D">
              <w:rPr>
                <w:rFonts w:ascii="Times New Roman" w:hAnsi="Times New Roman"/>
              </w:rPr>
              <w:lastRenderedPageBreak/>
              <w:t>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04.0.Р1.55739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3 611 100,00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902 775,00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902 775,00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902 775,00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902 775,00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3755577,20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1.1.4.5. Выпуск и распространение социальной рекламы, направленной на укрепление института семьи, информирование населения о предоставляемых детям и семьям с детьми социальных услугах, выплатах, льготах (видеоролики, рекламные акции, выставки, наборы баннеров,выпуски печатной продукции)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единиц</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Информирование населения с помощью социальной рекламы,  различных видо,  направленной на укрепление института семьи, поддержание престижа материнства и отцовства, сохранение семейных ценностей и другие социально значимые цели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15,0-100,0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15,0-100,0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1.1.4.6. Информирование населения о предоставляемых детям и семьям с детьми социальных услугах, учреждениях и службах, оказывающих эти услуги (выпуски информационных буклетов, брошюр, листовок и др.)</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выпусков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Информирование населения о возможностях получения услуг, повышение активности населения при решении проблем семей с детьми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04.0.Р1.02229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Итого на решение задачи 1.1. цели 1 государственной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7046991,04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1764286,35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1760247,37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1763432,17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1759025,17</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7109341,21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3987492,20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996873,02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4738895,70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3046337,21</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767413,29</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763374,31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766559,11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748990,52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2362920,58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w:t>
            </w:r>
            <w:r w:rsidRPr="00AD2C4D">
              <w:rPr>
                <w:rFonts w:ascii="Times New Roman" w:hAnsi="Times New Roman"/>
                <w:b/>
                <w:bCs/>
              </w:rPr>
              <w:lastRenderedPageBreak/>
              <w:t>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13161,63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13161,63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7524,93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13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средства Фонда поддержки детей, находящихся в трудной жизненной ситуации</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13161,63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13161,63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7524,93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Цель 1: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Задача 1.2. Повышение доступности и качества отдыха, оздоровления и занятости детей</w:t>
            </w: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1.2.1. Реализация современных форм оздоровления </w:t>
            </w:r>
            <w:r w:rsidRPr="00AD2C4D">
              <w:rPr>
                <w:rFonts w:ascii="Times New Roman" w:hAnsi="Times New Roman"/>
                <w:b/>
                <w:bCs/>
              </w:rPr>
              <w:lastRenderedPageBreak/>
              <w:t>детей, семей с детьми, их отдыха и занятости</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во взаимодействии с органами местного самоуправл</w:t>
            </w:r>
            <w:r w:rsidRPr="00AD2C4D">
              <w:rPr>
                <w:rFonts w:ascii="Times New Roman" w:hAnsi="Times New Roman"/>
                <w:b/>
                <w:bCs/>
              </w:rPr>
              <w:lastRenderedPageBreak/>
              <w:t xml:space="preserve">ения муниципальных образований Новосибирской области </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xml:space="preserve">Оздоровление детей, проживающих в Новосибирской области, в том числе из семей группы риска, </w:t>
            </w:r>
            <w:r w:rsidRPr="00AD2C4D">
              <w:rPr>
                <w:rFonts w:ascii="Times New Roman" w:hAnsi="Times New Roman"/>
                <w:b/>
                <w:bCs/>
              </w:rPr>
              <w:lastRenderedPageBreak/>
              <w:t>организация их отдыха и занятости в каникулярное время;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Сумма затрат, в том числе: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532390,48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67756,46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217453,51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165524,77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81655,74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532390,48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520850,48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56956,46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216713,51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165524,77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81655,74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520850,48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131136,79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131136,79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131136,79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федеральный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11540,00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10800,00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740,00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11540,00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внебюджетные источники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1.2.1.1.Организация и обеспечение отдыха и оздоровления детей в организациях отдыха детей и их оздоровления </w:t>
            </w:r>
            <w:r w:rsidRPr="00AD2C4D">
              <w:rPr>
                <w:rFonts w:ascii="Times New Roman" w:hAnsi="Times New Roman"/>
              </w:rPr>
              <w:lastRenderedPageBreak/>
              <w:t>независимо от их организационно-правовых форм и форм собственности, в том числе проведение профильных смен</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68660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1592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63097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2161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68660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w:t>
            </w:r>
            <w:r w:rsidRPr="00AD2C4D">
              <w:rPr>
                <w:rFonts w:ascii="Times New Roman" w:hAnsi="Times New Roman"/>
              </w:rPr>
              <w:lastRenderedPageBreak/>
              <w:t xml:space="preserve">ных образований Новосибирской области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Восстановление физического здоровья не менее 68660 детей ежегодно, повышение сопротивляемости иммунной системы неблагоприятным </w:t>
            </w:r>
            <w:r w:rsidRPr="00AD2C4D">
              <w:rPr>
                <w:rFonts w:ascii="Times New Roman" w:hAnsi="Times New Roman"/>
              </w:rPr>
              <w:lastRenderedPageBreak/>
              <w:t>воздействиям окружающей среды; увеличение степени сопротивления и устойчивости детского организма к различным простудным и вирусным инфекциям, повышение уровня их физического развития (приобретение путевок, охват малозатратными формами отдыха)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1,8-26,0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1,8-26,0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267996,96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44473,77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161375,52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25350,32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36797,35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267998,97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257196,96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33673,77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161375,52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25350,32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36797,35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257198,97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04.0.10.04029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126560,17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33673,77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30738,73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25350,32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36797,35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126562,18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04.0.10.70359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130636,79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130636,79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130636,79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10800,00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10800,00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10800,00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1.2.1.2.Организация оздоровления и отдыха детей, находящихся в трудной жизненной ситуации, детей-сирот и детей, оставшихся без попечения </w:t>
            </w:r>
            <w:r w:rsidRPr="00AD2C4D">
              <w:rPr>
                <w:rFonts w:ascii="Times New Roman" w:hAnsi="Times New Roman"/>
              </w:rPr>
              <w:lastRenderedPageBreak/>
              <w:t>родителей, школьного возраста, в организациях отдыха детей и их оздоровления независимо от их организационно-правовых форм и форм собственности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12906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925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9458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713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12906</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Улучшение здоровья не менее 12906 детей, находящихся в трудной жизненной ситуации, детей-сирот и детей, оставшихся без попечения родителей (приобретение </w:t>
            </w:r>
            <w:r w:rsidRPr="00AD2C4D">
              <w:rPr>
                <w:rFonts w:ascii="Times New Roman" w:hAnsi="Times New Roman"/>
              </w:rPr>
              <w:lastRenderedPageBreak/>
              <w:t>путевок), ежегодно</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1,8-26,0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1,8-26,0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261207,27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23209,65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53246,40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139983,87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44767,35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261205,26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04.0.10.04029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261207,27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23209,65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53246,40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139983,87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44767,35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261205,26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1.2.1.3. Обеспечение проезда детей к месту отдыха и обратно, а также проезда совершеннолетних граждан-сопровождающих организованных групп детей к месту отдыха и обратно при условии нахождения места отдыха за пределами Новосибирской </w:t>
            </w:r>
            <w:r w:rsidRPr="00AD2C4D">
              <w:rPr>
                <w:rFonts w:ascii="Times New Roman" w:hAnsi="Times New Roman"/>
              </w:rPr>
              <w:lastRenderedPageBreak/>
              <w:t>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806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806</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во взаимодействии с органами местного самоуправления муниципальных образований Новосибирской области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Организация отдыха  не менее 806 детей из районов области в детских оздоровительных учреждениях ежегодно</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0,2-5,0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1990,00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1990,00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1990,00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1250,00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1250,00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1250,00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04.0.10.04029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750,00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750,00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750,00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04.0.10.70179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740,00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740,00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740,00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1.2.1.4. Организация санаторно-курортного лечения лиц из числа детей-сирот и детей, оставшихся без попечения родителей, в санаторно-курортных организациях, расположенных на территории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Организация санаторно-курортного лечения не менее 30 лиц из числа детей-сирот и детей, оставшихся без попечения родителей (приобретение путевок), ежегодно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21,7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21,7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651,00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651,00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651,00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07</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04.0.10.04029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651,00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651,00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651,00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1.2.1.5. Компенсация стоимости путевки в случае самостоятельного приобретения путевок для детей-сирот и детей, оставшихся без попечения родителей, для лиц из числа детей-сирот и детей, оставшихся без попечения родителей в организации отдыха детей и их  оздоровления (санаторно-курортные организации)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Предоставление компенсации стоимости путевки в случае самостоятельного приобретения путевок для детей-сирот и детей, оставшихся без попечения родителей, опекунами (попечителями), приемеными родителями детей- сирот и детей, оставшихся без попечения родителей, или лицами из числа детей-сирот и детей, оставшихся без попечения родителей в организации отдыха детей и их  оздоровления (санаторно-курортные организации), расположенные на </w:t>
            </w:r>
            <w:r w:rsidRPr="00AD2C4D">
              <w:rPr>
                <w:rFonts w:ascii="Times New Roman" w:hAnsi="Times New Roman"/>
              </w:rPr>
              <w:lastRenderedPageBreak/>
              <w:t xml:space="preserve">территории Новосибирской области, либо для лиц из числа детей-сирот и детей, оставшихся без попечения родителей, в санаторно-курортные организации - при наличии медицинских показаний, расположенные на территории Новосибирской области, 60 заявителям в размере 50% стоимости приобретенной путевки, но не более 8500 рублей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8,5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8,5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515,00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69,00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180,00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180,00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86,00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515,00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515,00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69,00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180,00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180,00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86,00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515,00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04.0.10.14149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04.0.10.14149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510,00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68,00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178,50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178,50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510,00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1.2.1.6. Компенсация стоимости проезда к месту лечения (отдыха) и обратно в случае самостоятельной оплаты проезда к месту лечения </w:t>
            </w:r>
            <w:r w:rsidRPr="00AD2C4D">
              <w:rPr>
                <w:rFonts w:ascii="Times New Roman" w:hAnsi="Times New Roman"/>
              </w:rPr>
              <w:lastRenderedPageBreak/>
              <w:t xml:space="preserve">(отдыха) и обратно для детей-сирот и детей, оставшихся  без попечения родителей, лиц из числа детей-сирот и детей, оставшихся без попечения родителей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Предоставление компенсации стоимости проезда к месту лечения (отдыха) и обратно в случае самостоятельной оплаты проезда к месту лечения </w:t>
            </w:r>
            <w:r w:rsidRPr="00AD2C4D">
              <w:rPr>
                <w:rFonts w:ascii="Times New Roman" w:hAnsi="Times New Roman"/>
              </w:rPr>
              <w:lastRenderedPageBreak/>
              <w:t>(отдыха) и обратно для детей-сирот и детей, оставшихся без попечения родителей, лиц из числа детей-сирот и детей, оставшихся без попечения родителей,опекунами (попечителями), приемеными родителями детей- сирот и детей, оставшихся без попечения родителей, или лицами из числа детей-сирот и детей, оставшихся без попечения родителей, 60 заявителям исходя из размера фактических расходов на проезд к месту лечения (отдыха) и обратно, но не более 500 рублей</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0,5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0,5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30,25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4,04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10,58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10,58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5,04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30,25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30,25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4,04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10,58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10,58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5,04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30,25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04.0.10.14159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0,25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0,04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0,08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0,08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0,04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0,25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04.0.10.14159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4,00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10,50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10,50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30,00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Основное мероприятие 1.2.2. Сохранение, модернизация и развитие объектов ДОУ и ДОУСОНО, включая объекты инфраструктуры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Проведение реконструкции, капитального ремонта зданий, сооружений, помещений. Обеспечение  объектов и территорий ДОУ и ДОУСОНО требованиям правил безопасности в целях комфортного и безопасного отдыха детей</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54666,70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54666,70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54666,70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54666,70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54666,70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54666,70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1.2.2.1. Организация </w:t>
            </w:r>
            <w:r w:rsidRPr="00AD2C4D">
              <w:rPr>
                <w:rFonts w:ascii="Times New Roman" w:hAnsi="Times New Roman"/>
              </w:rPr>
              <w:lastRenderedPageBreak/>
              <w:t xml:space="preserve">работ в ДОУ и ДОУСОНО по содержанию, ремонту (текущему, капитальному) и реконструкции (включая разработку проектно-сметной документации) зданий, сооружений, помещений, в том числе приведение их в соответствие с современными требованиями безопасности и комфортности; по приобретению и монтажу модульных сооружений, сборочно-разборочных конструкций (палаток, шатров), а также по соблюдению требований </w:t>
            </w:r>
            <w:r w:rsidRPr="00AD2C4D">
              <w:rPr>
                <w:rFonts w:ascii="Times New Roman" w:hAnsi="Times New Roman"/>
              </w:rPr>
              <w:lastRenderedPageBreak/>
              <w:t>санитарно-эпидемиологической безопасности, поддержанию и обеспечению пожарной безопасности, антитеррористической защищенности, обеспечению системами видеонаблюдения в соответствии с техническими требованиями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ДОУ</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w:t>
            </w:r>
            <w:r w:rsidRPr="00AD2C4D">
              <w:rPr>
                <w:rFonts w:ascii="Times New Roman" w:hAnsi="Times New Roman"/>
              </w:rPr>
              <w:lastRenderedPageBreak/>
              <w:t>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Приведение в соответствии с </w:t>
            </w:r>
            <w:r w:rsidRPr="00AD2C4D">
              <w:rPr>
                <w:rFonts w:ascii="Times New Roman" w:hAnsi="Times New Roman"/>
              </w:rPr>
              <w:lastRenderedPageBreak/>
              <w:t>современными  требованиями безопасности и комфортности, требованиями санитарно-эпидемиологической  безопасности, а также обеспечение системами видеонаблюдения в соответствии с техническими требованиями по обеспечению безопасности объектов, не менее чем в  5 ДОУ и ДОУСОНО ежегодно</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79,0-15000,0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79,0-15000,0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04.0.17.04189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54666,70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Итого на решение задачи 1.2. цели 1 государственной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587057,18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67756,46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272120,21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165524,77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81655,74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587057,18 </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575517,18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56956,46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271380,21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165524,77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81655,74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575517,18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131136,79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131136,79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131136,79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11540,00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10800,00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740,00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11540,00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699" w:type="dxa"/>
            <w:vMerge/>
            <w:hideMark/>
          </w:tcPr>
          <w:p w:rsidR="005A1C30" w:rsidRPr="00AD2C4D" w:rsidRDefault="005A1C30" w:rsidP="00137E44">
            <w:pPr>
              <w:jc w:val="center"/>
              <w:rPr>
                <w:rFonts w:ascii="Times New Roman" w:hAnsi="Times New Roman"/>
                <w:b/>
                <w:bCs/>
              </w:rPr>
            </w:pPr>
          </w:p>
        </w:tc>
        <w:tc>
          <w:tcPr>
            <w:tcW w:w="1297"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 xml:space="preserve">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Цель 1.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Задача 1.3.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w:t>
            </w:r>
            <w:r w:rsidRPr="00AD2C4D">
              <w:rPr>
                <w:rFonts w:ascii="Times New Roman" w:hAnsi="Times New Roman"/>
                <w:b/>
                <w:bCs/>
              </w:rPr>
              <w:lastRenderedPageBreak/>
              <w:t>из числа детей-сирот и детей, оставшихся без попечения родителей)</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во взаимодействии с органами местного самоуправления муниципальных образований Новосибирской области, НКО</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w:t>
            </w:r>
            <w:r w:rsidRPr="00AD2C4D">
              <w:rPr>
                <w:rFonts w:ascii="Times New Roman" w:hAnsi="Times New Roman"/>
                <w:b/>
                <w:bCs/>
              </w:rPr>
              <w:br/>
              <w:t xml:space="preserve">Формирование </w:t>
            </w:r>
            <w:r w:rsidRPr="00AD2C4D">
              <w:rPr>
                <w:rFonts w:ascii="Times New Roman" w:hAnsi="Times New Roman"/>
                <w:b/>
                <w:bCs/>
              </w:rPr>
              <w:lastRenderedPageBreak/>
              <w:t>системы сопровождения выпускников учреждений для детей-сирот и детей, оставшихся без попечения родителей, направленной на их социализацию, включая меры социальной поддержки детям-сиротам и детям, оставшимся без попечения родителей, и лицам из их числа.</w:t>
            </w:r>
            <w:r w:rsidRPr="00AD2C4D">
              <w:rPr>
                <w:rFonts w:ascii="Times New Roman" w:hAnsi="Times New Roman"/>
                <w:b/>
                <w:bCs/>
              </w:rPr>
              <w:br/>
              <w:t xml:space="preserve">Развитие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w:t>
            </w:r>
            <w:r w:rsidRPr="00AD2C4D">
              <w:rPr>
                <w:rFonts w:ascii="Times New Roman" w:hAnsi="Times New Roman"/>
                <w:b/>
                <w:bCs/>
              </w:rPr>
              <w:lastRenderedPageBreak/>
              <w:t xml:space="preserve">выпускников таких организаций на территории Новосибирской области, а также </w:t>
            </w:r>
            <w:r w:rsidRPr="00AD2C4D">
              <w:rPr>
                <w:rFonts w:ascii="Times New Roman" w:hAnsi="Times New Roman"/>
                <w:b/>
                <w:bCs/>
              </w:rPr>
              <w:br/>
              <w:t>организация продуктивной социально значимой деятельности несовершеннолетних, находящихся в конфликте с законом, на территории Новосибирской области (реализация мероприятия осуществляется с привлечением средств Фонда поддержки детей, находящихся в трудной жизненной ситуации)</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3121084,24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679501,10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782694,26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706560,92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952327,98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3154955,00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226661,60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федеральный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226661,60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областной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2914391,84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679501,10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782694,26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706560,92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745635,58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2920962,40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3083659,54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670872,76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774815,96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698662,46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939308,38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3115471,80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7331,00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313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средства Фонда поддержки детей, находящихся в трудной жизненной ситуации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7331,00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1.3.1.1. Организация и проведение </w:t>
            </w:r>
            <w:r w:rsidRPr="00AD2C4D">
              <w:rPr>
                <w:rFonts w:ascii="Times New Roman" w:hAnsi="Times New Roman"/>
              </w:rPr>
              <w:lastRenderedPageBreak/>
              <w:t xml:space="preserve">социально значимых мероприятий для детей-сирот и детей, оставшихся без попечения родителей, для замещающих семей (ежегодный конкурс для подростков из замещающих семей, День усыновления), проведение конференций, семинаров в сфере опеки, попечительства и защиты прав детей (в том числе вручение подарков, сувениров, цветов, организация питания и другие расходы, связанные с организацией и проведением </w:t>
            </w:r>
            <w:r w:rsidRPr="00AD2C4D">
              <w:rPr>
                <w:rFonts w:ascii="Times New Roman" w:hAnsi="Times New Roman"/>
              </w:rPr>
              <w:lastRenderedPageBreak/>
              <w:t>мероприятия)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Организация и проведение мероприятий для </w:t>
            </w:r>
            <w:r w:rsidRPr="00AD2C4D">
              <w:rPr>
                <w:rFonts w:ascii="Times New Roman" w:hAnsi="Times New Roman"/>
              </w:rPr>
              <w:lastRenderedPageBreak/>
              <w:t>детей-сирот и детей, оставшихся без попечения родителей, с участием 80-100 человек  в ежегодном конкурсе для подростков из замещающих семей (2020-2021 гг.) и 200 человек в празднике "День усыновления"(2020-2021 гг.)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1.3.1.2. Обеспечение сохранности жилых помещений детей-сирот и детей, оставшихся без попечения родителей, лиц из числа детей-сирот и детей, оставшихся без попечения родителей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Предоставление материальной помощи не менее 30 гражданам с целью обеспечения сохранности жилых помещений за 2020-2021 гг.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327,64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327,60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347,76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04.0.04.03459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995,00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325,00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345,00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995,00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C24582">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noWrap/>
            <w:vAlign w:val="center"/>
            <w:hideMark/>
          </w:tcPr>
          <w:p w:rsidR="005A1C30" w:rsidRPr="00AD2C4D" w:rsidRDefault="005A1C30" w:rsidP="00C24582">
            <w:pPr>
              <w:jc w:val="center"/>
              <w:rPr>
                <w:rFonts w:ascii="Times New Roman" w:hAnsi="Times New Roman"/>
              </w:rPr>
            </w:pPr>
          </w:p>
          <w:p w:rsidR="005A1C30" w:rsidRPr="00AD2C4D" w:rsidRDefault="00C24582" w:rsidP="00C24582">
            <w:pPr>
              <w:jc w:val="center"/>
              <w:rPr>
                <w:rFonts w:ascii="Times New Roman" w:hAnsi="Times New Roman"/>
              </w:rPr>
            </w:pPr>
            <w:r>
              <w:rPr>
                <w:rFonts w:ascii="Times New Roman" w:hAnsi="Times New Roman"/>
              </w:rPr>
              <w:t>8,00</w:t>
            </w:r>
          </w:p>
        </w:tc>
        <w:tc>
          <w:tcPr>
            <w:tcW w:w="953" w:type="dxa"/>
            <w:noWrap/>
            <w:vAlign w:val="center"/>
            <w:hideMark/>
          </w:tcPr>
          <w:p w:rsidR="005A1C30" w:rsidRPr="00AD2C4D" w:rsidRDefault="005A1C30" w:rsidP="00C24582">
            <w:pPr>
              <w:jc w:val="center"/>
              <w:rPr>
                <w:rFonts w:ascii="Times New Roman" w:hAnsi="Times New Roman"/>
              </w:rPr>
            </w:pPr>
          </w:p>
          <w:p w:rsidR="005A1C30" w:rsidRPr="00AD2C4D" w:rsidRDefault="00C24582" w:rsidP="00C24582">
            <w:pPr>
              <w:jc w:val="center"/>
              <w:rPr>
                <w:rFonts w:ascii="Times New Roman" w:hAnsi="Times New Roman"/>
              </w:rPr>
            </w:pPr>
            <w:r>
              <w:rPr>
                <w:rFonts w:ascii="Times New Roman" w:hAnsi="Times New Roman"/>
              </w:rPr>
              <w:t>2,64</w:t>
            </w:r>
          </w:p>
        </w:tc>
        <w:tc>
          <w:tcPr>
            <w:tcW w:w="861" w:type="dxa"/>
            <w:vAlign w:val="center"/>
            <w:hideMark/>
          </w:tcPr>
          <w:p w:rsidR="005A1C30" w:rsidRPr="00AD2C4D" w:rsidRDefault="005A1C30" w:rsidP="00C24582">
            <w:pPr>
              <w:jc w:val="center"/>
              <w:rPr>
                <w:rFonts w:ascii="Times New Roman" w:hAnsi="Times New Roman"/>
              </w:rPr>
            </w:pPr>
            <w:r w:rsidRPr="00AD2C4D">
              <w:rPr>
                <w:rFonts w:ascii="Times New Roman" w:hAnsi="Times New Roman"/>
              </w:rPr>
              <w:t>2,60</w:t>
            </w:r>
          </w:p>
        </w:tc>
        <w:tc>
          <w:tcPr>
            <w:tcW w:w="965" w:type="dxa"/>
            <w:noWrap/>
            <w:vAlign w:val="center"/>
            <w:hideMark/>
          </w:tcPr>
          <w:p w:rsidR="005A1C30" w:rsidRPr="00AD2C4D" w:rsidRDefault="005A1C30" w:rsidP="00C24582">
            <w:pPr>
              <w:jc w:val="center"/>
              <w:rPr>
                <w:rFonts w:ascii="Times New Roman" w:hAnsi="Times New Roman"/>
              </w:rPr>
            </w:pPr>
          </w:p>
          <w:p w:rsidR="005A1C30" w:rsidRPr="00AD2C4D" w:rsidRDefault="00C24582" w:rsidP="00C24582">
            <w:pPr>
              <w:jc w:val="center"/>
              <w:rPr>
                <w:rFonts w:ascii="Times New Roman" w:hAnsi="Times New Roman"/>
              </w:rPr>
            </w:pPr>
            <w:r>
              <w:rPr>
                <w:rFonts w:ascii="Times New Roman" w:hAnsi="Times New Roman"/>
              </w:rPr>
              <w:t>2,76</w:t>
            </w:r>
          </w:p>
        </w:tc>
        <w:tc>
          <w:tcPr>
            <w:tcW w:w="965" w:type="dxa"/>
            <w:noWrap/>
            <w:vAlign w:val="center"/>
            <w:hideMark/>
          </w:tcPr>
          <w:p w:rsidR="005A1C30" w:rsidRPr="00AD2C4D" w:rsidRDefault="005A1C30" w:rsidP="00C24582">
            <w:pPr>
              <w:jc w:val="center"/>
              <w:rPr>
                <w:rFonts w:ascii="Times New Roman" w:hAnsi="Times New Roman"/>
              </w:rPr>
            </w:pPr>
          </w:p>
          <w:p w:rsidR="005A1C30" w:rsidRPr="00AD2C4D" w:rsidRDefault="00C24582" w:rsidP="00C24582">
            <w:pPr>
              <w:jc w:val="center"/>
              <w:rPr>
                <w:rFonts w:ascii="Times New Roman" w:hAnsi="Times New Roman"/>
              </w:rPr>
            </w:pPr>
            <w:r>
              <w:rPr>
                <w:rFonts w:ascii="Times New Roman" w:hAnsi="Times New Roman"/>
              </w:rPr>
              <w:t>0,00</w:t>
            </w:r>
          </w:p>
        </w:tc>
        <w:tc>
          <w:tcPr>
            <w:tcW w:w="929" w:type="dxa"/>
            <w:vAlign w:val="center"/>
            <w:hideMark/>
          </w:tcPr>
          <w:p w:rsidR="005A1C30" w:rsidRPr="00AD2C4D" w:rsidRDefault="005A1C30" w:rsidP="00C24582">
            <w:pPr>
              <w:jc w:val="center"/>
              <w:rPr>
                <w:rFonts w:ascii="Times New Roman" w:hAnsi="Times New Roman"/>
              </w:rPr>
            </w:pPr>
            <w:r w:rsidRPr="00AD2C4D">
              <w:rPr>
                <w:rFonts w:ascii="Times New Roman" w:hAnsi="Times New Roman"/>
              </w:rPr>
              <w:t>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 1.3.1.3. Предоставление компенсации платы за наем </w:t>
            </w:r>
            <w:r w:rsidRPr="00AD2C4D">
              <w:rPr>
                <w:rFonts w:ascii="Times New Roman" w:hAnsi="Times New Roman"/>
              </w:rPr>
              <w:lastRenderedPageBreak/>
              <w:t xml:space="preserve">жилого помещения лицам из числа детей-сирот и детей, оставшихся без попечения родителей, и лицам, которые относились к категории лиц из числа детей-сирот и детей, оставшихся без попечения родителей, и достигших возраста 23 лет,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w:t>
            </w:r>
            <w:r w:rsidRPr="00AD2C4D">
              <w:rPr>
                <w:rFonts w:ascii="Times New Roman" w:hAnsi="Times New Roman"/>
              </w:rPr>
              <w:lastRenderedPageBreak/>
              <w:t>помещениями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178</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Предоставление компенсации арендной платы гражданам, </w:t>
            </w:r>
            <w:r w:rsidRPr="00AD2C4D">
              <w:rPr>
                <w:rFonts w:ascii="Times New Roman" w:hAnsi="Times New Roman"/>
              </w:rPr>
              <w:lastRenderedPageBreak/>
              <w:t>относящимся к категории лиц  из числа детей-сирот и детей, оставшихся без попечения родителей, у которых право на обеспечение жилым помещением возникло и не реализовано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w:t>
            </w:r>
            <w:r w:rsidRPr="00AD2C4D">
              <w:rPr>
                <w:rFonts w:ascii="Times New Roman" w:hAnsi="Times New Roman"/>
              </w:rPr>
              <w:lastRenderedPageBreak/>
              <w:t>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60,0-</w:t>
            </w:r>
            <w:r w:rsidRPr="00AD2C4D">
              <w:rPr>
                <w:rFonts w:ascii="Times New Roman" w:hAnsi="Times New Roman"/>
              </w:rPr>
              <w:lastRenderedPageBreak/>
              <w:t>180,0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60,0-</w:t>
            </w:r>
            <w:r w:rsidRPr="00AD2C4D">
              <w:rPr>
                <w:rFonts w:ascii="Times New Roman" w:hAnsi="Times New Roman"/>
              </w:rPr>
              <w:lastRenderedPageBreak/>
              <w:t>180,0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29999,20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7550,70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7550,70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7550,70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7347,10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29999,20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04.0.04.03459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29801,80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7301,80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29801,80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B637E2">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noWrap/>
            <w:vAlign w:val="center"/>
            <w:hideMark/>
          </w:tcPr>
          <w:p w:rsidR="005A1C30" w:rsidRPr="00AD2C4D" w:rsidRDefault="005A1C30" w:rsidP="00B637E2">
            <w:pPr>
              <w:jc w:val="center"/>
              <w:rPr>
                <w:rFonts w:ascii="Times New Roman" w:hAnsi="Times New Roman"/>
              </w:rPr>
            </w:pPr>
          </w:p>
          <w:p w:rsidR="005A1C30" w:rsidRPr="00AD2C4D" w:rsidRDefault="00B637E2" w:rsidP="00B637E2">
            <w:pPr>
              <w:jc w:val="center"/>
              <w:rPr>
                <w:rFonts w:ascii="Times New Roman" w:hAnsi="Times New Roman"/>
              </w:rPr>
            </w:pPr>
            <w:r>
              <w:rPr>
                <w:rFonts w:ascii="Times New Roman" w:hAnsi="Times New Roman"/>
              </w:rPr>
              <w:t>197,4</w:t>
            </w:r>
          </w:p>
        </w:tc>
        <w:tc>
          <w:tcPr>
            <w:tcW w:w="953" w:type="dxa"/>
            <w:noWrap/>
            <w:vAlign w:val="center"/>
            <w:hideMark/>
          </w:tcPr>
          <w:p w:rsidR="005A1C30" w:rsidRPr="00AD2C4D" w:rsidRDefault="005A1C30" w:rsidP="00B637E2">
            <w:pPr>
              <w:jc w:val="center"/>
              <w:rPr>
                <w:rFonts w:ascii="Times New Roman" w:hAnsi="Times New Roman"/>
              </w:rPr>
            </w:pPr>
          </w:p>
          <w:p w:rsidR="005A1C30" w:rsidRPr="00AD2C4D" w:rsidRDefault="00B637E2" w:rsidP="00B637E2">
            <w:pPr>
              <w:jc w:val="center"/>
              <w:rPr>
                <w:rFonts w:ascii="Times New Roman" w:hAnsi="Times New Roman"/>
              </w:rPr>
            </w:pPr>
            <w:r>
              <w:rPr>
                <w:rFonts w:ascii="Times New Roman" w:hAnsi="Times New Roman"/>
              </w:rPr>
              <w:t>50,7</w:t>
            </w:r>
          </w:p>
        </w:tc>
        <w:tc>
          <w:tcPr>
            <w:tcW w:w="861" w:type="dxa"/>
            <w:vAlign w:val="center"/>
            <w:hideMark/>
          </w:tcPr>
          <w:p w:rsidR="005A1C30" w:rsidRPr="00AD2C4D" w:rsidRDefault="005A1C30" w:rsidP="00B637E2">
            <w:pPr>
              <w:jc w:val="center"/>
              <w:rPr>
                <w:rFonts w:ascii="Times New Roman" w:hAnsi="Times New Roman"/>
              </w:rPr>
            </w:pPr>
            <w:r w:rsidRPr="00AD2C4D">
              <w:rPr>
                <w:rFonts w:ascii="Times New Roman" w:hAnsi="Times New Roman"/>
              </w:rPr>
              <w:t>50,70</w:t>
            </w:r>
          </w:p>
        </w:tc>
        <w:tc>
          <w:tcPr>
            <w:tcW w:w="965" w:type="dxa"/>
            <w:noWrap/>
            <w:vAlign w:val="center"/>
            <w:hideMark/>
          </w:tcPr>
          <w:p w:rsidR="005A1C30" w:rsidRPr="00AD2C4D" w:rsidRDefault="00B637E2" w:rsidP="00B637E2">
            <w:pPr>
              <w:jc w:val="center"/>
              <w:rPr>
                <w:rFonts w:ascii="Times New Roman" w:hAnsi="Times New Roman"/>
              </w:rPr>
            </w:pPr>
            <w:r>
              <w:rPr>
                <w:rFonts w:ascii="Times New Roman" w:hAnsi="Times New Roman"/>
              </w:rPr>
              <w:t>50,7</w:t>
            </w:r>
          </w:p>
        </w:tc>
        <w:tc>
          <w:tcPr>
            <w:tcW w:w="965" w:type="dxa"/>
            <w:noWrap/>
            <w:vAlign w:val="center"/>
            <w:hideMark/>
          </w:tcPr>
          <w:p w:rsidR="005A1C30" w:rsidRPr="00AD2C4D" w:rsidRDefault="005A1C30" w:rsidP="00B637E2">
            <w:pPr>
              <w:jc w:val="center"/>
              <w:rPr>
                <w:rFonts w:ascii="Times New Roman" w:hAnsi="Times New Roman"/>
              </w:rPr>
            </w:pPr>
          </w:p>
          <w:p w:rsidR="005A1C30" w:rsidRPr="00AD2C4D" w:rsidRDefault="00B637E2" w:rsidP="00B637E2">
            <w:pPr>
              <w:jc w:val="center"/>
              <w:rPr>
                <w:rFonts w:ascii="Times New Roman" w:hAnsi="Times New Roman"/>
              </w:rPr>
            </w:pPr>
            <w:r>
              <w:rPr>
                <w:rFonts w:ascii="Times New Roman" w:hAnsi="Times New Roman"/>
              </w:rPr>
              <w:t>45,3</w:t>
            </w:r>
          </w:p>
        </w:tc>
        <w:tc>
          <w:tcPr>
            <w:tcW w:w="929" w:type="dxa"/>
            <w:vAlign w:val="center"/>
            <w:hideMark/>
          </w:tcPr>
          <w:p w:rsidR="005A1C30" w:rsidRPr="00AD2C4D" w:rsidRDefault="005A1C30" w:rsidP="00B637E2">
            <w:pPr>
              <w:jc w:val="center"/>
              <w:rPr>
                <w:rFonts w:ascii="Times New Roman" w:hAnsi="Times New Roman"/>
              </w:rPr>
            </w:pPr>
            <w:r w:rsidRPr="00AD2C4D">
              <w:rPr>
                <w:rFonts w:ascii="Times New Roman" w:hAnsi="Times New Roman"/>
              </w:rPr>
              <w:t>197,40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1.3.1.4. Обеспечение граждан в соответствии с Федеральным законом от 21.12. 1996 № 159-ФЗ "О дополнительных гарантиях по социальной поддержке детей-сирот и детей, оставшихся без попечения родителей" однократно благоустроенными жилыми помещениями специализированного жилищного фонда по договорам найма специализированных жилых </w:t>
            </w:r>
            <w:r w:rsidRPr="00AD2C4D">
              <w:rPr>
                <w:rFonts w:ascii="Times New Roman" w:hAnsi="Times New Roman"/>
              </w:rPr>
              <w:lastRenderedPageBreak/>
              <w:t>помещений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323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Обеспечение жилыми помещениями не менее 630 граждан из категории лиц из числа детей-сирот и детей, оставшихся без попечения родителей (за 2020-2021 гг.)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1323,8-1593,9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1323,8-1593,9</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515258,14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28772,40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132715,60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56562,10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297208,04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490820,20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201419,90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201419,90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226661,60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04.0.04.R0829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530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201419,90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201419,90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226661,60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313838,24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28772,40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132715,60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56562,10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95788,14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264158,60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04.0.04.70139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530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257027,50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28772,40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132715,60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56562,10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38977,40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200228,41</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04.0.04.R0829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530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56810,74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56810,74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63930,19</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1.3.1.5.Психологическое сопровождение семей, принявших на воспитание детей-сирот и детей, оставшихся без попечения родителей  (на условиях предоставления субсидий социально ориентированным некоммерческим организациям (за исключением государственных и муниципальных организаций)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Предоставление услуг психологического сопровождения ежегодно 100 гражданам (родители и дети), принявшим на воспитание детей-сирот и детей, оставшихся без попечения родителей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1.3.1.6. Подготовка </w:t>
            </w:r>
            <w:r w:rsidRPr="00AD2C4D">
              <w:rPr>
                <w:rFonts w:ascii="Times New Roman" w:hAnsi="Times New Roman"/>
              </w:rPr>
              <w:lastRenderedPageBreak/>
              <w:t>семей к принятию некровного ребенка в рамках "Школы усыновителей"  (на условиях предоставления субсидий социально ориентированным некоммерческим организациям (за исключением государственных и муниципальных организаций)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Обучение не менее 220 граждан, </w:t>
            </w:r>
            <w:r w:rsidRPr="00AD2C4D">
              <w:rPr>
                <w:rFonts w:ascii="Times New Roman" w:hAnsi="Times New Roman"/>
              </w:rPr>
              <w:lastRenderedPageBreak/>
              <w:t>выразивших желание принять детей на воспитание в свои семьи в рамках "Школы усыновителей" за 2020-2021 гг.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04.0.04.02229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1.3.1.7. Субвенции на организацию и осуществление деятельности по опеке и попечительству, социальной поддержке детей-сирот и детей, оставшихся без </w:t>
            </w:r>
            <w:r w:rsidRPr="00AD2C4D">
              <w:rPr>
                <w:rFonts w:ascii="Times New Roman" w:hAnsi="Times New Roman"/>
              </w:rPr>
              <w:lastRenderedPageBreak/>
              <w:t>попечения родителей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муниципальных образований*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муниципальных образований Новосибирск</w:t>
            </w:r>
            <w:r w:rsidRPr="00AD2C4D">
              <w:rPr>
                <w:rFonts w:ascii="Times New Roman" w:hAnsi="Times New Roman"/>
              </w:rPr>
              <w:lastRenderedPageBreak/>
              <w:t>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Направление в органы местного самоуправления субвенций на организацию и осуществление деятельности по опеке и попечительству, социальной поддержке детей-сирот и детей, </w:t>
            </w:r>
            <w:r w:rsidRPr="00AD2C4D">
              <w:rPr>
                <w:rFonts w:ascii="Times New Roman" w:hAnsi="Times New Roman"/>
              </w:rPr>
              <w:lastRenderedPageBreak/>
              <w:t>оставшихся без попечения родителей</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2509239,10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627309,78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627309,78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627309,78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627309,76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2563138,30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2509239,10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627309,78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627309,78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627309,78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627309,76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2563138,30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04.0.04.70289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530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2509239,1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627 309,78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627 309,78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627 309,78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627 309,76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2563138,30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1.3.1.8.Субвенции на осуществление государственных полномочий по созданию и организацию деятельности комиссий по делам несовершеннолетних и защите их прав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муниципальных образований*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Направление в органы местного самоуправления субвенций на образование и организацию деятельности комиссий по делам несовершеннолетних и защите их прав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59162,30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61513,30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59162,30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61513,30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04.0.04.70159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59162,30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14790,58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61513,30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1.3.1.9. Реализация Комплекса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2020-2021 годы</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проектов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Создание на территории Новосибирской области условий для совершенствования системы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5272,50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7331,00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5272,50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5272,50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7331,00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5272,50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5272,50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7331,00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7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 том числе средства Фонда поддержки детей, находящихся в трудной жизненной ситуации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5272,50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5272,50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7331,00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налоговые </w:t>
            </w:r>
            <w:r w:rsidRPr="00AD2C4D">
              <w:rPr>
                <w:rFonts w:ascii="Times New Roman" w:hAnsi="Times New Roman"/>
              </w:rPr>
              <w:lastRenderedPageBreak/>
              <w:t>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1.3.2.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Количество учреждений</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w:t>
            </w:r>
          </w:p>
        </w:tc>
        <w:tc>
          <w:tcPr>
            <w:tcW w:w="953"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w:t>
            </w:r>
          </w:p>
        </w:tc>
        <w:tc>
          <w:tcPr>
            <w:tcW w:w="861"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1</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государственное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Обеспечение оказания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670,00</w:t>
            </w:r>
          </w:p>
        </w:tc>
        <w:tc>
          <w:tcPr>
            <w:tcW w:w="953"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023</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06</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04.0.03.02229</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610</w:t>
            </w:r>
          </w:p>
        </w:tc>
        <w:tc>
          <w:tcPr>
            <w:tcW w:w="1064"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670,00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Итого на решение задачи 1.3 цели 1 государственной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3121754,24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679501,10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783364,26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706560,92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952327,98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3155625,00</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226661,60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федеральный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226661,60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2915061,84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679501,10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783364,26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706560,92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745635,58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2921632,40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3083659,54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670872,76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774815,96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698662,46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939308,38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3115471,80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7331,00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13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средства Фонда поддержки детей, находящихся в трудной жизненной ситуации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5272,50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7331,00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Итого на достижение цели 1 государственно</w:t>
            </w:r>
            <w:r w:rsidRPr="00AD2C4D">
              <w:rPr>
                <w:rFonts w:ascii="Times New Roman" w:hAnsi="Times New Roman"/>
                <w:b/>
                <w:bCs/>
              </w:rPr>
              <w:lastRenderedPageBreak/>
              <w:t>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10755802,47</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2511543,90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2815731,83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2635517,85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2793008,88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10852023,39</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w:t>
            </w:r>
            <w:r w:rsidRPr="00AD2C4D">
              <w:rPr>
                <w:rFonts w:ascii="Times New Roman" w:hAnsi="Times New Roman"/>
                <w:b/>
                <w:bCs/>
              </w:rPr>
              <w:lastRenderedPageBreak/>
              <w:t>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4188912</w:t>
            </w:r>
            <w:r w:rsidRPr="00AD2C4D">
              <w:rPr>
                <w:rFonts w:ascii="Times New Roman" w:hAnsi="Times New Roman"/>
                <w:b/>
                <w:bCs/>
              </w:rPr>
              <w:lastRenderedPageBreak/>
              <w:t>,10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996873</w:t>
            </w:r>
            <w:r w:rsidRPr="00AD2C4D">
              <w:rPr>
                <w:rFonts w:ascii="Times New Roman" w:hAnsi="Times New Roman"/>
                <w:b/>
                <w:bCs/>
              </w:rPr>
              <w:lastRenderedPageBreak/>
              <w:t>,06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996873</w:t>
            </w:r>
            <w:r w:rsidRPr="00AD2C4D">
              <w:rPr>
                <w:rFonts w:ascii="Times New Roman" w:hAnsi="Times New Roman"/>
                <w:b/>
                <w:bCs/>
              </w:rPr>
              <w:lastRenderedPageBreak/>
              <w:t>,06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996873</w:t>
            </w:r>
            <w:r w:rsidRPr="00AD2C4D">
              <w:rPr>
                <w:rFonts w:ascii="Times New Roman" w:hAnsi="Times New Roman"/>
                <w:b/>
                <w:bCs/>
              </w:rPr>
              <w:lastRenderedPageBreak/>
              <w:t>,06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119829</w:t>
            </w:r>
            <w:r w:rsidRPr="00AD2C4D">
              <w:rPr>
                <w:rFonts w:ascii="Times New Roman" w:hAnsi="Times New Roman"/>
                <w:b/>
                <w:bCs/>
              </w:rPr>
              <w:lastRenderedPageBreak/>
              <w:t>2,92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4965557</w:t>
            </w:r>
            <w:r w:rsidRPr="00AD2C4D">
              <w:rPr>
                <w:rFonts w:ascii="Times New Roman" w:hAnsi="Times New Roman"/>
                <w:b/>
                <w:bCs/>
              </w:rPr>
              <w:lastRenderedPageBreak/>
              <w:t>,30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62"/>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федеральный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201419,90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226661,60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6536916,24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1503870,84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1818118,77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1638644,79</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1576281,83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5860070,16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3214796,33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670872,76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905952,75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698662,46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939308,38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3246608,59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11540,00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10800,00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740,00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11540,00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18434,13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18434,13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14855,93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13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 том числе средства Фонда поддержки детей, находящихся в трудной жизненной </w:t>
            </w:r>
            <w:r w:rsidRPr="00AD2C4D">
              <w:rPr>
                <w:rFonts w:ascii="Times New Roman" w:hAnsi="Times New Roman"/>
                <w:b/>
                <w:bCs/>
              </w:rPr>
              <w:lastRenderedPageBreak/>
              <w:t>ситуации</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18434,13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18434,13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14855,93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4786" w:type="dxa"/>
            <w:gridSpan w:val="15"/>
            <w:hideMark/>
          </w:tcPr>
          <w:p w:rsidR="005A1C30" w:rsidRPr="00AD2C4D" w:rsidRDefault="005A1C30" w:rsidP="00137E44">
            <w:pPr>
              <w:rPr>
                <w:rFonts w:ascii="Times New Roman" w:hAnsi="Times New Roman"/>
                <w:b/>
                <w:bCs/>
              </w:rPr>
            </w:pPr>
            <w:r w:rsidRPr="00AD2C4D">
              <w:rPr>
                <w:rFonts w:ascii="Times New Roman" w:hAnsi="Times New Roman"/>
                <w:b/>
                <w:bCs/>
              </w:rPr>
              <w:t>Цель 2. Организация эффективной системы социальной поддержки населения, в том числе социального обслуживания отдельных категорий граждан</w:t>
            </w:r>
          </w:p>
        </w:tc>
      </w:tr>
      <w:tr w:rsidR="005A1C30" w:rsidRPr="00AD2C4D" w:rsidTr="00137E44">
        <w:trPr>
          <w:trHeight w:val="345"/>
        </w:trPr>
        <w:tc>
          <w:tcPr>
            <w:tcW w:w="14786" w:type="dxa"/>
            <w:gridSpan w:val="15"/>
            <w:hideMark/>
          </w:tcPr>
          <w:p w:rsidR="005A1C30" w:rsidRPr="00AD2C4D" w:rsidRDefault="005A1C30" w:rsidP="00137E44">
            <w:pPr>
              <w:rPr>
                <w:rFonts w:ascii="Times New Roman" w:hAnsi="Times New Roman"/>
                <w:b/>
                <w:bCs/>
              </w:rPr>
            </w:pPr>
            <w:r w:rsidRPr="00AD2C4D">
              <w:rPr>
                <w:rFonts w:ascii="Times New Roman" w:hAnsi="Times New Roman"/>
                <w:b/>
                <w:bCs/>
              </w:rPr>
              <w:t>Задача 2.1.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2.1.1.  Реализация мер, направленных на укрепление здоровья и социальной защищенности граждан пожилого возраста</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Выявление проблем граждан пожилого возраста, освоение ранее недоступных здоровьесберегающих технологий. Увеличение доли активистов ветеранского движения, охваченных оздоровительным </w:t>
            </w:r>
            <w:r w:rsidRPr="00AD2C4D">
              <w:rPr>
                <w:rFonts w:ascii="Times New Roman" w:hAnsi="Times New Roman"/>
                <w:b/>
                <w:bCs/>
              </w:rPr>
              <w:lastRenderedPageBreak/>
              <w:t>отдыхом, создание условий для укрепления здоровья граждан и пропаганда здорового образа жизни у населения Новосибирской области</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11293,06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2503,45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8789,61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11293,06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11293,06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2503,45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8789,61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11293,06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федеральный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внебюджетные источники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2.1.1.1. Оказание финансовой единовременной поддержки на организацию поездок участников войны к местам боев и близких родственников (вдова, вдовец, брат, сестра, сын, дочь) погибших участников Великой Отечественной </w:t>
            </w:r>
            <w:r w:rsidRPr="00AD2C4D">
              <w:rPr>
                <w:rFonts w:ascii="Times New Roman" w:hAnsi="Times New Roman"/>
              </w:rPr>
              <w:lastRenderedPageBreak/>
              <w:t>войны к местам их захоронения, а также семьям участников Великой Отечественной войны 1941-1945 годов, умерших до 12 июня 1990 года, на приобретение надгробных памятников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417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417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Предоставление возможности не менее 834 гражданам посетить места боев, могилы родителей, погибших в годы Великой Отечественной войны 1941-1945 годов, увековечить имена участников войны</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8,0-12,0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8,0-12,0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5042,16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1009,00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4033,16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5042,16</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04.0.15.04170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42,00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04.0.15.04160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5000,16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4000,16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5000,16</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2.1.1.2. Приобретение удостоверений "Ветеран  труда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удостоверений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14500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Обеспечение основания для реализации права на меры социальной поддержки ветеранам труда Новосибирской области. Не менее 29000 человек оформят удостоверение ветерана труда Новосибирской области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0,0242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0,0242</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350,90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175,45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175,45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350,90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04.0.15.04170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350,90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175,45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175,45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350,90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2.1.1.3. 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  </w:t>
            </w:r>
            <w:r w:rsidRPr="00AD2C4D">
              <w:rPr>
                <w:rFonts w:ascii="Times New Roman" w:hAnsi="Times New Roman"/>
              </w:rPr>
              <w:br/>
              <w:t xml:space="preserve">Потребность в финансировании включена в лист </w:t>
            </w:r>
            <w:r w:rsidRPr="00AD2C4D">
              <w:rPr>
                <w:rFonts w:ascii="Times New Roman" w:hAnsi="Times New Roman"/>
              </w:rPr>
              <w:lastRenderedPageBreak/>
              <w:t>ожидания, в случае согласования данной потребности министерством финансов и налоговой политики НСО, объем финансирования и работ будет уточнен</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2.1.1.4. Поддержка граждан (консультирование, обучение на базе государственных учреждений социального обслуживания населения, подведомственных министерству труда и социального развития Новосибирской области, муниципальных учреждений </w:t>
            </w:r>
            <w:r w:rsidRPr="00AD2C4D">
              <w:rPr>
                <w:rFonts w:ascii="Times New Roman" w:hAnsi="Times New Roman"/>
              </w:rPr>
              <w:lastRenderedPageBreak/>
              <w:t xml:space="preserve">социального обслуживания населения, расположенных на территории Новосибирской области, в том числе комплексных центров социального обслуживания населения), осуществляющих уход за гражданами пожилого возраста без помощи социальных служб как развитие альтернативных (нестационарных) форм ухода за гражданами пожилого возраста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46</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Увеличение количества граждан, осуществляющих уход за гражданами пожилого возраста без помощи социальных служб. Мероприятие осуществляется в рамках текущей деятельности государственных учреждений социального обслуживания населения, подведомственных МТиСР, муниципальных учреждений </w:t>
            </w:r>
            <w:r w:rsidRPr="00AD2C4D">
              <w:rPr>
                <w:rFonts w:ascii="Times New Roman" w:hAnsi="Times New Roman"/>
              </w:rPr>
              <w:lastRenderedPageBreak/>
              <w:t>социального обслуживания населения, расположенных на территории Новосибирской области, в том числе комплексных центров социального обслуживания населения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2.1.1.5.  Организация оздоровительного отдыха </w:t>
            </w:r>
            <w:r w:rsidRPr="00AD2C4D">
              <w:rPr>
                <w:rFonts w:ascii="Times New Roman" w:hAnsi="Times New Roman"/>
              </w:rPr>
              <w:lastRenderedPageBreak/>
              <w:t>активистов ветеранского движения на базе ГАУ СО НСО "Маслянинский комплексный социально-оздоровительный центр"</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государственное учреждение </w:t>
            </w:r>
            <w:r w:rsidRPr="00AD2C4D">
              <w:rPr>
                <w:rFonts w:ascii="Times New Roman" w:hAnsi="Times New Roman"/>
              </w:rPr>
              <w:lastRenderedPageBreak/>
              <w:t>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Обеспечение оздоровительным отдыхом 1240 граждан пожилого </w:t>
            </w:r>
            <w:r w:rsidRPr="00AD2C4D">
              <w:rPr>
                <w:rFonts w:ascii="Times New Roman" w:hAnsi="Times New Roman"/>
              </w:rPr>
              <w:lastRenderedPageBreak/>
              <w:t>возраста, а также активистов ветеранского движения (энергичных, деятельных представителей общественных организаций, занимающихся деятельностью на благо и в интересах граждан и общества)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w:t>
            </w:r>
            <w:r w:rsidRPr="00AD2C4D">
              <w:rPr>
                <w:rFonts w:ascii="Times New Roman" w:hAnsi="Times New Roman"/>
              </w:rPr>
              <w:lastRenderedPageBreak/>
              <w:t xml:space="preserve">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9,51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9,51</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1319,00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4581,00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5900,00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04.0.15.04210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1319,00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4581,00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5900,00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2.1.2. Реализация мероприятий, направленных на поддержание жизненной активности граждан пожилого возраста, содействие их </w:t>
            </w:r>
            <w:r w:rsidRPr="00AD2C4D">
              <w:rPr>
                <w:rFonts w:ascii="Times New Roman" w:hAnsi="Times New Roman"/>
                <w:b/>
                <w:bCs/>
              </w:rPr>
              <w:lastRenderedPageBreak/>
              <w:t>социальной адаптации и упрочению социальных связей</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НКО</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Ежегодное чествование Героев Советского Союза, Героев Социалистического Труда, Героев России, полных кавалеров орденов Славы и Трудовой Славы,  ветеранов войны и активистов </w:t>
            </w:r>
            <w:r w:rsidRPr="00AD2C4D">
              <w:rPr>
                <w:rFonts w:ascii="Times New Roman" w:hAnsi="Times New Roman"/>
                <w:b/>
                <w:bCs/>
              </w:rPr>
              <w:lastRenderedPageBreak/>
              <w:t>ветеранского движения</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Сумма затрат, в том числе: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1070,00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1070,00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1070,00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областной </w:t>
            </w:r>
            <w:r w:rsidRPr="00AD2C4D">
              <w:rPr>
                <w:rFonts w:ascii="Times New Roman" w:hAnsi="Times New Roman"/>
                <w:b/>
                <w:bCs/>
              </w:rPr>
              <w:lastRenderedPageBreak/>
              <w:t xml:space="preserve">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1070,00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1070,0</w:t>
            </w:r>
            <w:r w:rsidRPr="00AD2C4D">
              <w:rPr>
                <w:rFonts w:ascii="Times New Roman" w:hAnsi="Times New Roman"/>
                <w:b/>
                <w:bCs/>
              </w:rPr>
              <w:lastRenderedPageBreak/>
              <w:t>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1070,00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федеральный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внебюджетные источники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2.1.2.1. Организация торжественных приемов Губернатором Новосибирской области Героев Советского Союза, Героев Российской Федерации, Героев Труда Российской Федерации, Героев Социалистического Труда, полных </w:t>
            </w:r>
            <w:r w:rsidRPr="00AD2C4D">
              <w:rPr>
                <w:rFonts w:ascii="Times New Roman" w:hAnsi="Times New Roman"/>
              </w:rPr>
              <w:lastRenderedPageBreak/>
              <w:t>кавалеров орденов Славы и Трудовой Славы, ветеранов войны и активистов ветеранского движения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Ежегодное чествование Героев Советского Союза, Героев Социалистического Труда, Героев Российской Федерации, Героев Труда Российской Федерации, полных кавалеров орденов Славы и Трудовой Славы,  ветеранов войны и активистов ветеранского движения (энергичных, деятельных </w:t>
            </w:r>
            <w:r w:rsidRPr="00AD2C4D">
              <w:rPr>
                <w:rFonts w:ascii="Times New Roman" w:hAnsi="Times New Roman"/>
              </w:rPr>
              <w:lastRenderedPageBreak/>
              <w:t>представителей общественных организаций, занимающихся деятельностью на благо и в интересах граждан и общества)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535,0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535,0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1070,00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04.0.09.04170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1070,00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2.1.4. Региональный проект "Старшее поколение"</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w:t>
            </w:r>
            <w:r w:rsidRPr="00AD2C4D">
              <w:rPr>
                <w:rFonts w:ascii="Times New Roman" w:hAnsi="Times New Roman"/>
                <w:b/>
                <w:bCs/>
              </w:rPr>
              <w:lastRenderedPageBreak/>
              <w:t>НКО</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Организация занятий оздоровительной физкультурой граждан пожилого возраста на базе организаций социального обслуживания, пропаганда здорового образа жизни граждан старшего поколения, улучшение социально-экономического положения и качества жизни граждан старшего поколения, обеспечение стационарозамещ</w:t>
            </w:r>
            <w:r w:rsidRPr="00AD2C4D">
              <w:rPr>
                <w:rFonts w:ascii="Times New Roman" w:hAnsi="Times New Roman"/>
                <w:b/>
                <w:bCs/>
              </w:rPr>
              <w:lastRenderedPageBreak/>
              <w:t>ающими формами социального обслуживания граждан пожилого возраста и инвалидов, нуждающихся в стационарном социальном обслуживании. Финансовая поддержка социально ориентированных общественных организаций, объединяющих различные категории граждан пожилого возраста.</w:t>
            </w:r>
            <w:r w:rsidRPr="00AD2C4D">
              <w:rPr>
                <w:rFonts w:ascii="Times New Roman" w:hAnsi="Times New Roman"/>
                <w:b/>
                <w:bCs/>
              </w:rPr>
              <w:br/>
              <w:t xml:space="preserve">Создание системы долговременного ухода за гражданами пожилого возраста и инвалидами на территории муниципальных районов и городских округов Новосибирской </w:t>
            </w:r>
            <w:r w:rsidRPr="00AD2C4D">
              <w:rPr>
                <w:rFonts w:ascii="Times New Roman" w:hAnsi="Times New Roman"/>
                <w:b/>
                <w:bCs/>
              </w:rPr>
              <w:lastRenderedPageBreak/>
              <w:t>области</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819852,74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765802,74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26765,34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14566,52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12718,14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727673,94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141023,44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86973,44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26765,34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14566,52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12718,14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122336,24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23949,20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23949,20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21675,80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14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678829,30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678829,30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605337,70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574780,40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574780,40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520218,30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внебюджетные источники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2.1.4.1. Проведение работ по ремонту корпусов, коммуникаций, благоустройству территорий в государственных учреждениях, организующих и осуществляющих социальное обслуживание граждан пожилого возраста, в целях повышения качества социального обслуживания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Улучшение социально-бытовых условий проживания граждан пожилого возраста в государственных учреждениях, организующих и осуществляющих социальное обслуживание граждан пожилого возраста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2000,0-3000,0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04.0.Р3.04170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2.1.4.2. Организация и проведение социально значимых мероприятий, в </w:t>
            </w:r>
            <w:r w:rsidRPr="00AD2C4D">
              <w:rPr>
                <w:rFonts w:ascii="Times New Roman" w:hAnsi="Times New Roman"/>
              </w:rPr>
              <w:lastRenderedPageBreak/>
              <w:t xml:space="preserve">том числе праздничных, юбилейных, памятных мероприятий, пленумов, конференций, собраний и иных мероприятий, проводимых на территории Новосибирской области, участие в социально-значимых мероприятиях в качестве лиц, представляющих Новосибирскую область на территориях иных субъектов Российской Федерации, а также приобретение (аренда) оборудования, орг.техники, мебели, оплата товаров, работ, услуг, сопутствующих </w:t>
            </w:r>
            <w:r w:rsidRPr="00AD2C4D">
              <w:rPr>
                <w:rFonts w:ascii="Times New Roman" w:hAnsi="Times New Roman"/>
              </w:rPr>
              <w:lastRenderedPageBreak/>
              <w:t xml:space="preserve">расходов, социально ориентированными общественными организациями, объединяющими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организаций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Организация и проведение социально значимых мероприятий в целях активизации </w:t>
            </w:r>
            <w:r w:rsidRPr="00AD2C4D">
              <w:rPr>
                <w:rFonts w:ascii="Times New Roman" w:hAnsi="Times New Roman"/>
              </w:rPr>
              <w:lastRenderedPageBreak/>
              <w:t>деятельности граждан, повышения активной жизненной позиции, привлечения внимания населения к проблемам граждан пожилого возраста путем ежегодной поддержки 14 социально ориентированных общественных организаций, уставная деятельность которых направлена на защиту прав и законных интересов граждан пожилого возраста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155,7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155,7</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2180,05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2180,05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2180,05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04.0.Р3.04170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2180,05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2180,05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2180,05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2.1.4.3. Организация и проведение ежегодных духовно-просветительских благотворительных акций корабля-церкви </w:t>
            </w:r>
            <w:r w:rsidRPr="00AD2C4D">
              <w:rPr>
                <w:rFonts w:ascii="Times New Roman" w:hAnsi="Times New Roman"/>
              </w:rPr>
              <w:lastRenderedPageBreak/>
              <w:t>"Святой апостол Андрей Первозванный" и поезда памяти "За духовное возрождение России"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Оказание в 2020-2021 годах более 6000 граждан, проживающим в отдаленных населенных пунктах Новосибирской области, медицинской, </w:t>
            </w:r>
            <w:r w:rsidRPr="00AD2C4D">
              <w:rPr>
                <w:rFonts w:ascii="Times New Roman" w:hAnsi="Times New Roman"/>
              </w:rPr>
              <w:lastRenderedPageBreak/>
              <w:t xml:space="preserve">консультационной и адресной натуральной помощи, услуг священнослужителей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700,0-1500,0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700,0-1500,0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2200,00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04.0.Р3.04170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2200,00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2.1.4.4. Предоставление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w:t>
            </w:r>
            <w:r w:rsidRPr="00AD2C4D">
              <w:rPr>
                <w:rFonts w:ascii="Times New Roman" w:hAnsi="Times New Roman"/>
              </w:rPr>
              <w:lastRenderedPageBreak/>
              <w:t>возраста, ветеранов-пенсионеров войны, труда, военной службы и правоохранительных органов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организаций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Предоставление ежегодно  не менее 30 000 гражданам пожилого возраста общественно полезных услуг по оказанию социальной помощи, услуг в области физической культуры и массового спорта, услуг, направленных на развитие межнационального сотрудничества, </w:t>
            </w:r>
            <w:r w:rsidRPr="00AD2C4D">
              <w:rPr>
                <w:rFonts w:ascii="Times New Roman" w:hAnsi="Times New Roman"/>
              </w:rPr>
              <w:lastRenderedPageBreak/>
              <w:t>сохранение и защиту самобытности, культуры, языков и традиций народов Российской Федерации,  услуг, направленных на оказание содействия в вопросах трудоустройства, услуг по профилактике социально значимых заболеваний, туристско-информационных услуг в целях поддержки жизненной активности проживающих на территории Новосибирской области граждан пожилого возраста, созданию условий для их активного долголетия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44352,35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39352,35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44352,35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39352,35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39352,35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04.0.Р3.04170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44352,35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39352,35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39352,35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2.1.4.5. Предоставление </w:t>
            </w:r>
            <w:r w:rsidRPr="00AD2C4D">
              <w:rPr>
                <w:rFonts w:ascii="Times New Roman" w:hAnsi="Times New Roman"/>
              </w:rPr>
              <w:lastRenderedPageBreak/>
              <w:t>денежной выплаты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на улучшение социально-бытовых условий (в том числе на проведение капитального и текущего ремонта жилых помещений)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Количество </w:t>
            </w:r>
            <w:r w:rsidRPr="00AD2C4D">
              <w:rPr>
                <w:rFonts w:ascii="Times New Roman" w:hAnsi="Times New Roman"/>
              </w:rPr>
              <w:lastRenderedPageBreak/>
              <w:t>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Улучшение социально-</w:t>
            </w:r>
            <w:r w:rsidRPr="00AD2C4D">
              <w:rPr>
                <w:rFonts w:ascii="Times New Roman" w:hAnsi="Times New Roman"/>
              </w:rPr>
              <w:lastRenderedPageBreak/>
              <w:t>бытовых условий проживания не менее 400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1,0-49,4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49,4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12436,00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3021,04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5034,84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4380,12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7471,00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04.0.Р3.14130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21,04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34,84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30,12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04.0.Р3.14130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12350,00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4350,00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7410,00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2.1.4.6. Организация </w:t>
            </w:r>
            <w:r w:rsidRPr="00AD2C4D">
              <w:rPr>
                <w:rFonts w:ascii="Times New Roman" w:hAnsi="Times New Roman"/>
              </w:rPr>
              <w:lastRenderedPageBreak/>
              <w:t>занятий оздоровительной физкультурой граждан пожилого возраста на базе организаций социального обслуживания, направленных на сохранение посильной активности, улучшение качества жизни и продление её продолжительности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w:t>
            </w:r>
            <w:r w:rsidRPr="00AD2C4D">
              <w:rPr>
                <w:rFonts w:ascii="Times New Roman" w:hAnsi="Times New Roman"/>
              </w:rPr>
              <w:lastRenderedPageBreak/>
              <w:t>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w:t>
            </w:r>
            <w:r w:rsidRPr="00AD2C4D">
              <w:rPr>
                <w:rFonts w:ascii="Times New Roman" w:hAnsi="Times New Roman"/>
              </w:rPr>
              <w:lastRenderedPageBreak/>
              <w:t>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Увеличение доли граждан пожилого </w:t>
            </w:r>
            <w:r w:rsidRPr="00AD2C4D">
              <w:rPr>
                <w:rFonts w:ascii="Times New Roman" w:hAnsi="Times New Roman"/>
              </w:rPr>
              <w:lastRenderedPageBreak/>
              <w:t>возраста, систематически занимающихся физической культурой, в общей численности граждан, проживающих в государственных организациях социального обслуживания, сохранивших способность к самообслуживанию. Реализация мероприятия на базе государственных учреждений, подведомственных МТиСР, в рамках государственного задания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2.1.4.7. Обучение правилам здорового образа жизни граждан пожилого возраста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5550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2179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1097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1124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5650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во взаимодействии с органами местного самоуправления муниципальных </w:t>
            </w:r>
            <w:r w:rsidRPr="00AD2C4D">
              <w:rPr>
                <w:rFonts w:ascii="Times New Roman" w:hAnsi="Times New Roman"/>
              </w:rPr>
              <w:lastRenderedPageBreak/>
              <w:t>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Предпосылки к активному долголетию  в 2020 году сформируются у 5550 человек, в 2021 году - у 5650 человек. Реализация </w:t>
            </w:r>
            <w:r w:rsidRPr="00AD2C4D">
              <w:rPr>
                <w:rFonts w:ascii="Times New Roman" w:hAnsi="Times New Roman"/>
              </w:rPr>
              <w:lastRenderedPageBreak/>
              <w:t>мероприятия на базе государственных учреждений, подведомственных МТиСР, в рамках государственного задания, и муниципальных учреждений социального обслуживания населения в рамках муниципального задания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2.1.4.8. Демонстрация рекламно-информационных материалов по средством информационно-телекоммуникационной сети «Интернет» в целях популяризации системной поддержки и повышения качества жизни граждан </w:t>
            </w:r>
            <w:r w:rsidRPr="00AD2C4D">
              <w:rPr>
                <w:rFonts w:ascii="Times New Roman" w:hAnsi="Times New Roman"/>
              </w:rPr>
              <w:lastRenderedPageBreak/>
              <w:t>старшего поколения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Информационные материалы (тысяч штук)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во взаимодействии с органами местного самоуправления муниципальных образований Новосибирской области, государственное учреждение Новосибирской области, </w:t>
            </w:r>
            <w:r w:rsidRPr="00AD2C4D">
              <w:rPr>
                <w:rFonts w:ascii="Times New Roman" w:hAnsi="Times New Roman"/>
              </w:rPr>
              <w:lastRenderedPageBreak/>
              <w:t>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 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 Размещение информационных материалов на сайте министерства и официальных </w:t>
            </w:r>
            <w:r w:rsidRPr="00AD2C4D">
              <w:rPr>
                <w:rFonts w:ascii="Times New Roman" w:hAnsi="Times New Roman"/>
              </w:rPr>
              <w:lastRenderedPageBreak/>
              <w:t>сайтах государственных учреждений, подведомственных МТиСР, и муниципальных учреждений социального обслуживания населения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2.1.4.9. Обслуживание пожилых граждан и инвалидов, нуждающихся в социальном обслуживании, с применением стационарозамещающих технологий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18025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6617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2008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5300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18215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Количество граждан, обслуженных с применением стационарозамещающих технологий, в 2020 году достигнет 18025 человек, в 2021 году - 18215 человек. Реализация мероприятия на базе государственных учреждений, подведомственных МТиСР, в рамках государственного задания, и муниципальных учреждений социального </w:t>
            </w:r>
            <w:r w:rsidRPr="00AD2C4D">
              <w:rPr>
                <w:rFonts w:ascii="Times New Roman" w:hAnsi="Times New Roman"/>
              </w:rPr>
              <w:lastRenderedPageBreak/>
              <w:t>обслуживания населения в рамках муниципального задания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налоговые </w:t>
            </w:r>
            <w:r w:rsidRPr="00AD2C4D">
              <w:rPr>
                <w:rFonts w:ascii="Times New Roman" w:hAnsi="Times New Roman"/>
              </w:rPr>
              <w:lastRenderedPageBreak/>
              <w:t>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2.1.4.10. Обучение специалистов учреждений социального обслуживания новым технологиям в рамках системы долговременного ухода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215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Обучение специалистов учреждений социального обслуживания населения, участвующих в оказании социальных услуг в рамках реализации системы долговременного ухода за гражданами пожилого возраста и инвалидами, в 2020 году - 215 человек, 2021 году - 230 человек. Реализация мероприятия государственными учреждениями, подведомственными МТиСР, в рамках государственного задания, и муниципальными учреждениями </w:t>
            </w:r>
            <w:r w:rsidRPr="00AD2C4D">
              <w:rPr>
                <w:rFonts w:ascii="Times New Roman" w:hAnsi="Times New Roman"/>
              </w:rPr>
              <w:lastRenderedPageBreak/>
              <w:t>социального обслуживания населения в рамках муниципального задания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2.1.4.11. Предоставление неработающим ветеранам труда, ветеранам войны путевок на санаторно-курортное лечение</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522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534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1483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Обеспечение санаторно-оздоровительного отдыха ветеранов войны и труда на базе санаторно-курортных организаций НСО будет способствовать поддержанию здоровья и увеличению средней продолжительности жизни граждан пожилого возраста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21,7-23,8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40962,44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11327,40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6730,50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10186,40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12718,14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35302,44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04.0.Р3.04190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40962,44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11327,40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6730,50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10186,40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12718,14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35302,44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2.1.4.12. Обучение </w:t>
            </w:r>
            <w:r w:rsidRPr="00AD2C4D">
              <w:rPr>
                <w:rFonts w:ascii="Times New Roman" w:hAnsi="Times New Roman"/>
              </w:rPr>
              <w:lastRenderedPageBreak/>
              <w:t>граждан пожилого возраста навыкам компьютерной грамотности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Обучение 500 граждан пожилого </w:t>
            </w:r>
            <w:r w:rsidRPr="00AD2C4D">
              <w:rPr>
                <w:rFonts w:ascii="Times New Roman" w:hAnsi="Times New Roman"/>
              </w:rPr>
              <w:lastRenderedPageBreak/>
              <w:t xml:space="preserve">возраста основам компьютерной грамотности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2,432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2,432</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608,00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04.0.Р3.04170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608,00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2.1.4.13. Создание и осуществление деятельности территориальных координационных центров, обеспечивающих межведомственное </w:t>
            </w:r>
            <w:r w:rsidRPr="00AD2C4D">
              <w:rPr>
                <w:rFonts w:ascii="Times New Roman" w:hAnsi="Times New Roman"/>
              </w:rPr>
              <w:lastRenderedPageBreak/>
              <w:t>взаимодействие между участниками системы долговременного ухода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центров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Создание 41 территориального координационного центра, </w:t>
            </w:r>
            <w:r w:rsidRPr="00AD2C4D">
              <w:rPr>
                <w:rFonts w:ascii="Times New Roman" w:hAnsi="Times New Roman"/>
              </w:rPr>
              <w:br/>
              <w:t xml:space="preserve">осуществляющего координацию деятельности участников системы межведомственного взаимодействия на территории </w:t>
            </w:r>
            <w:r w:rsidRPr="00AD2C4D">
              <w:rPr>
                <w:rFonts w:ascii="Times New Roman" w:hAnsi="Times New Roman"/>
              </w:rPr>
              <w:lastRenderedPageBreak/>
              <w:t>муниципальных районов и городских округов Новосибирской области по выявлению, паспортизации и маршрутизации граждан старшего возраста и инвалидов, нуждающихся в получении социальной и медицинской помощи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467,70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467,70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19176,10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19176,10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19176,10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767,10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767,10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767,10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767,10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767,10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767,10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18409,00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18409,00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18409,00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18409,00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18409,00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18409,00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2.1.4.14.  Создание и осуществление деятельности единого регионального «call-центра» на территории Новосибирской области по информационно</w:t>
            </w:r>
            <w:r w:rsidRPr="00AD2C4D">
              <w:rPr>
                <w:rFonts w:ascii="Times New Roman" w:hAnsi="Times New Roman"/>
              </w:rPr>
              <w:lastRenderedPageBreak/>
              <w:t>му сопровождению мероприятий в ходе создания системы долговременного ухода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центров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учреждение,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Создание единого регионального</w:t>
            </w:r>
            <w:r w:rsidRPr="00AD2C4D">
              <w:rPr>
                <w:rFonts w:ascii="Times New Roman" w:hAnsi="Times New Roman"/>
              </w:rPr>
              <w:br/>
              <w:t xml:space="preserve"> «call-центра» на территории Новосибирской области на базе </w:t>
            </w:r>
            <w:r w:rsidRPr="00AD2C4D">
              <w:rPr>
                <w:rFonts w:ascii="Times New Roman" w:hAnsi="Times New Roman"/>
              </w:rPr>
              <w:br/>
              <w:t xml:space="preserve">ГАУ СО НСО «Новосибирский областной геронтологический центр», </w:t>
            </w:r>
            <w:r w:rsidRPr="00AD2C4D">
              <w:rPr>
                <w:rFonts w:ascii="Times New Roman" w:hAnsi="Times New Roman"/>
              </w:rPr>
              <w:lastRenderedPageBreak/>
              <w:t>обеспечивающего информационное сопровождение работы территориальных координационных центров по выявлению, паспортизации и маршрутизации граждан старшего возраста и инвалидов, нуждающихся в получении социальной и медицинской помощи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1143,60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976,90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1143,60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1143,60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976,90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45,70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1097,90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1097,90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937,90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2.1.4.15. Создание и осуществление деятельности служб сопровождения граждан, нуждающихся в социальном обслуживании и социальном сопровождении </w:t>
            </w:r>
            <w:r w:rsidRPr="00AD2C4D">
              <w:rPr>
                <w:rFonts w:ascii="Times New Roman" w:hAnsi="Times New Roman"/>
              </w:rPr>
              <w:lastRenderedPageBreak/>
              <w:t>за счет осуществления деятельности специалистов по социальной работе (социальных координаторов) в составе отделений срочного социального обслуживания, социально консультативных отделений и отделений социального сопровождения комплексных центров социального обслуживания населения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служб</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Организация работы специалистов по социальной работе (социальных координаторов) отделений срочного социального обслуживания, социально консультативных </w:t>
            </w:r>
            <w:r w:rsidRPr="00AD2C4D">
              <w:rPr>
                <w:rFonts w:ascii="Times New Roman" w:hAnsi="Times New Roman"/>
              </w:rPr>
              <w:lastRenderedPageBreak/>
              <w:t>отделений и отделений социального сопровождения комплексных центров социального обслуживания населения по сопровождению граждан старшего возраста, нуждающихся в социальном обслуживании и социальном сопровождении.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1403 - 8792,2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1403 - 8792,2</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207739,90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207739,90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207739,90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8309,60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8309,60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8309,60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8309,60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8309,60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8309,60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199430,30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199430,30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199430,30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199430,30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199430,30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199430,30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2.1.4.16. Создание и осуществление деятельности службы сиделок (помощников по уходу) на дому для граждан пожилого </w:t>
            </w:r>
            <w:r w:rsidRPr="00AD2C4D">
              <w:rPr>
                <w:rFonts w:ascii="Times New Roman" w:hAnsi="Times New Roman"/>
              </w:rPr>
              <w:lastRenderedPageBreak/>
              <w:t>возраста, утративших способность к самообслуживанию и нуждающихся в постоянном постороннем уходе</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служб</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r w:rsidRPr="00AD2C4D">
              <w:rPr>
                <w:rFonts w:ascii="Times New Roman" w:hAnsi="Times New Roman"/>
              </w:rPr>
              <w:br/>
              <w:t>во взаимодействии с органами местного самоуправления муниципаль</w:t>
            </w:r>
            <w:r w:rsidRPr="00AD2C4D">
              <w:rPr>
                <w:rFonts w:ascii="Times New Roman" w:hAnsi="Times New Roman"/>
              </w:rPr>
              <w:lastRenderedPageBreak/>
              <w:t>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Обеспечение постороннего ухода на дому, направленного на реализацию основных жизненных потребностей граждан с </w:t>
            </w:r>
            <w:r w:rsidRPr="00AD2C4D">
              <w:rPr>
                <w:rFonts w:ascii="Times New Roman" w:hAnsi="Times New Roman"/>
              </w:rPr>
              <w:lastRenderedPageBreak/>
              <w:t xml:space="preserve">ограниченными возможностями и пожилых жителей, частично или полностью утративших способность к самообслуживанию за счет создания и финансового обеспечения службы сиделок (помощников по уходу) на дому на базе комплексных центров социального обслуживания населения. Обеспечение удовлетворения физиологических и социальных потребностей в получении необходимого ухода в домашней обстановке, а также потребности в </w:t>
            </w:r>
            <w:r w:rsidRPr="00AD2C4D">
              <w:rPr>
                <w:rFonts w:ascii="Times New Roman" w:hAnsi="Times New Roman"/>
              </w:rPr>
              <w:br/>
              <w:t>безопасности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3928,4 - 21325,0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4489,7 - 22447,9</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252542,80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252542,80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280603,10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10101,70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10101,70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11224,10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10101,70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10101,70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11224,10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242441,10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242441,10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269379,00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242441,10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242441,10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269379,00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2.1.4.17. Обновление </w:t>
            </w:r>
            <w:r w:rsidRPr="00AD2C4D">
              <w:rPr>
                <w:rFonts w:ascii="Times New Roman" w:hAnsi="Times New Roman"/>
              </w:rPr>
              <w:lastRenderedPageBreak/>
              <w:t>парка автотранспортных средств учреждений социального обслуживания населения для организации работы служб «мобильная бригада»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бригад</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МТиСРво взаимодейст</w:t>
            </w:r>
            <w:r w:rsidRPr="00AD2C4D">
              <w:rPr>
                <w:rFonts w:ascii="Times New Roman" w:hAnsi="Times New Roman"/>
              </w:rPr>
              <w:lastRenderedPageBreak/>
              <w:t>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Закупка и оборудование </w:t>
            </w:r>
            <w:r w:rsidRPr="00AD2C4D">
              <w:rPr>
                <w:rFonts w:ascii="Times New Roman" w:hAnsi="Times New Roman"/>
              </w:rPr>
              <w:lastRenderedPageBreak/>
              <w:t>приобретенного автотранспорта для организации деятельности служб «мобильная бригада» в количестве 41 единица на базе 41 комплексного центра социального обслуживания населения в целях обеспечения доступности получения социальных услуг для граждан старшего возраста и инвалидов, в том числе проживающих в отдаленной сельской местности. Автотранспорт приобретается для организации деятельности служб «мобильная бригада»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2083,3 - 2083,4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85416,60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85416,60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3416,60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3416,60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3416,60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3416,60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82000,00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82000,00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82000,00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82000,00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2.1.4.18.  Оборудование и </w:t>
            </w:r>
            <w:r w:rsidRPr="00AD2C4D">
              <w:rPr>
                <w:rFonts w:ascii="Times New Roman" w:hAnsi="Times New Roman"/>
              </w:rPr>
              <w:lastRenderedPageBreak/>
              <w:t>укомплектование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учреждения, </w:t>
            </w:r>
            <w:r w:rsidRPr="00AD2C4D">
              <w:rPr>
                <w:rFonts w:ascii="Times New Roman" w:hAnsi="Times New Roman"/>
              </w:rPr>
              <w:lastRenderedPageBreak/>
              <w:t>подведомственные МТиСР,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Улучшены и созданы условия </w:t>
            </w:r>
            <w:r w:rsidRPr="00AD2C4D">
              <w:rPr>
                <w:rFonts w:ascii="Times New Roman" w:hAnsi="Times New Roman"/>
              </w:rPr>
              <w:lastRenderedPageBreak/>
              <w:t>для комфортного проживания граждан пожилого возраста и инвалидов, в 14 государственных и  25 муниципальных учреждениях, осуществляющих социальное обслуживание граждан пожилого возраста и инвалидов.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8701,72 - 9743,38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7305,17 - 8346,88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136407,40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136407,40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116855,80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5456,40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5456,40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4674,30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4289,70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4289,70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3507,60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1166,70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1166,70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1166,70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130951,00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130951,00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112181,50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102951,00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102951,00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84181,50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w:t>
            </w:r>
            <w:r w:rsidRPr="00AD2C4D">
              <w:rPr>
                <w:rFonts w:ascii="Times New Roman" w:hAnsi="Times New Roman"/>
              </w:rPr>
              <w:lastRenderedPageBreak/>
              <w:t xml:space="preserve">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2.1.4.19. Повышение профессионального уровня специалистов социальных служб</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специалистов, прошедших обучение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Обучение специалистов организаций социального обслуживания населения, участвующих в оказании социальных услуг в рамках реализации системы долговременного ухода за гражданами пожилого возраста и инвалидами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72,9 - 395,8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72,9 - 395,8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4687,50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4687,50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5208,30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187,50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187,50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208,30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187,50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187,50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208,30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04.0.Р3.51630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4500,00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2.1.4.20.  Оказание медико-социальных услуг при реализации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w:t>
            </w:r>
            <w:r w:rsidRPr="00AD2C4D">
              <w:rPr>
                <w:rFonts w:ascii="Times New Roman" w:hAnsi="Times New Roman"/>
              </w:rPr>
              <w:lastRenderedPageBreak/>
              <w:t>сельской местности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Численность лиц в возрасте 65 лет и старше, которым планируется оказать медико-социальный патронаж на дому составит 730 человек</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Итого на решение задачи 2.1 цели 2 государственной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832215,80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769376,19</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26765,34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14566,52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21507,75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740037,00</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153386,50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90546,89</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26765,34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14566,52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21507,75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134699,30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23949,20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23949,20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21675,80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678829,30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678829,30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605337,70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574780,40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574780,40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520218,30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внебюджетные источники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Цель 2. Организация эффективной системы социальной поддержки населения, в том числе социального обслуживания отдельных категорий </w:t>
            </w:r>
            <w:r w:rsidRPr="00AD2C4D">
              <w:rPr>
                <w:rFonts w:ascii="Times New Roman" w:hAnsi="Times New Roman"/>
                <w:b/>
                <w:bCs/>
              </w:rPr>
              <w:lastRenderedPageBreak/>
              <w:t>граждан</w:t>
            </w: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Задача 2. 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2.2.1. Внедрение реабилитационных технологий создания доступной среды  для инвалидов и других маломобильных групп населения</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НКО, МК</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Издание и тиражирование новых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Сумма затрат, в том числе: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534,00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34,00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34,00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534,00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34,00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34,00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2.2.1.1. Издание и </w:t>
            </w:r>
            <w:r w:rsidRPr="00AD2C4D">
              <w:rPr>
                <w:rFonts w:ascii="Times New Roman" w:hAnsi="Times New Roman"/>
              </w:rPr>
              <w:lastRenderedPageBreak/>
              <w:t>тиражирование новых современных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тиражей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Издание методических </w:t>
            </w:r>
            <w:r w:rsidRPr="00AD2C4D">
              <w:rPr>
                <w:rFonts w:ascii="Times New Roman" w:hAnsi="Times New Roman"/>
              </w:rPr>
              <w:lastRenderedPageBreak/>
              <w:t>рекомендаций  с целью повышения качества оказываемых услуг и внедрения в практику работы малозатратных технологий</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0,19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0,19</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34,00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34,00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34,00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04.0.11.04150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34,00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34,00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34,00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2.2.1.2. Организация ежегодных встреч Губернатора </w:t>
            </w:r>
            <w:r w:rsidRPr="00AD2C4D">
              <w:rPr>
                <w:rFonts w:ascii="Times New Roman" w:hAnsi="Times New Roman"/>
              </w:rPr>
              <w:lastRenderedPageBreak/>
              <w:t xml:space="preserve">Новосибирской области с руководителями общественных </w:t>
            </w:r>
            <w:r w:rsidRPr="00AD2C4D">
              <w:rPr>
                <w:rFonts w:ascii="Times New Roman" w:hAnsi="Times New Roman"/>
              </w:rPr>
              <w:br/>
              <w:t>организаций инвалидов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Выявление социально значимых проблем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w:t>
            </w:r>
            <w:r w:rsidRPr="00AD2C4D">
              <w:rPr>
                <w:rFonts w:ascii="Times New Roman" w:hAnsi="Times New Roman"/>
              </w:rPr>
              <w:lastRenderedPageBreak/>
              <w:t xml:space="preserve">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2.2.1.3. Проведение регионального интеграционного совместного фестиваля творчества инвалидов и их сверстников, не имеющих инвалидность</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Проведение в 2020 году 1 регионального интеграционного совместного фестиваля творчества инвалидов и их сверстников, не имеющих инвалидность</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04.0.11.04150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2.2.2.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МТиСР, МТиДХ, МФКиС, МЗ, МК, Минцифра НСО, государственные учреждения Новосибирской области, подведомственные МТиСР, органы местного самоуправления муниципальных </w:t>
            </w:r>
            <w:r w:rsidRPr="00AD2C4D">
              <w:rPr>
                <w:rFonts w:ascii="Times New Roman" w:hAnsi="Times New Roman"/>
                <w:b/>
                <w:bCs/>
              </w:rPr>
              <w:lastRenderedPageBreak/>
              <w:t>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xml:space="preserve">Увеличение доли приоритетных объектов, в которых обеспечен беспрепятственный доступ для инвалидов и маломобильных групп населения. Расширение функциональных возможностей единой информационной системы автоматизации процесса предоставления услуг в сфере социальной </w:t>
            </w:r>
            <w:r w:rsidRPr="00AD2C4D">
              <w:rPr>
                <w:rFonts w:ascii="Times New Roman" w:hAnsi="Times New Roman"/>
                <w:b/>
                <w:bCs/>
              </w:rPr>
              <w:lastRenderedPageBreak/>
              <w:t>защиты и обслуживания граждан в Новосибирской области, содержащей в том числе сведения об инвалидах, оказанных им реабилитационных и</w:t>
            </w:r>
            <w:r w:rsidRPr="00AD2C4D">
              <w:rPr>
                <w:rFonts w:ascii="Times New Roman" w:hAnsi="Times New Roman"/>
                <w:b/>
                <w:bCs/>
              </w:rPr>
              <w:br/>
              <w:t>абилитационных мероприятиях</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26528,70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4125,00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3240,00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8021,00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11142,70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28352,00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19670,10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4125,00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3240,00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8021,00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4284,10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21150,50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6030,60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2071,00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2119,60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4940,00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w:t>
            </w:r>
            <w:r w:rsidRPr="00AD2C4D">
              <w:rPr>
                <w:rFonts w:ascii="Times New Roman" w:hAnsi="Times New Roman"/>
                <w:b/>
                <w:bCs/>
              </w:rPr>
              <w:lastRenderedPageBreak/>
              <w:t>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5901,50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5901,5</w:t>
            </w:r>
            <w:r w:rsidRPr="00AD2C4D">
              <w:rPr>
                <w:rFonts w:ascii="Times New Roman" w:hAnsi="Times New Roman"/>
                <w:b/>
                <w:bCs/>
              </w:rPr>
              <w:lastRenderedPageBreak/>
              <w:t>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5901,50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федеральный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957,10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957,10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1300,00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2.2.2.1.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w:t>
            </w:r>
            <w:r w:rsidRPr="00AD2C4D">
              <w:rPr>
                <w:rFonts w:ascii="Times New Roman" w:hAnsi="Times New Roman"/>
              </w:rPr>
              <w:lastRenderedPageBreak/>
              <w:t>услугам учреждений социальной защиты</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Оборудование  (модернизация) 8 социально значимых объектов областной собственности  в учреждениях социальной защиты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2700,00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3525,00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2700,00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3525,00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w:t>
            </w:r>
            <w:r w:rsidRPr="00AD2C4D">
              <w:rPr>
                <w:rFonts w:ascii="Times New Roman" w:hAnsi="Times New Roman"/>
              </w:rPr>
              <w:lastRenderedPageBreak/>
              <w:t>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2.2.2.2.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здравоохранения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МЗ</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Оборудование (модернизация) 16 объектов здравоохранения областной собственности элементами доступности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287,5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287,5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126</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09</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09</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2.2.2.3.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культуры</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Оборудование (модернизация) 8 социально значимых объектов областной собственности  в учреждениях культуры в 2020-2021 годах</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287,5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375,0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2.2.2.4. Оборудование социально значимых </w:t>
            </w:r>
            <w:r w:rsidRPr="00AD2C4D">
              <w:rPr>
                <w:rFonts w:ascii="Times New Roman" w:hAnsi="Times New Roman"/>
              </w:rPr>
              <w:lastRenderedPageBreak/>
              <w:t>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занятости населения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Поэтапное оборудование (модернизация) ежегодно 10 </w:t>
            </w:r>
            <w:r w:rsidRPr="00AD2C4D">
              <w:rPr>
                <w:rFonts w:ascii="Times New Roman" w:hAnsi="Times New Roman"/>
              </w:rPr>
              <w:lastRenderedPageBreak/>
              <w:t xml:space="preserve">учреждений занятости населения элементами доступности с целью беспрепятственного доступа для инвалидов и других маломобильных групп населения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w:t>
            </w:r>
            <w:r w:rsidRPr="00AD2C4D">
              <w:rPr>
                <w:rFonts w:ascii="Times New Roman" w:hAnsi="Times New Roman"/>
              </w:rPr>
              <w:lastRenderedPageBreak/>
              <w:t xml:space="preserve">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2.2.2.5. Оборудование социально значимых объектов муниципальной собственности с целью обеспечения беспрепятственного доступа инвалидов и </w:t>
            </w:r>
            <w:r w:rsidRPr="00AD2C4D">
              <w:rPr>
                <w:rFonts w:ascii="Times New Roman" w:hAnsi="Times New Roman"/>
              </w:rPr>
              <w:lastRenderedPageBreak/>
              <w:t>других маломобильных групп населения к объектам и услугам учреждений социальной защиты</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Оборудование (модернизация) 18 социально значимых объектов  муниципальной собственности в учреждениях социальной защиты населения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100,0-360,0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100,0-360,0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04.0.12.70340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2.2.2.6. Оборудование социально значимых объектов муниципальной собственности с целью обеспечения </w:t>
            </w:r>
            <w:r w:rsidRPr="00AD2C4D">
              <w:rPr>
                <w:rFonts w:ascii="Times New Roman" w:hAnsi="Times New Roman"/>
              </w:rPr>
              <w:lastRenderedPageBreak/>
              <w:t>беспрепятственного доступа инвалидов и других маломобильных групп населения к объектам и услугам учреждений физической культуры и спорта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МФКиС во взаимодействии с органами местного самоуправления муниципальных </w:t>
            </w:r>
            <w:r w:rsidRPr="00AD2C4D">
              <w:rPr>
                <w:rFonts w:ascii="Times New Roman" w:hAnsi="Times New Roman"/>
              </w:rPr>
              <w:lastRenderedPageBreak/>
              <w:t>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Оборудование 6 социально значимых объектов в учреждениях физической культуры и спорта</w:t>
            </w:r>
            <w:r w:rsidRPr="00AD2C4D">
              <w:rPr>
                <w:rFonts w:ascii="Times New Roman" w:hAnsi="Times New Roman"/>
              </w:rPr>
              <w:br/>
              <w:t xml:space="preserve">в 2020 году - г.Новосибирск, р.п.Кольцово, </w:t>
            </w:r>
            <w:r w:rsidRPr="00AD2C4D">
              <w:rPr>
                <w:rFonts w:ascii="Times New Roman" w:hAnsi="Times New Roman"/>
              </w:rPr>
              <w:lastRenderedPageBreak/>
              <w:t>Северный р-н; 2021 год - г.Новосибирск, Карасукский р-н</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273,2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819,60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819,60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819,60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819,60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127</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11</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04.0.12.70340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819,60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819,60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2.2.2.7. Устройство светофорных объектов со звуковым сопровождением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МТиДХ во взаимодействии с органами местного самоуправления муниципальных </w:t>
            </w:r>
            <w:r w:rsidRPr="00AD2C4D">
              <w:rPr>
                <w:rFonts w:ascii="Times New Roman" w:hAnsi="Times New Roman"/>
              </w:rPr>
              <w:lastRenderedPageBreak/>
              <w:t>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Оборудование 3 светофорных объектов со звуковым сопровождением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1128,6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2257,10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2257,10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176</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09</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04.0.12.70420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957,10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957,10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2.2.2.8. Приобретение низкопольного транспорта для перевозки инвалидов и маломобильных групп населения в </w:t>
            </w:r>
            <w:r w:rsidRPr="00AD2C4D">
              <w:rPr>
                <w:rFonts w:ascii="Times New Roman" w:hAnsi="Times New Roman"/>
              </w:rPr>
              <w:lastRenderedPageBreak/>
              <w:t>подведомственных учреждениях МТиСР</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автотранспорта</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государственные учреждения Новосибирской области, подведомственные </w:t>
            </w:r>
            <w:r w:rsidRPr="00AD2C4D">
              <w:rPr>
                <w:rFonts w:ascii="Times New Roman" w:hAnsi="Times New Roman"/>
              </w:rPr>
              <w:lastRenderedPageBreak/>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Приобретение 4 единиц низкопольного транспорта, с целью обеспечение доступности и </w:t>
            </w:r>
            <w:r w:rsidRPr="00AD2C4D">
              <w:rPr>
                <w:rFonts w:ascii="Times New Roman" w:hAnsi="Times New Roman"/>
              </w:rPr>
              <w:br/>
              <w:t xml:space="preserve">безопасности передвижения </w:t>
            </w:r>
            <w:r w:rsidRPr="00AD2C4D">
              <w:rPr>
                <w:rFonts w:ascii="Times New Roman" w:hAnsi="Times New Roman"/>
              </w:rPr>
              <w:lastRenderedPageBreak/>
              <w:t>инвалидов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1000,0-1400,0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w:t>
            </w:r>
            <w:r w:rsidRPr="00AD2C4D">
              <w:rPr>
                <w:rFonts w:ascii="Times New Roman" w:hAnsi="Times New Roman"/>
              </w:rPr>
              <w:lastRenderedPageBreak/>
              <w:t>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2.2.2.9. Мероприятия по организации и проведению общественно-просветительских кампаний по распространению идей, принципов и средств формирования доступной среды для инвалидов с </w:t>
            </w:r>
            <w:r w:rsidRPr="00AD2C4D">
              <w:rPr>
                <w:rFonts w:ascii="Times New Roman" w:hAnsi="Times New Roman"/>
              </w:rPr>
              <w:lastRenderedPageBreak/>
              <w:t>полной или частичной потерей зрения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Создание 4 экскурсионных маршрутов новой тематики для незрячих и слабовидящих пользователей в 2020-2021 годах</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2.2.2.10.Формирование коллекции аудио и видеоматериалов, ретроспективно отражающих репертуар театрально-зрелищных организаций Новосибирской области, для последующего перевода накопленного материала в доступные форматы для граждан с ограничениями зрения или слуха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Создание в 2020-2021 годах коллекций аудио и видео версий не менее 6 спектаклей с 3 театральными учреждениями Новосибирской области, в том числе с использованием описательного комментария и субтитрирования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66,7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66,7</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2.2.2.11. 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учреждений культуры</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объектов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Оборудование (модернизация) 14 социально значимых объектов  в учреждениях культуры муниципальной собственности в 2020-2021 годах</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295,86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317,29</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2071,00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2071,00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2221,00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2071,00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2071,00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2221,00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2221,00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04.0.12.70340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2071,00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2071,00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2.2.2.12. Обеспечение технической поддержки диспетчерского центра для глухих в целях его бесперебойной и эффективной работы, направленной на оказание социально-значимых услуг инвалидам с нарушением слуха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Поддержание работы программного обеспечения диспетчерского центра для инвалидов с нарушением слуха.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425,00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04.0.12.04150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425,00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2.2.2.13.Создание, эксплуатация и развитие (доработка) единой информационной</w:t>
            </w:r>
            <w:r w:rsidRPr="00AD2C4D">
              <w:rPr>
                <w:rFonts w:ascii="Times New Roman" w:hAnsi="Times New Roman"/>
              </w:rPr>
              <w:br/>
              <w:t xml:space="preserve">системы автоматизации </w:t>
            </w:r>
            <w:r w:rsidRPr="00AD2C4D">
              <w:rPr>
                <w:rFonts w:ascii="Times New Roman" w:hAnsi="Times New Roman"/>
              </w:rPr>
              <w:lastRenderedPageBreak/>
              <w:t>процесса предоставления услуг в сфере социальной</w:t>
            </w:r>
            <w:r w:rsidRPr="00AD2C4D">
              <w:rPr>
                <w:rFonts w:ascii="Times New Roman" w:hAnsi="Times New Roman"/>
              </w:rPr>
              <w:br/>
              <w:t>защиты и обслуживания граждан в Новосибирской области, содержащей в том числе сведения об инвалидах, оказанных им реабилитационных и</w:t>
            </w:r>
            <w:r w:rsidRPr="00AD2C4D">
              <w:rPr>
                <w:rFonts w:ascii="Times New Roman" w:hAnsi="Times New Roman"/>
              </w:rPr>
              <w:br/>
              <w:t>абилитационных мероприятиях, в том числе для целей организации</w:t>
            </w:r>
            <w:r w:rsidRPr="00AD2C4D">
              <w:rPr>
                <w:rFonts w:ascii="Times New Roman" w:hAnsi="Times New Roman"/>
              </w:rPr>
              <w:br/>
              <w:t>сопровождаемого содействия занятости, реестра реабилитационных организаций</w:t>
            </w:r>
            <w:r w:rsidRPr="00AD2C4D">
              <w:rPr>
                <w:rFonts w:ascii="Times New Roman" w:hAnsi="Times New Roman"/>
              </w:rPr>
              <w:br/>
              <w:t>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систем</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Минцифра НСО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Расширение функциональных возможностей единой информационной</w:t>
            </w:r>
            <w:r w:rsidRPr="00AD2C4D">
              <w:rPr>
                <w:rFonts w:ascii="Times New Roman" w:hAnsi="Times New Roman"/>
              </w:rPr>
              <w:br/>
              <w:t xml:space="preserve">системы автоматизации процесса предоставления </w:t>
            </w:r>
            <w:r w:rsidRPr="00AD2C4D">
              <w:rPr>
                <w:rFonts w:ascii="Times New Roman" w:hAnsi="Times New Roman"/>
              </w:rPr>
              <w:lastRenderedPageBreak/>
              <w:t>услуг в сфере социальной</w:t>
            </w:r>
            <w:r w:rsidRPr="00AD2C4D">
              <w:rPr>
                <w:rFonts w:ascii="Times New Roman" w:hAnsi="Times New Roman"/>
              </w:rPr>
              <w:br/>
              <w:t>защиты и обслуживания граждан в Новосибирской области в части повышения качества предоставления услуг для лиц с ограниченными возможностями здоровья и инвалидов, в том числе детей инвалидов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7566,0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7566,0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7566,00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7566,00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7566,00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194</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04.0.12.R5140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1664,50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1664,50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1664,50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194</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04.0.12.R5140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5901,50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5901,50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5901,50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2.2.3. </w:t>
            </w:r>
            <w:r w:rsidRPr="00AD2C4D">
              <w:rPr>
                <w:rFonts w:ascii="Times New Roman" w:hAnsi="Times New Roman"/>
                <w:b/>
                <w:bCs/>
              </w:rPr>
              <w:lastRenderedPageBreak/>
              <w:t>Обеспечение равного доступа инвалидов и маломобильных групп населения к реабилитационным услугам</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xml:space="preserve">Наименование показателя </w:t>
            </w:r>
            <w:r w:rsidRPr="00AD2C4D">
              <w:rPr>
                <w:rFonts w:ascii="Times New Roman" w:hAnsi="Times New Roman"/>
                <w:b/>
                <w:bCs/>
              </w:rPr>
              <w:lastRenderedPageBreak/>
              <w:t>(ед.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МТиСР во взаимодействии с </w:t>
            </w:r>
            <w:r w:rsidRPr="00AD2C4D">
              <w:rPr>
                <w:rFonts w:ascii="Times New Roman" w:hAnsi="Times New Roman"/>
                <w:b/>
                <w:bCs/>
              </w:rPr>
              <w:lastRenderedPageBreak/>
              <w:t>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МЗ,  МФКиС, МК</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xml:space="preserve">Укрепление материальной базы учреждений, </w:t>
            </w:r>
            <w:r w:rsidRPr="00AD2C4D">
              <w:rPr>
                <w:rFonts w:ascii="Times New Roman" w:hAnsi="Times New Roman"/>
                <w:b/>
                <w:bCs/>
              </w:rPr>
              <w:lastRenderedPageBreak/>
              <w:t>осуществляющих реабилитацию инвалидов. Привлечение инвалидов к участию  в мероприятиях по социально-средовой, социокультурной и иным направлениям реабилитации</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19110,60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11687,90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7422,70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19110,60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5452,40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3819,40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1633,00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5452,40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13658,20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7868,50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5789,70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13658,20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2.2.3.1. Организация проведения </w:t>
            </w:r>
            <w:r w:rsidRPr="00AD2C4D">
              <w:rPr>
                <w:rFonts w:ascii="Times New Roman" w:hAnsi="Times New Roman"/>
              </w:rPr>
              <w:lastRenderedPageBreak/>
              <w:t>лекционных курсов, семинаров с участием специалистов министерства здравоохранения Новосибирской области и в целях профилактики инвалидности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МЗ</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Предупреждение возникновения заболеваний, </w:t>
            </w:r>
            <w:r w:rsidRPr="00AD2C4D">
              <w:rPr>
                <w:rFonts w:ascii="Times New Roman" w:hAnsi="Times New Roman"/>
              </w:rPr>
              <w:lastRenderedPageBreak/>
              <w:t>способствующих развитию инвалидности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126</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2.2.3.2. Проведение  ремонта в стационарных отделениях государственных реабилитационных учреждений инвалидов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Проведение ремонта  в 2 стационарных отделениях государственных реабилитационных учреждений инвалидов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2.2.3.3. Мероприятия, посвященные Международному дню инвалидов  (3 декабря)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во взаимодействии с органами местного самоуправления муниципальных образований Новосибирской области</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Привлечение инвалидов к участию  в мероприятиях по социально-средовой, социокультурной и иных направлений реабилитации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24,0-56,0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24,0-56,0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04.0.13.70340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2.2.3.4. Приобретение медицинского, реабилитационного и абилитационного оборудования для оснащения  Государственного автономного учреждения социального обслуживания Новосибирской области «Областной комплексный центр социальной реабилитации «Надежда», осуществляющего комплексную </w:t>
            </w:r>
            <w:r w:rsidRPr="00AD2C4D">
              <w:rPr>
                <w:rFonts w:ascii="Times New Roman" w:hAnsi="Times New Roman"/>
              </w:rPr>
              <w:lastRenderedPageBreak/>
              <w:t>реабилитацию инвалидов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комплектов оборудования</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комплекта оборудования с целью повышения доступности и качества оказываемых услуг, укрепления материальной базы и ресурсного обеспечения для оказания услуг по комплексной реабилитации инвалидов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1830,70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1830,70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3661,30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3661,30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3661,30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805,50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805,50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805,50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2855,80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2855,80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2855,80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2.2.3.5. Приобретение медицинского, реабилитационного и абилитационного оборудования для оснащения Государственного автономного учреждения Новосибирской области «Комплексный центр социальной адаптации инвалидов», осуществляющего комплексную реабилитацию инвалидов, в том числе детей-инвалидов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комплектов оборудования</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комплекта оборудования с целью повышения доступности и качества оказываемых услуг, укрепления материальной базы и ресурсного обеспечения для оказания услуг по комплексной реабилитации инвалидов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1830,70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1830,70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3661,40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3661,40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3661,40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805,50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805,50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805,50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2855,90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2855,90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2855,90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2.2.3.6. Проведение обучения (переобучения) специалистов, </w:t>
            </w:r>
            <w:r w:rsidRPr="00AD2C4D">
              <w:rPr>
                <w:rFonts w:ascii="Times New Roman" w:hAnsi="Times New Roman"/>
              </w:rPr>
              <w:lastRenderedPageBreak/>
              <w:t>обеспечивающих оказание реабилитационных или абилитационных услуг инвалидам в сфере адаптивной физической культуры и спорта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МФКиС</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Обучение (переобучение) 30 специалистов с целью увеличения количества </w:t>
            </w:r>
            <w:r w:rsidRPr="00AD2C4D">
              <w:rPr>
                <w:rFonts w:ascii="Times New Roman" w:hAnsi="Times New Roman"/>
              </w:rPr>
              <w:lastRenderedPageBreak/>
              <w:t>квалифицированных специалистов, работающих в спортивных учреждениях с лицами с ОВЗ и инвалидами. Повышение качества оказания реабилитационных услуг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127</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11</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127</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11</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390,00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2.2.3.7. Приобретение реабилитационного и абилитационного оборудования для оснащения государственного автономного учреждения Новосибирской области «Центр адаптивной физической культуры и </w:t>
            </w:r>
            <w:r w:rsidRPr="00AD2C4D">
              <w:rPr>
                <w:rFonts w:ascii="Times New Roman" w:hAnsi="Times New Roman"/>
              </w:rPr>
              <w:lastRenderedPageBreak/>
              <w:t>спорта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организаций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МФКиС</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оборудования в учреждение с целью повышения качества услуг и предоставления инвалидам и людям с ОВЗ физической и социальной реабилитации (абилитации)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5804,90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5804,90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5804,90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5804,90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5804,90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127</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11</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1277,10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1277,10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1277,10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127</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11</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4527,80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4527,80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4527,80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2.2.3.8. Проведение обучения специалистов, обеспечивающих оказание реабилитационных или абилитационных услуг инвалидам, в том числе детям-инвалидам, в сфере социального обслуживания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Обучение (переобучение) 5 специалистов, оказывающих реабилитационные или абилитационные услуги инвалидам, в том числе детям-инвалидам, в сфере социального обслуживания, в целях повышения качества оказания реабилитационных или абилитационных услуг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22,00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78,00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2.2.3.9. Проведение обучения специалистов, обеспечивающих оказание услуг инвалидам по социокультурной реабилитации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Обучение (переобучение) 85 специалистов, оказывающих реабилитационные или абилитационные услуги инвалидам, в том числе детям-инвалидам,   в сфере культуры и образования в области искусства</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187,00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187,00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187,00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195,00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663,00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663,00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663,00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2.2.3.10. Приобретение реабилитационн</w:t>
            </w:r>
            <w:r w:rsidRPr="00AD2C4D">
              <w:rPr>
                <w:rFonts w:ascii="Times New Roman" w:hAnsi="Times New Roman"/>
              </w:rPr>
              <w:lastRenderedPageBreak/>
              <w:t>ого и абилитационного оборудования для оснащения ГАПОУ НСО «Новосибирский музыкальный колледж имени А.Ф. Мурова»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Приобретение оборудования в 1 учреждение </w:t>
            </w:r>
            <w:r w:rsidRPr="00AD2C4D">
              <w:rPr>
                <w:rFonts w:ascii="Times New Roman" w:hAnsi="Times New Roman"/>
              </w:rPr>
              <w:lastRenderedPageBreak/>
              <w:t>культуры, в целях обеспечения условий доступности обучения для студентов с ограниченными возможностями здоровья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390,00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2.2.3.11.  Приобретение реабилитационного и абилитационного оборудования для оснащения ГБУК Новосибирской области «Новосибирская областная </w:t>
            </w:r>
            <w:r w:rsidRPr="00AD2C4D">
              <w:rPr>
                <w:rFonts w:ascii="Times New Roman" w:hAnsi="Times New Roman"/>
              </w:rPr>
              <w:lastRenderedPageBreak/>
              <w:t>специальная библиотека для незрячих и слабовидящих»</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МК</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Приобретение комплекта оборудования для организации пользовательских рабочих мест и оснащение подразделений учреждения, расположенных в местах компактного </w:t>
            </w:r>
            <w:r w:rsidRPr="00AD2C4D">
              <w:rPr>
                <w:rFonts w:ascii="Times New Roman" w:hAnsi="Times New Roman"/>
              </w:rPr>
              <w:lastRenderedPageBreak/>
              <w:t>проживания незрячих и слабовидящих жителей НСО</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2183,00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2183,00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2183,00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2183,00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2183,00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480,30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480,30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480,30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131</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08</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04.0.13.R5140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1702,70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1702,70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1702,70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2.2.3.12. Приобретение мебели для обеспечения комфортных условий проживания инвалидов в областных реабилитационных учреждениях</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систем</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мебели для обеспечения комфортных условий проживания и оказания социальных услуг инвалидам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04.0.13.04150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2.2.4.  Привлечение организаций негосударственного сектора (в том числе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 </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НКО, ЮрЛ</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Осуществление мер по совершенствованию оказания сурдоуслуг, включая работу диспетчерской службы: создание, переоборудование и/или дооборудование специализированных рабочих мест для инвалидов в организациях различных форм  собственности (по 1 рабочему месту ежегодно), оказание реабилитационных услуг  инвалидам, имеющим нарушения опорно-двигательного аппарата</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14705,00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5180,00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3680,00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5845,00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14705,00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14705,00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5180,00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3680,00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5845,00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14705,00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2.2.4.1. Предоставление </w:t>
            </w:r>
            <w:r w:rsidRPr="00AD2C4D">
              <w:rPr>
                <w:rFonts w:ascii="Times New Roman" w:hAnsi="Times New Roman"/>
              </w:rPr>
              <w:lastRenderedPageBreak/>
              <w:t xml:space="preserve">инвалидам услуг по сурдопереводу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Количество </w:t>
            </w:r>
            <w:r w:rsidRPr="00AD2C4D">
              <w:rPr>
                <w:rFonts w:ascii="Times New Roman" w:hAnsi="Times New Roman"/>
              </w:rPr>
              <w:lastRenderedPageBreak/>
              <w:t>часов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Доступность получения услуг </w:t>
            </w:r>
            <w:r w:rsidRPr="00AD2C4D">
              <w:rPr>
                <w:rFonts w:ascii="Times New Roman" w:hAnsi="Times New Roman"/>
              </w:rPr>
              <w:lastRenderedPageBreak/>
              <w:t>инвалидам в учреждениях различных сфер деятельности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04.0.14.04150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2.2.4.2. Организация проведения в специализированных центрах, </w:t>
            </w:r>
            <w:r w:rsidRPr="00AD2C4D">
              <w:rPr>
                <w:rFonts w:ascii="Times New Roman" w:hAnsi="Times New Roman"/>
              </w:rPr>
              <w:lastRenderedPageBreak/>
              <w:t>учреждениях, организациях (на условиях осуществления закупки товара, работы, услуги для обеспечения государственных нужд) комплексной реабилитации инвалидов, имеющих нарушения опорно-двигательного аппарата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Обеспечение процесса реабилитации инвалидов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54,14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54,14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7255,00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2455,00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7255,00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04.0.14.04150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7255,00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2455,00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7255,00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4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2.2.4.3. Предоставление субсидии некоммерческим организациям, не являющимся государственными (муниципальными) учреждениями на оказание содействия инвалидам Новосибирской </w:t>
            </w:r>
            <w:r w:rsidRPr="00AD2C4D">
              <w:rPr>
                <w:rFonts w:ascii="Times New Roman" w:hAnsi="Times New Roman"/>
              </w:rPr>
              <w:lastRenderedPageBreak/>
              <w:t xml:space="preserve">области в осуществлении равных прав и возможностей с другими гражданами Российской Федерации, в том числе на организацию и проведение социально значимых мероприятий, организацию и оказание услуг по социальной реабилитации (социально-средовой, социально-психологической, социально-педагогической, социокультурной, социально-бытовой) и абилитации инвалидов, приобретение оборудования для оказания социальной реабилитации и </w:t>
            </w:r>
            <w:r w:rsidRPr="00AD2C4D">
              <w:rPr>
                <w:rFonts w:ascii="Times New Roman" w:hAnsi="Times New Roman"/>
              </w:rPr>
              <w:lastRenderedPageBreak/>
              <w:t>абилитации инвалидов, а также на оказание реабилитационных услуг инвалидам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заключенных государственных контрактов, соглашений и договоров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Организация и проведение социально значимых мероприятий, оказание услуг по социальной реабилитации (социально-средовой, социально-психологической, социально-педагогической, социокультурной, </w:t>
            </w:r>
            <w:r w:rsidRPr="00AD2C4D">
              <w:rPr>
                <w:rFonts w:ascii="Times New Roman" w:hAnsi="Times New Roman"/>
              </w:rPr>
              <w:lastRenderedPageBreak/>
              <w:t>социально-бытовой) и абилитации инвалидов, приобретение оборудования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70,0-1000,0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70,0-1000,0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04.0.14.04150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2.2.4.4. Содействие созданию новых рабочих мест и оснащение действующих на базе общественных организаций инвалидов и их предприятий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рабочих мест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Обеспечение занятости 2 инвалидов посредством создания или оснащения рабочего места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04.0.14.04150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810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2.2.4.5. Организация предоставления услуги "социальное такси" для инвалидов, проживающих на территории муниципальных образований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услуг</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866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866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868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Предоставление транспортных услуг инвалидам и маломобильным группам населения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0,56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0,56</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480,00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480,00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04.0.14.04150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480,00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480,00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2.2.4.6. Организация </w:t>
            </w:r>
            <w:r w:rsidRPr="00AD2C4D">
              <w:rPr>
                <w:rFonts w:ascii="Times New Roman" w:hAnsi="Times New Roman"/>
              </w:rPr>
              <w:lastRenderedPageBreak/>
              <w:t xml:space="preserve">работы службы сопровождения инвалидов,  в том числе при первичном осведетельствовании в МСЭ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Количество </w:t>
            </w:r>
            <w:r w:rsidRPr="00AD2C4D">
              <w:rPr>
                <w:rFonts w:ascii="Times New Roman" w:hAnsi="Times New Roman"/>
              </w:rPr>
              <w:lastRenderedPageBreak/>
              <w:t>служб</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МТиСР, </w:t>
            </w:r>
            <w:r w:rsidRPr="00AD2C4D">
              <w:rPr>
                <w:rFonts w:ascii="Times New Roman" w:hAnsi="Times New Roman"/>
              </w:rPr>
              <w:lastRenderedPageBreak/>
              <w:t>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Сопровождение ежегодно не менее </w:t>
            </w:r>
            <w:r w:rsidRPr="00AD2C4D">
              <w:rPr>
                <w:rFonts w:ascii="Times New Roman" w:hAnsi="Times New Roman"/>
              </w:rPr>
              <w:lastRenderedPageBreak/>
              <w:t>300 инвалидов, не имеющих возможности самостоятельно передвигаться</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04.0.14.04150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Итого на решение задачи 2.2.  цели 2 государственно</w:t>
            </w:r>
            <w:r w:rsidRPr="00AD2C4D">
              <w:rPr>
                <w:rFonts w:ascii="Times New Roman" w:hAnsi="Times New Roman"/>
                <w:b/>
                <w:bCs/>
              </w:rPr>
              <w:lastRenderedPageBreak/>
              <w:t>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60878,30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4159,00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20107,90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12201,00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24410,40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62201,60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областной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40361,50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4159,00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12239,40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12201,00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11762,10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41341,90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7030,60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2840,00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2071,00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2119,60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5940,00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19559,70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7868,50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11691,20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19559,70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957,10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957,10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699" w:type="dxa"/>
            <w:vMerge/>
            <w:hideMark/>
          </w:tcPr>
          <w:p w:rsidR="005A1C30" w:rsidRPr="00AD2C4D" w:rsidRDefault="005A1C30" w:rsidP="00137E44">
            <w:pPr>
              <w:jc w:val="center"/>
              <w:rPr>
                <w:rFonts w:ascii="Times New Roman" w:hAnsi="Times New Roman"/>
                <w:b/>
                <w:bCs/>
              </w:rPr>
            </w:pPr>
          </w:p>
        </w:tc>
        <w:tc>
          <w:tcPr>
            <w:tcW w:w="1297"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Цель 2:  Организация эффективной системы социальной поддержки населения, в том числе социального обслуживания отдельных категорий граждан</w:t>
            </w:r>
          </w:p>
        </w:tc>
      </w:tr>
      <w:tr w:rsidR="005A1C30" w:rsidRPr="00AD2C4D" w:rsidTr="00137E44">
        <w:trPr>
          <w:trHeight w:val="345"/>
        </w:trPr>
        <w:tc>
          <w:tcPr>
            <w:tcW w:w="14786" w:type="dxa"/>
            <w:gridSpan w:val="15"/>
            <w:hideMark/>
          </w:tcPr>
          <w:p w:rsidR="005A1C30" w:rsidRPr="00AD2C4D" w:rsidRDefault="005A1C30" w:rsidP="00137E44">
            <w:pPr>
              <w:jc w:val="center"/>
              <w:rPr>
                <w:rFonts w:ascii="Times New Roman" w:hAnsi="Times New Roman"/>
                <w:b/>
                <w:bCs/>
              </w:rPr>
            </w:pPr>
            <w:r w:rsidRPr="00AD2C4D">
              <w:rPr>
                <w:rFonts w:ascii="Times New Roman" w:hAnsi="Times New Roman"/>
                <w:b/>
                <w:bCs/>
              </w:rPr>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Основное мероприятие 2.3.1.  Оказание адресной помощи отдельным категориям граждан по различным </w:t>
            </w:r>
            <w:r w:rsidRPr="00AD2C4D">
              <w:rPr>
                <w:rFonts w:ascii="Times New Roman" w:hAnsi="Times New Roman"/>
                <w:b/>
                <w:bCs/>
              </w:rPr>
              <w:lastRenderedPageBreak/>
              <w:t xml:space="preserve">направлениям </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Оказание социальной поддержки малоимущим гражданам и гражданам, оказавшимся в трудной жизненной ситуации, </w:t>
            </w:r>
            <w:r w:rsidRPr="00AD2C4D">
              <w:rPr>
                <w:rFonts w:ascii="Times New Roman" w:hAnsi="Times New Roman"/>
                <w:b/>
                <w:bCs/>
              </w:rPr>
              <w:lastRenderedPageBreak/>
              <w:t xml:space="preserve">улучшение материального положения указанных категорий граждан, содействие улучшению здоровья работников бюджетной сферы и малоимущих граждан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Сумма затрат, в </w:t>
            </w:r>
            <w:r w:rsidRPr="00AD2C4D">
              <w:rPr>
                <w:rFonts w:ascii="Times New Roman" w:hAnsi="Times New Roman"/>
                <w:b/>
                <w:bCs/>
              </w:rPr>
              <w:lastRenderedPageBreak/>
              <w:t>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115319,20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23961,05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39508,54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30770,97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21078,64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931604,60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115319,20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23961,05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39508,54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30770,97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21078,64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294902,10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636702,50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2.3.1.1. Оказание натуральной помощи малоимущим гражданам и гражданам, находящимся в трудной жизненной ситуации (пожар, стихийное бедствие и т.д.)</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Социальную поддержку в виде натуральной помощи малоимущим гражданам и гражданам, находящимся в трудной жизненной ситуации, ежегодно получат 500 человек</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0,3-12,0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0,3-12,0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04.0.19.04320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2.3.1.2. Оказание единовременной материальной помощи малоимущим гражданам, в том числе на установку приборов учета, гражданам, из числа участников государственной программы по добровольному переселению соотечественников в Российскую Федерацию, ветеранам и участникам боевых действий, </w:t>
            </w:r>
            <w:r w:rsidRPr="00AD2C4D">
              <w:rPr>
                <w:rFonts w:ascii="Times New Roman" w:hAnsi="Times New Roman"/>
              </w:rPr>
              <w:lastRenderedPageBreak/>
              <w:t xml:space="preserve">гражданам, ставшим инвалидами вследствие ранения, контузии или увечья, полученных при исполнении обязанностей военной службы, инвалидам от общего заболевания, полученного в период прохождения военной службы, членам семей погибших военнослужащих и сотрудников органов внутренних дел, гражданам, находящимся в трудной жизненной ситуации (пожар, стихийное бедствие и т.д.)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815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940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3800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Ежегодно будет произведено не менее  3800 выплат в целях улучшения материального положения граждан (в сумму затрат включены услуги доставки получателям)</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0,5-110,0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0,5-110,0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27039,20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6026,50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6765,00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7841,00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6406,70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27039,20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04.0.19.04190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26469,20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5900,00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6600,00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7670,00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6299,20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26469,20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04.0.19.04320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570,00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126,50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107,50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570,00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2.3.1.3. Оказание социальной помощи на основании социального контракта, в том числе на ремонт жилья в целях обеспечения пожаробезопасности (ремонт печей, дымоходов, замена электропроводки, оборудования и т.д.)</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1575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336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198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5034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Ежегодно будет произведено не менее 1575 выплат гражданам в целях  преодоления ими трудной жизненной ситуации и   улучшения материального положения семьи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10,0-70,0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10,0-250,0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52250,00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11146,40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6603,60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868535,40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52250,00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11146,40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6603,60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231832,90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04.0.19.04190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52250,00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11146,40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17500,00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17000,00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6603,60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52250,00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04.0.19.R4040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179582,90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04.0.19.R4040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636702,50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2.3.1.4. Предоставление </w:t>
            </w:r>
            <w:r w:rsidRPr="00AD2C4D">
              <w:rPr>
                <w:rFonts w:ascii="Times New Roman" w:hAnsi="Times New Roman"/>
              </w:rPr>
              <w:lastRenderedPageBreak/>
              <w:t>работникам бюджетной сферы, малоимущим гражданам путевок на санаторно-курортное лечение</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535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1850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В целях  содействия </w:t>
            </w:r>
            <w:r w:rsidRPr="00AD2C4D">
              <w:rPr>
                <w:rFonts w:ascii="Times New Roman" w:hAnsi="Times New Roman"/>
              </w:rPr>
              <w:lastRenderedPageBreak/>
              <w:t>улучшению здоровья и работоспособности граждан указанных категорий будет приобретено ежегодно не менее 1850 путевок за период 2020 - 2021 гг.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14,1-30,7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15,5-30,7</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27930,00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6788,15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7643,54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5429,97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8068,34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28930,00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04.0.19.04190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27930,00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6788,15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7643,54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5429,97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8068,34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28930,00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2.3.1.5. Оказание единовременной материальной помощи инвалидам и ветеранам Великой Отечественной войны из числа лиц, указанных в подпунктах 1-3 </w:t>
            </w:r>
            <w:r w:rsidRPr="00AD2C4D">
              <w:rPr>
                <w:rFonts w:ascii="Times New Roman" w:hAnsi="Times New Roman"/>
              </w:rPr>
              <w:lastRenderedPageBreak/>
              <w:t>пункта 1 статьи 2 Федерального закона от 12.01.1995 № 5 - ФЗ "О ветеранах", а также бывшим несовершеннолетним узникам концлагерей, гетто и других мест принудительного содержания, в связи с проведением Дня Победы</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выплат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1320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Материальная помощь инвалидам и участникам Великой Отечественной войны,  в связи с проведением Дня Победы</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7600,00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6600,00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04.0.19.04190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7600,00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6600,00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2.3.2. Организация и проведение социально значимых мероприятий</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ЮрЛ</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16860,80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353,80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16407,00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16860,80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16860,80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353,80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16407,00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16860,80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w:t>
            </w:r>
            <w:r w:rsidRPr="00AD2C4D">
              <w:rPr>
                <w:rFonts w:ascii="Times New Roman" w:hAnsi="Times New Roman"/>
                <w:b/>
                <w:bCs/>
              </w:rPr>
              <w:lastRenderedPageBreak/>
              <w:t>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2.3.2.1. Приобретение новогодних подарков для детей-сирот, детей-инвалидов, детей из малоимущих, многодетных семей, детей из семей военнослужащих, погибших в локальных войнах  и военных конфликтах, детей граждан, подвергшихся воздействию радиации, а </w:t>
            </w:r>
            <w:r w:rsidRPr="00AD2C4D">
              <w:rPr>
                <w:rFonts w:ascii="Times New Roman" w:hAnsi="Times New Roman"/>
              </w:rPr>
              <w:lastRenderedPageBreak/>
              <w:t>также иных категорий детей, находящихся в трудной жизненной ситуации, обратившихся за помощью в социально ориентированные некоммерческие организации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Организация новогодних и рождественских праздников</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16357,00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16357,00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16357,00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04.0.20.04229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16357,00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16357,00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16357,00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2.3.2.2. Проведение мероприятий, посвященных профессиональным праздникам и памятным датам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Будут изготовлены поздравительные открытки к государственным праздникам Российской Федерации, в том числе для вручения ветеранам и инвалидам ВОВ ко Дню Победы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100,0-103,8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100,0-103,8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203,80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53,80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203,80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04.0.20.04230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203,80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53,80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203,80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2.3.2.3.  Подготовка и проведение Новосибирского областного конкурса на звание "Лучший работник организации социального обслуживания"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мероприятий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Повышение значимости социальной работы, рост профессионального мастерства социальных работников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04.0.20.04380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Основное мероприятие 2.3.3.  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государственные учреждения Новосибирской области, подведомственные МТиСР, ЮрЛ</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Проведение реабилитации сотрудников социальных служб, опеки и попечительства, сотрудников МТиСР и учреждений, подведомственных МТиСР с целью повышения  «стрессоустойчивости» и предотвращения  «профессионального выгорания» сотрудников.</w:t>
            </w:r>
            <w:r w:rsidRPr="00AD2C4D">
              <w:rPr>
                <w:rFonts w:ascii="Times New Roman" w:hAnsi="Times New Roman"/>
                <w:b/>
                <w:bCs/>
              </w:rPr>
              <w:br/>
              <w:t>Повышение уровня информированности населения по вопросам получения социальной поддержки, формирование положительного имиджа системы социальной защиты</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12050,00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3000,00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3250,00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2900,00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12050,00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12050,00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3000,00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3250,00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2900,00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12050,00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2.3.3.1. Проведение </w:t>
            </w:r>
            <w:r w:rsidRPr="00AD2C4D">
              <w:rPr>
                <w:rFonts w:ascii="Times New Roman" w:hAnsi="Times New Roman"/>
              </w:rPr>
              <w:lastRenderedPageBreak/>
              <w:t xml:space="preserve">профессиональной реабилитации сотрудников социальных служб, опеки и попечительства, сотрудников МТиСР и учреждений, подведомственных МТиСР, на базе ГАУ СО НСО "Маслянинский комплексный социально-оздоровительный центр"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 Количество </w:t>
            </w:r>
            <w:r w:rsidRPr="00AD2C4D">
              <w:rPr>
                <w:rFonts w:ascii="Times New Roman" w:hAnsi="Times New Roman"/>
              </w:rPr>
              <w:lastRenderedPageBreak/>
              <w:t>человек</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510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w:t>
            </w:r>
            <w:r w:rsidRPr="00AD2C4D">
              <w:rPr>
                <w:rFonts w:ascii="Times New Roman" w:hAnsi="Times New Roman"/>
              </w:rPr>
              <w:lastRenderedPageBreak/>
              <w:t>ное учреждение Новосибирской области, подведомственное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Получение ежегодно услуг </w:t>
            </w:r>
            <w:r w:rsidRPr="00AD2C4D">
              <w:rPr>
                <w:rFonts w:ascii="Times New Roman" w:hAnsi="Times New Roman"/>
              </w:rPr>
              <w:lastRenderedPageBreak/>
              <w:t>профессиональной реабилитации не менее 510 работников социальных служб, опеки и попечительства, сотрудников МТиСР и учреждений, подведомственных МТиСР</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04.0.21.04250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11400,00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11400,00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2.3.3.2. Издание информационно-разъяснительных материалов о предоставлении государственных услуг в сфере социальной поддержки </w:t>
            </w:r>
            <w:r w:rsidRPr="00AD2C4D">
              <w:rPr>
                <w:rFonts w:ascii="Times New Roman" w:hAnsi="Times New Roman"/>
              </w:rPr>
              <w:lastRenderedPageBreak/>
              <w:t>населения (выпуск печатной продукции и др.)</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выпусков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Информирование населения о предоставлении государственных услуг в сфере социальной поддержки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1,0-150,0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04.0.21.04230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2.3.3.3. Проведение оценки качества условий оказания услуг организациями социального обслуживания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организаций-операторов</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Осуществление независимой оценки качества  условий оказания услуг организациями социального обслуживания в целях повышения качества их деятельности. Количество организаций, подлежащих проверке в году проведения мероприятия, определеяется на основании </w:t>
            </w:r>
            <w:r w:rsidRPr="00AD2C4D">
              <w:rPr>
                <w:rFonts w:ascii="Times New Roman" w:hAnsi="Times New Roman"/>
              </w:rPr>
              <w:lastRenderedPageBreak/>
              <w:t>контракта, заключенного между МТиСР и организацией-оператором по сбору и обобщению информации о качестве условий оказания услуг организациями социального обслуживания Новосибирской области (организация-оператор определяется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Сумма затрат,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04.0.21.04370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lastRenderedPageBreak/>
              <w:t>Основное мероприятие 2.3.4.</w:t>
            </w:r>
            <w:r w:rsidRPr="00AD2C4D">
              <w:rPr>
                <w:rFonts w:ascii="Times New Roman" w:hAnsi="Times New Roman"/>
                <w:b/>
                <w:bCs/>
              </w:rPr>
              <w:br/>
              <w:t>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НКО, ЮрЛ</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Социальная поддержка, улучшение социального положения и повышение уровня материального обеспечения, в т.ч. малоимущих граждан, проживающих на территории Новосибирской области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14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по мероприятию,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19478352,65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4849991,30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4846589,70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4846589,69</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4935181,96</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17431680,16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12071319,15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3020381,25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3016979,65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3016979,64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3016978,61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12363432,36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1992900,90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2119570,50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7318420,00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1829605,05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1829605,05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1829605,05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1829604,85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4980577,80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88613,50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88598,50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87670,00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2.3.4.1. Доплаты к пенсиям государственных служащих субъектов Российской Федерации и муниципальных служащих</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1638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1638</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151123,40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37780,85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37780,85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37780,85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37780,85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151123,40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04.0.02.12020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1 199,40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299,85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299,85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299,85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299,85</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1 199,40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04.0.02.12020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149 924,00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37 481,00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37 481,00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37 481,00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37 481,00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149 924,00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2.3.4.2. Доплаты к пенсиям гражданам, удостоенным наград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38745,60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9686,41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9686,41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9686,41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9686,37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38745,60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04.0.02.12030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307,50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76,88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76,88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76,88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76,86</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307,50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04.0.02.12030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38438,10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9 609,53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9 609,53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9 609,53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9 609,51</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38438,10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 Ежемесячное пособие на ребенка в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98890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98890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652902,50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163225,63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163225,63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163225,63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163225,61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652902,50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04.0.02.11019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945,70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236,43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236,43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236,41</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945,70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04.0.02.11019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651 956,80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162 989,20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162 989,20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162 989,20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162 989,20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651 956,80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2.3.4.4. Ежемесячные денежные выплаты ветеранам труда Российской Федерации, а также гражданам, приравненным к ним по состоянию на  </w:t>
            </w:r>
            <w:r w:rsidRPr="00AD2C4D">
              <w:rPr>
                <w:rFonts w:ascii="Times New Roman" w:hAnsi="Times New Roman"/>
              </w:rPr>
              <w:lastRenderedPageBreak/>
              <w:t>31 декабря 2004 года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138100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138100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697233,90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174308,48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174308,48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174308,48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174308,46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697233,90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9 558,90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2 389,73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2 389,73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2 389,73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2 389,71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9 558,90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687 675,00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171 918,75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171 918,75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171 918,75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171 918,75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687 675,00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2.3.4.5. Ежемесячные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1404,10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351,03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351,03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351,03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351,01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1404,10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5,75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1381,10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345,28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345,28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345,28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345,26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1381,10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lastRenderedPageBreak/>
              <w:t xml:space="preserve">2.3.4.6. Ежемесячные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4667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4667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24066,90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6016,73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6016,73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6016,73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6016,71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24066,90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320,80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80,20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80,20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320,80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23746,10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5 936,53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5 936,53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5 936,53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5 936,51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23746,10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2.3.4.7. Ежемесячные денежные выплаты ветеранам труда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200900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200900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999346,00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249836,51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249836,51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249836,51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249836,47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999346,00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12532,70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3 133,18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3 133,18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3 133,18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3 133,16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12532,70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04.0.02.11050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986813,30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246 703,33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246 703,33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246 703,33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246 703,31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986813,30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2.3.4.8. Меры социальной поддержки гражданам, потерявшим родителей в годы Великой Отечественной войны 1941-1945 годов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28400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28400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187069,90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46767,48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46767,48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46767,48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46767,46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187069,90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04.0.02.11060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2765,30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691,33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691,33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691,33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691,31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2765,30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04.0.02.11060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184304,60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46 076,15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46 076,15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46 076,15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46 076,15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184304,60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2.3.4.9. Выплата на погребение лиц, подвергшихся политическим репрессиям и признанных реабилитированными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651,00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162,75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162,75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162,75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162,75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651,00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04.0.02.04260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04.0.02.04260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645,80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161,45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161,45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161,45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161,45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645,80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2.3.4.10. Денежная компенсация за установку квартирного телефона лицам, подвергшимся политическим репрессиям и признанным реабилитированными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0,57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0,56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04.0.02.04280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04.0.02.04280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2.3.4.11. 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реабилитированными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8373,00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2093,25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2093,25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2093,25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2093,25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8373,00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04.0.02.04290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67,60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16,90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16,90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16,90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16,90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67,60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04.0.02.04290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8305,40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2 076,35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2 076,35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2 076,35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2 076,35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8305,40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2.3.4.12. 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22100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188242,50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47060,63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47060,63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47060,63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47060,61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188242,50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04.0.02.12110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2512,50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628,13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628,13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628,13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628,11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2512,50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04.0.02.12110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185730,00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46 432,50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46 432,50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46 432,50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46 432,50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185730,00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2.3.4.13. Компенсация расходов по оплате жилого помещения и коммунальных услуг, приобретению топлива и газоснабжению ветеранам труда Российской Федерации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151000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151000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1508490,30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377122,58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377122,58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377122,58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377122,56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1508490,30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04.0.02.13110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18840,30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4 710,08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4 710,08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4 710,08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4 710,06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18840,30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04.0.02.13110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1489650,00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372 412,50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372 412,50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372 412,50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372 412,50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1489650,00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2.3.4.14. Компенсация расходов по оплате жилого помещения и коммунальных услуг, приобретению топлива и газоснабжению ветеранам труда Новосибирской области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194910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194910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1855773,20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463943,30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463943,30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463943,30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463943,30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1855773,20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04.0.02.13120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19173,20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4 793,30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4 793,30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4 793,30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4 793,30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19173,20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04.0.02.13120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1836600,00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459 150,00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459 150,00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459 150,00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459 150,00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1836600,00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2.3.4.15. 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проживающих на территории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370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3705,70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926,43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926,43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926,43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926,41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3705,70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55,70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13,93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13,93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13,93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13,91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55,70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912,50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912,50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912,50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912,50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2.3.4.16. Компенсация расходов по оплате жилого помещения и коммунальных услуг, приобретению топлива и газоснабжению специалистам в сельской местности (педагогические, медицинские и социальные работники)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85870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85870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1307260,57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326815,14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326815,14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326815,14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326815,15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1307260,57</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15380,57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3 845,14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3 845,14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3 845,14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3 845,15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15380,57</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1291880,0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322 970,00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322 970,00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322 970,00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322 970,00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1291880,0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2.3.4.17. Компенсация расходов по оплате коммунальных услуг, приобретению топлива и газоснабжению многодетным, приемным семьям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134749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134749</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290019,10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72504,78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72504,78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72504,78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72504,76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290019,10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04.0.02.14039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2379,10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594,78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594,78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594,78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594,76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2379,10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04.0.02.14039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287640,00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71 910,00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71 910,00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71 910,00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71 910,00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287640,00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2.3.4.18. 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ЮрЛ</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5076,80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1269,20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1269,20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1269,20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1269,20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5076,80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04.0.02.04310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810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5076,80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1 269,20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1 269,20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1 269,20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1 269,20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5076,80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2.3.4.19. Выплата социального пособия на погребение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33389,00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8347,25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8347,25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8347,25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8347,25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33389,00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423,20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105,80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105,80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105,80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105,80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423,20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32965,80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8 241,45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8 241,45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8 241,45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8 241,45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32965,80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2.3.4.20. Ежемесячная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30737,10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7684,28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7684,28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7684,28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7684,26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30737,10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04.0.02.15079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243,90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60,98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60,98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60,98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60,96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243,90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04.0.02.15079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30493,20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7 623,30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7 623,30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7 623,30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7 623,30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30493,20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2.3.4.21 Ежемесячная дотация на питание детям - 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950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8161,30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2040,33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2040,33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2040,33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2040,31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8161,30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04.0.02.15089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64,80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64,80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04.0.02.15089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8096,50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2 024,13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2 024,13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2 024,13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2 024,11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8096,50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2.3.4.22. Ежемесячные денежные пособия инвалидам боевых действий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6558,94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1639,74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1639,74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1639,74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1639,72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6558,94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04.0.02.16010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53,34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13,34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13,34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13,34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13,32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53,34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04.0.02.16010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6505,60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1 626,40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1 626,40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1 626,40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1 626,40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6505,60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2.3.4.23. Ежемесячные и единовременные денежные пособия членам семей погибших военнослужащих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6785,10</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1696,28</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1696,28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1696,28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1696,26</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6785,10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04.0.02.16020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14,95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14,95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14,95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14,95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59,80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04.0.02.16020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6725,30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1 681,33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1 681,33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1 681,33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1 681,31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6725,30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2.3.4.24. Предоставление гражданам субсидий на оплату жилого помещения и коммунальных услуг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29000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516063,12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129015,78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129015,78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129015,78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129015,78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516063,12</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04.0.02.16100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14638,28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3 659,57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3 659,57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3 659,57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3 659,57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14638,28</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04.0.02.16100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501424,84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125 356,21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125 356,21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125 356,21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125 356,21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501424,84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2.3.4.25. Компенсация части расходов на проведение кадастровых работ отдельным категориям граждан, проживающим на территории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763,10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190,78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190,78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190,78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190,76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763,10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2,56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04.0.02.04240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752,80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188,20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188,20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188,20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188,20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752,80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2.3.4.26. 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14500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116524,80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29131,20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29131,20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29131,20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29131,20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116524,80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04.0.02.15149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924,80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231,20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231,20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231,20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231,20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924,80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04.0.02.15149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115600,00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28 900,00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28 900,00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28 900,00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28 900,00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115600,00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2.3.4.27. Перевозка несовершеннолетних, самовольно ушедших из семей, детских домов, школ-интернатов, специальных учебно-воспитательных и иных детских учреждений за счет средств областного бюджета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13,18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52,70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04.0.02.41419</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13,18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52,70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2.3.4.28. 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22100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43224,62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10806,16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10806,16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10806,16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10806,14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44525,63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502,00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125,50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125,50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502,00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04.0.02.14040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28733,00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7 183,25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7 183,25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7 183,25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7 183,25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28733,00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04.0.02.R4620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3077,72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769,43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769,43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769,43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769,43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3363,93</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04.0.02.R4620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10911,90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2 727,98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2 727,98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2 727,98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2 727,96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11926,70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2.3.4.29.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11040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163274,50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40818,63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40818,63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40818,63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40818,61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169797,10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04.0.02.52200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1294,30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323,58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323,58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323,58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323,56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1345,70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04.0.02.52200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161980,20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40 495,05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40 495,05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40 495,05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40 495,05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168451,40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2.3.4.30.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143,20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35,81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35,81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35,81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35,77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148,60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04.0.02.52400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0,28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0,26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04.0.02.52400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142,10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35,53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35,53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35,51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147,40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2.3.4.31. Оплата жилищно-коммунальных услуг отдельным категориям граждан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135000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1455586,00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363896,50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363896,50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363896,50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363896,50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1455535,80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04.0.02.52500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20806,00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5 201,50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5 201,50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5 201,50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5 201,50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20806,00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04.0.02.52500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1434780,00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358 695,00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358 695,00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358 695,00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358 695,00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1434729,80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2.3.4.32.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704,60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176,15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176,15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176,15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176,15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704,60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04.0.02.52800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2,25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04.0.02.52800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695,60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173,90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173,90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173,90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173,90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695,60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2.3.4.33. Выплата единовременного пособия при всех формах устройства детей, лишенных родительского попечения, в семью</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1002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23255,70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5813,93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5813,93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5813,93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5813,91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24186,00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04.0.02.52609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0,25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04.0.02.52609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23254,70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5 813,68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5 813,68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5 813,68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5 813,66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24186,00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2.3.4.34.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120</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15551,10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3887,78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3887,78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3887,78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3887,76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16027,80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04.0.02.52709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15551,10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3 887,78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3 887,78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3 887,78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3 887,76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16027,80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2.3.4.35. Осуществление переданных органам государственной власти субъектов Российской Федерации в соответствии с пунктом 3 статьи 25 Федерального закона от 24.06.1999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335,00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347,00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04.0.02.59409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610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335,00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83,75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347,00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2.3.4.36.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государственной программы Российской Федерации "Социальная поддержка граждан"</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1764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1764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20248,90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5062,23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5062,23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5062,23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5062,21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21044,00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04.0.02.51370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158,90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39,73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39,73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39,73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39,71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164,00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04.0.02.51370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20090,00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5 022,50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5 022,50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5 022,50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5 022,50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20880,00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15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2.3.4.37. 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муниципальных образований*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Направление в органы местного самоуправления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1992900,90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498225,23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498225,23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498225,23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498225,21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2119570,50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1992900,90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498225,23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498225,23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498225,23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498225,21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2119570,50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том числе 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04.0.02.70180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530</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1992900,90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498 225,23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498 225,23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498 225,23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498 225,21</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2119570,50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2.3.4.38. Предоставление субсидий некоммерческим организациям, не являющимся государственными (муниципальными) учреждениями, в целях организации и проведения реабилитации и ресоциализации граждан без определенного места жительства, работы, средств к существованию и лиц, потреблявших наркотические средства или психотропные вещества в немедицинских целях, прошедших курс лечения от наркомании и медицинскую реабилитацию</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организаций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НКО</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Обеспечение возможности предоставления социальных услуг не менее 50 гражданам ежегодно в 2019-2021 годах, на базе не менее 2-х некоммерческих организаций - поставщиков социальных услуг в соответствии с разработанными стандартами предоставления социальных услуг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3200,00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06</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04.0.02.04350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630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3200,00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2.3.4.39. Выплаты компенсации народным дружинникам и единовременные пособия членам их семей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201,60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201,60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201,60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04.0.02.15030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04.0.02.15030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2.3.4.40. 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04.0.02.04360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0,20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0,20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0,20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03</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04.0.02.04360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2.3.4.41. Единовременная денежная выплата многодетным семьям взамен земельных участков для индивидуального жилищного строительства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678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678</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184318,20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46079,55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46079,55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46079,55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46079,55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150792,90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04.0.02.04669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1462,80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365,70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365,70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365,70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365,70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1196,80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04.0.02.04669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182855,40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45 713,85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45 713,85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45 713,85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45 713,85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149596,10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2.3.4.42. Выплата региональной социальной доплаты к пенсии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96725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96725</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2496045,10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624011,29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624011,29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624011,29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624011,23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2286349,40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04.0.02.R0070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1914833,30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478 708,33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478 708,33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478 708,33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478 708,31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1705137,60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04.0.02.R0070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540081,19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135 020,30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135 020,30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135 020,30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135 020,29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480936,25</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04.0.02.04330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38763,10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9 690,78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9 690,78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9 690,78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9 690,76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34518,11</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01</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04.0.02.04330</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320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2367,51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591,88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591,88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591,88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591,87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65757,44</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2.3.4.43. 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  </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22987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22987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1528919,50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382229,88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382229,88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382229,88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382229,86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1575722,60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04.0.02.53809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22,60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04.0.02.53809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1528869,50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382 217,38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382 217,38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382 217,38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382 217,36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1575700,00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2.3.4.44. Предоставление мер государственной поддержки в части предоставления налоговой льготы, освобождения и иных преференций по транспортному налогу</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категорий плательщиков налогов, для которых предусмотрены налоговые льготы, освобождения и иные преференции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xml:space="preserve">Повышение уровня жизни отдельных категорий граждан и повышение качества услуг,  оказываемых общественными организациями за счет снижения налоговой нагрузки при уплате транспортного налога гражданами и общественными организациями, определенными Законом Новосибирской области от 16.10.2003 № 142-ОЗ "О налогах и особенностях налогообложения отдельных категорий налогоплательщиков в Новосибирской области"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Всего по мероприятию,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88593,50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88593,50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87650,00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88593,50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88593,50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87650,00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2.3.4.45. Предоставление мер государственной поддержки в части предоставления налоговой льготы, освобождения и иных преференций по налогу  на имущество организаций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категорий плательщиков налогов, для которых предусмотрены налоговые льготы, освобождения и иные преференции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Повышение качества оказываемых услуг в учреждениях социальной защиты и поддержки населения  за счет снижения налоговой нагрузки при уплате налога на имущество организаций определенных  статьей 8.11 пп.3 и пп.13 Закона Новосибирской области от 16.10.2003 № 142-ОЗ "О налогах и особенностях налогообложения отдельных категорий налогоплательщиков в Новосибирской области"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Стоимость единицы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Всего по мероприятию, в том числе: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областной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федеральный бюджет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местные бюджеты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внебюджетные источники </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2.3.4.46. Ежемесячная выплата на детей в возрасте от трех до семи лет включительно</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получателей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2823248,10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705812,04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705812,04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705812,04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705811,98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837274,50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04.0.02.R3029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2184656,30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546 164,08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546 164,08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546 164,08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546 164,06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04.0.02.R3029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310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616185,10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154 046,28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154 046,28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154 046,28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154 046,26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837274,50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04</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04.0.02.15049</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240</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22406,70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5 601,68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5 601,68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5 601,68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5 601,66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2.3.5. Финансовое обеспечение оказания государственных услуг государственными учреждениями Новосибирской области, подведомственными МТиСР</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МТиСР. 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жительства.Обеспечение оказания государственных услуг, направленных на повышение доступности и качества отдыха, оздоровления и занятости детей</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1764598,15</w:t>
            </w:r>
          </w:p>
        </w:tc>
        <w:tc>
          <w:tcPr>
            <w:tcW w:w="953"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442561,63</w:t>
            </w:r>
          </w:p>
        </w:tc>
        <w:tc>
          <w:tcPr>
            <w:tcW w:w="861"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447010,62</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442162,15</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432863,75</w:t>
            </w:r>
          </w:p>
        </w:tc>
        <w:tc>
          <w:tcPr>
            <w:tcW w:w="92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1816098,20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 1 764 598,15   </w:t>
            </w:r>
          </w:p>
        </w:tc>
        <w:tc>
          <w:tcPr>
            <w:tcW w:w="953"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442561,63</w:t>
            </w:r>
          </w:p>
        </w:tc>
        <w:tc>
          <w:tcPr>
            <w:tcW w:w="861"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447010,62</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442162,15</w:t>
            </w:r>
          </w:p>
        </w:tc>
        <w:tc>
          <w:tcPr>
            <w:tcW w:w="965"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432863,75</w:t>
            </w:r>
          </w:p>
        </w:tc>
        <w:tc>
          <w:tcPr>
            <w:tcW w:w="92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  1 816 098,20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noWrap/>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2.3.5.1. Финансовое обеспечение выполнения государственных заданий государственными учреждениями, подведомственными МТиСР</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Организация бесперебойного бюджетного финансирования государственных учреждений Новосибирской области, подведомственных МТиСР, оказывающих социальные услуги,  на выполнение установленных государственных заданий в целях 100%-го удовлетворения получателей государственных услуг</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1758371,00</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437937,90</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445407,20</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442162,15</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432863,75</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1809434,90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04.0.01.01040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611</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 xml:space="preserve">      197 759,27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49 439,82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49 439,82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49 439,82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49 439,81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 xml:space="preserve">       204 508,80   </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04.0.01.01040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621</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441317,41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108 674,50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116 143,80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112 898,75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103 600,36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458110,10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04.0.01.01030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621</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1119294,32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279 823,58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279 823,58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279 823,58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279 823,58</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1146816,00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2.3.5.2. Финансовое обеспечение деятельности государственных учреждений, подведомственных МТиСР, в рамках предоставления субсидий на иные цели</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учреждений</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6</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Укрепление материально-технической базы государственных учреждений Новосибирской области, подведомственных МТиСР</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6227,15</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4623,73</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1603,42</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6663,30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04.0.01.01040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612</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1603,42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1603,42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04.0.01.01040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622</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4575,03</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4575,03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023</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10</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02</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04.0.01.01030</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622</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48,70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48,70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6663,30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2.3.6. Обеспечение деятельности государственных учреждений, подведомственных МТиСР,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Наименование показателя (ед. изм.)</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государственные учреждения Новосибирской области, подведомственные МТиСР</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МТиСР</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789018,76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197254,81</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197254,81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197254,82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197254,32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789018,76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788915,66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197228,54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788915,66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103,10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25,77</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103,10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228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  ГАУ ССО НСО "Бердский пансионат ветеранов труда им. М.И. Калинина"</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75700,21</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18925,05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18925,05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18925,05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18925,06</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75700,21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Информация приведена по данным, предоставленным государственнми учреждениями, подведомственными МТиСР.</w:t>
            </w:r>
            <w:r w:rsidRPr="00AD2C4D">
              <w:rPr>
                <w:rFonts w:ascii="Times New Roman" w:hAnsi="Times New Roman"/>
              </w:rPr>
              <w:br/>
              <w:t>В рамках данного мерприятия средства, полученные из внебюджетных источников, согласно плану финансово-хозяйственной деятельности учреждения, могут быть направлены на:</w:t>
            </w:r>
            <w:r w:rsidRPr="00AD2C4D">
              <w:rPr>
                <w:rFonts w:ascii="Times New Roman" w:hAnsi="Times New Roman"/>
              </w:rPr>
              <w:br/>
              <w:t>1. содержание и обслуживание имущества;</w:t>
            </w:r>
            <w:r w:rsidRPr="00AD2C4D">
              <w:rPr>
                <w:rFonts w:ascii="Times New Roman" w:hAnsi="Times New Roman"/>
              </w:rPr>
              <w:br/>
              <w:t>2. оплату строительства, приобретение объектов, относящихся к основным средствам, а также на реконструкцию, техническое перевооружение, расширение, модернизацию основных средств;</w:t>
            </w:r>
            <w:r w:rsidRPr="00AD2C4D">
              <w:rPr>
                <w:rFonts w:ascii="Times New Roman" w:hAnsi="Times New Roman"/>
              </w:rPr>
              <w:br/>
              <w:t>3. приобретение объектов, относящихся к материальным запасам;</w:t>
            </w:r>
            <w:r w:rsidRPr="00AD2C4D">
              <w:rPr>
                <w:rFonts w:ascii="Times New Roman" w:hAnsi="Times New Roman"/>
              </w:rPr>
              <w:br/>
              <w:t>4. прочие расходы</w:t>
            </w: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13543,64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3385,91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3385,91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3385,91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3385,91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13543,64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447,20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111,80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111,80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111,80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111,80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447,20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35876,96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8969,24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8969,24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8969,24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8969,24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35876,96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25832,41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6458,10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6458,10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6458,10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6458,11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25832,41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 ГАСУ НСО "Областной Дом милосердия"</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26753,33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6688,34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6688,34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6688,34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6688,31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26753,33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17543,62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4385,91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4385,91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4385,91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4385,89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17543,62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525,72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131,43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131,43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131,43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525,72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6370,82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1592,71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1592,71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1592,71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1592,69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6370,82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2313,17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578,29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578,29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578,29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578,30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2313,17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28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2.3.6.3. ГАУССО НСО "Болотнинский психоневрологический интернат"  </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54413,31</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13603,34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13603,34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13603,34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13603,29</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54413,31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4579,39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1144,85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1144,85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1144,85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1144,84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4579,39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2548,92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637,23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637,23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637,23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637,23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2548,92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29505,46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7376,37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7376,37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7376,37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7376,35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29505,46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17779,54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4444,89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4444,89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4444,89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4444,87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17779,54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28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2.3.6.4. ГАУСО НСО "Маслянинский комплексный социально-оздоровительный центр"</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10902,07</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2725,53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2725,53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2725,53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2725,48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10902,07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4271,70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1067,93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1067,93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1067,93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1067,91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4271,70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5023,27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1255,82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1255,82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1255,82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1255,81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5023,27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1327,10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331,78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331,78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331,78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331,76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1327,10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2.3.6.5. ГАУ НСО ССО "Новосибирский дом ветеранов"</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65504,07</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16376,03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16376,03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16376,03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16375,98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65504,07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5196,94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1299,24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1299,24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1299,24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1299,22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5196,94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4443,15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1110,79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1110,79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1110,79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1110,78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4443,15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39292,34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9823,09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9823,09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9823,09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9823,07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39292,34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16571,64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4142,91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4142,91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4142,91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4142,91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16571,64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99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2.3.6.6. ГАУССО НСО "Тогучинский психоневрологический интернат"</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51288,59</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12822,15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12822,15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12822,15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12822,14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51288,59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1821,15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455,29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455,29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455,29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455,28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1821,15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6533,67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1633,42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1633,42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1633,42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1633,41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6533,67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26244,64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6561,16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6561,16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6561,16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6561,16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26244,64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16689,13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4172,28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4172,28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4172,28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4172,29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16689,13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99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2.3.6.7. ГАУССО НСО  "Каменский психоневрологический интернат"</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59142,71</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14785,68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14785,68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14785,68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14785,67</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59142,71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6317,64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1579,41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1579,41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1579,41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1579,41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6317,64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1880,21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470,05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470,05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470,05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470,06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1880,21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37436,96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9359,24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9359,24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9359,24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9359,24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37436,96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13507,90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3376,98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3376,98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3376,98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3376,96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13507,90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99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2.3.6.8. ГАСУСО НСО  "Обской психоневрологический интернат"</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102845,30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25711,33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25711,33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25711,33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25711,31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102845,30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14508,76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3627,19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3627,19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3627,19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3627,19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14508,76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954,33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238,58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238,58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238,58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238,59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954,33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58365,26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14591,32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14591,32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14591,32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14591,30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58365,26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29016,95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7254,24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7254,24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7254,24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7254,23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29016,95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28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2.3.6.9. ГАУ НСО "Чулымский специальный дом-интернат для престарелых и инвалидов"</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29295,96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7324,00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7324,00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7324,00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7323,96</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29295,96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8586,09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2146,52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2146,52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2146,52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2146,53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8586,09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2506,54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626,64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626,64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626,64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626,62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2506,54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15027,46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3756,87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3756,87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3756,87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3756,85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15027,46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3175,87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793,97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793,97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793,97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793,96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3175,87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28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2.3.6.10. ГАУССО НСО "Завьяловский психоневрологический интернат"</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38951,38</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9737,85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9737,85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9737,85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9737,83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38951,38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5978,18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1494,55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1494,55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1494,55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1494,53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5978,18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165,77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41,44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41,44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41,44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41,45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165,77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21045,48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5261,37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5261,37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5261,37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5261,37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21045,48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11761,95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2940,49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2940,49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2940,49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2940,48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11761,95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56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2.3.6.11. ГАСУ СО НСО "Ояшинский дом-интернат для умственно отсталых детей"</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31149,43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7787,35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7787,35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7787,35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7787,38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31149,43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3604,00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901,00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901,00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901,00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901,00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3604,00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4868,93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1217,23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1217,23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1217,23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1217,24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4868,93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9843,57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2460,89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2460,89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2460,89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2460,90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9843,57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12832,93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3208,23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3208,23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3208,23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3208,24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12832,93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99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2.3.6.12. ГАУССО НСО "Успенский психоневрологический интернат"</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118010,05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29502,51</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29502,51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29502,51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29502,52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118010,05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18651,44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4662,86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4662,86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4662,86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4662,86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18651,44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10600,00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2650,00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2650,00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10600,00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43393,77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10848,44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10848,44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10848,44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10848,45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43393,77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45364,84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11341,21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11341,21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11341,21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11341,21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45364,84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2.3.6.13. ГАУ СО НСО ОКЦСР "Надежда"</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6060,83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1515,21</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1515,21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1515,21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1515,20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6060,83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2935,28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733,82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733,82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733,82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733,82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2935,28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566,95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141,74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141,74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141,74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141,73</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566,95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1160,35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290,09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290,09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290,09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290,08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1160,35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1398,25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349,56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349,56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349,56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349,57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1398,25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28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2.3.6.14. ГБУ НСО  "Областной центр социальной помощи семье и детям "Радуга"</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1297,56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324,40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324,40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324,40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324,36</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1297,56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362,16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90,54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90,54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90,54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90,54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362,16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675,98</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169,00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169,00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169,00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168,98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675,98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223,40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55,85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55,85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55,85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55,85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223,40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36,02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9,01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9,01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8,99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36,02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2.3.6.15. ГБУ НСО "Дом ветеранов Новосибирской области"</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13548,54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3387,13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3387,13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3387,13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3387,15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13548,54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4498,32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1124,58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1124,58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1124,58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1124,58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4498,32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98,29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24,57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24,57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24,58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98,29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1082,53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270,63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270,63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270,63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270,64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1082,53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7869,40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1967,35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1967,35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1967,35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1967,35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7869,40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99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2.3.6.16. ГАУ НСО "Комплексный центр социальной адаптации инвалидов"</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4105,85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1026,46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1026,46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1026,46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1026,47</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4105,85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400,40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100,10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100,10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100,10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100,10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400,40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2074,05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518,51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518,51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518,51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518,52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2074,05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1431,40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357,85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357,85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357,85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357,85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1431,40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427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2.3.6.17. ГАУ СО НСО "Реабилитационный центр для детей и подростков с ограниченными возможностями" (для лиц с дефектами умственного и физического развития)</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1241,39</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310,35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310,35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310,35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310,34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1241,39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590,00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147,50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147,50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147,50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590,00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39,82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9,96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9,96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9,96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9,94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39,82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250,00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62,50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62,50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250,00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361,57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90,39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90,39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90,39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90,40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361,57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99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2.3.6.18. ГАУСО НСО "Новосибирский областной геронтологический центр"</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2349,88</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587,48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587,48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587,48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587,44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2349,88</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1239,15</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309,79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309,79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309,79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309,78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1239,15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63,10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15,78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15,76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63,10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765,52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191,38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191,38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191,38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191,38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765,52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282,11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70,53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70,53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70,53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70,52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282,11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28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2.3.6.19. ГАУ СО НСО "Областной комплексный центр социальной адаптации граждан"</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21405,49</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5351,38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5351,38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5351,38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5351,35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21405,49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3760,67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940,17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940,17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940,17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940,16</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3760,67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2400,72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600,18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600,18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600,18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600,18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2400,72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12336,87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3084,22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3084,22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3084,22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3084,21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12336,87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2907,23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726,81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726,81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726,81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726,80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2907,23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256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2.3.6.20. ГАУ НСО "Областной центр социальной помощи семье и детям  "Морской залив"</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1824,54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456,14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456,14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456,14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456,12</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1824,54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625,70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156,43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156,43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156,41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625,70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478,84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119,71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119,71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119,71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119,71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478,84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397,00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99,25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99,25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99,25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99,25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397,00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323,00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80,75</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80,75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80,75</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80,75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323,00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710"/>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2.3.6.21. ГАУ НСО «Центр социальной помощи семье и детям «Семья» </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184,01</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46,01</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46,01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46,01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45,98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184,01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39,06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9,77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9,77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9,77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9,75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39,06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49,59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12,40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12,40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12,40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12,39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49,59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95,36</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23,84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23,84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23,84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23,84</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95,36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2.3.6.22. ГАУ НСО "ВСЕКАНИКУЛЫ"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64093,34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16023,35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16023,35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16023,35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16023,29</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64093,34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21938,50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5484,63</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5484,63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5484,63</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5484,61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21938,50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2451,22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612,81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612,81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612,81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612,79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2451,22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20817,22</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5204,31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5204,31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5204,31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5204,29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20817,22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18886,40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4721,60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4721,60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4721,60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4721,60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18886,40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2.3.6.23. ГБУ НСО "Центр "Рассвет"</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264,12</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66,03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66,03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66,03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66,03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264,12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23,20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23,20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62,63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15,66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15,66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15,66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15,65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62,63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104,00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26,00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26,00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26,00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104,00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74,29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18,57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18,57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18,57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18,58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74,29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2.3.6.24. ГБУСО НСО СРЦН "Снегири"</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2291,31</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572,84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572,84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572,84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572,79</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2291,31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226,23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56,56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56,56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56,56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56,55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226,23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190,14</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47,54</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47,54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47,54</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47,52</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190,14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298,31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74,58</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74,58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74,58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74,57</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298,31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1576,63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394,16</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394,16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394,16</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394,15</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1576,63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2.3.6.25. ФГС "Мочище" ГАУСО НСО НОГЦ</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6289,95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1572,49</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1572,49</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1572,49</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1572,48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6289,95</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1723,20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430,80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430,80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430,80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430,80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1723,20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162,07</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40,52</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40,52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40,52</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40,51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162,07</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3509,99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877,50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877,50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877,50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877,49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3509,99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894,69</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223,67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223,67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223,67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223,68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894,69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2.3.6.26. ГБУ НСО "Центр "Виктория"</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2,44</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0,61</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0,61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0,61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0,61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2,44</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оплата труда и начисления на выплаты по оплате труда работников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строительство, приобретение объектов, относящихся к основным средствам, реконструкция, техническое перевооружение, расширение, модернизация основных средств</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5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приобретение объектов, относящихся к материальным запасам</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1,21</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0,30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0,30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0,31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1,21</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hideMark/>
          </w:tcPr>
          <w:p w:rsidR="005A1C30" w:rsidRPr="00AD2C4D" w:rsidRDefault="005A1C30" w:rsidP="00137E44">
            <w:pPr>
              <w:jc w:val="center"/>
              <w:rPr>
                <w:rFonts w:ascii="Times New Roman" w:hAnsi="Times New Roman"/>
              </w:rPr>
            </w:pPr>
            <w:r w:rsidRPr="00AD2C4D">
              <w:rPr>
                <w:rFonts w:ascii="Times New Roman" w:hAnsi="Times New Roman"/>
              </w:rPr>
              <w:t>содержание и обслуживание имущества</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1,23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0,31</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0,31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0,31</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0,30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1,23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600"/>
        </w:trPr>
        <w:tc>
          <w:tcPr>
            <w:tcW w:w="1699"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2.3.6.27.  Предоставление мер государственной поддержки в части предоставления налоговой льготы, освобождения и иных преференций по налогу  на прибыль организаций</w:t>
            </w: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Количество категорий плательщиков налогов, для которых предусмотрены налоговые льготы, освобождения и иные преференции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МТиСР</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Повышение качества оказываемых услуг в учреждениях социальной защиты и поддержки населения (в том числе за счет своевременного обновления и поддержания в исправном состоянии оборудования, использования более качественных материалов привлечения к оказанию услуг более квалифицированного персонала)  за счет снижения налоговой нагрузки при уплате налога на прибыль организаций определенных  статьей 8.5 п.1 Закона Новосибирской области от 16.10.2003 № 142-ОЗ "О налогах и особенностях налогообложения отдельных категорий налогоплательщиков в Новосибирской области"</w:t>
            </w: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Стоимость единицы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х</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Сумма затрат, в том числе:</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noWrap/>
            <w:hideMark/>
          </w:tcPr>
          <w:p w:rsidR="005A1C30" w:rsidRPr="00AD2C4D" w:rsidRDefault="005A1C30" w:rsidP="00137E44">
            <w:pPr>
              <w:jc w:val="center"/>
              <w:rPr>
                <w:rFonts w:ascii="Times New Roman" w:hAnsi="Times New Roman"/>
              </w:rPr>
            </w:pPr>
            <w:r w:rsidRPr="00AD2C4D">
              <w:rPr>
                <w:rFonts w:ascii="Times New Roman" w:hAnsi="Times New Roman"/>
              </w:rPr>
              <w:t>103,10</w:t>
            </w:r>
          </w:p>
        </w:tc>
        <w:tc>
          <w:tcPr>
            <w:tcW w:w="953" w:type="dxa"/>
            <w:noWrap/>
            <w:hideMark/>
          </w:tcPr>
          <w:p w:rsidR="005A1C30" w:rsidRPr="00AD2C4D" w:rsidRDefault="005A1C30" w:rsidP="00137E44">
            <w:pPr>
              <w:jc w:val="center"/>
              <w:rPr>
                <w:rFonts w:ascii="Times New Roman" w:hAnsi="Times New Roman"/>
              </w:rPr>
            </w:pPr>
            <w:r w:rsidRPr="00AD2C4D">
              <w:rPr>
                <w:rFonts w:ascii="Times New Roman" w:hAnsi="Times New Roman"/>
              </w:rPr>
              <w:t>25,77</w:t>
            </w:r>
          </w:p>
        </w:tc>
        <w:tc>
          <w:tcPr>
            <w:tcW w:w="861" w:type="dxa"/>
            <w:noWrap/>
            <w:hideMark/>
          </w:tcPr>
          <w:p w:rsidR="005A1C30" w:rsidRPr="00AD2C4D" w:rsidRDefault="005A1C30" w:rsidP="00137E44">
            <w:pPr>
              <w:jc w:val="center"/>
              <w:rPr>
                <w:rFonts w:ascii="Times New Roman" w:hAnsi="Times New Roman"/>
              </w:rPr>
            </w:pPr>
            <w:r w:rsidRPr="00AD2C4D">
              <w:rPr>
                <w:rFonts w:ascii="Times New Roman" w:hAnsi="Times New Roman"/>
              </w:rPr>
              <w:t>25,77</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25,78</w:t>
            </w:r>
          </w:p>
        </w:tc>
        <w:tc>
          <w:tcPr>
            <w:tcW w:w="965" w:type="dxa"/>
            <w:noWrap/>
            <w:hideMark/>
          </w:tcPr>
          <w:p w:rsidR="005A1C30" w:rsidRPr="00AD2C4D" w:rsidRDefault="005A1C30" w:rsidP="00137E44">
            <w:pPr>
              <w:jc w:val="center"/>
              <w:rPr>
                <w:rFonts w:ascii="Times New Roman" w:hAnsi="Times New Roman"/>
              </w:rPr>
            </w:pPr>
            <w:r w:rsidRPr="00AD2C4D">
              <w:rPr>
                <w:rFonts w:ascii="Times New Roman" w:hAnsi="Times New Roman"/>
              </w:rPr>
              <w:t>25,78</w:t>
            </w:r>
          </w:p>
        </w:tc>
        <w:tc>
          <w:tcPr>
            <w:tcW w:w="929" w:type="dxa"/>
            <w:noWrap/>
            <w:hideMark/>
          </w:tcPr>
          <w:p w:rsidR="005A1C30" w:rsidRPr="00AD2C4D" w:rsidRDefault="005A1C30" w:rsidP="00137E44">
            <w:pPr>
              <w:jc w:val="center"/>
              <w:rPr>
                <w:rFonts w:ascii="Times New Roman" w:hAnsi="Times New Roman"/>
              </w:rPr>
            </w:pPr>
            <w:r w:rsidRPr="00AD2C4D">
              <w:rPr>
                <w:rFonts w:ascii="Times New Roman" w:hAnsi="Times New Roman"/>
              </w:rPr>
              <w:t>103,10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областной бюджет</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федеральный бюджет</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местные бюджеты</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9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внебюджетные источники</w:t>
            </w:r>
          </w:p>
        </w:tc>
        <w:tc>
          <w:tcPr>
            <w:tcW w:w="539"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noWrap/>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600"/>
        </w:trPr>
        <w:tc>
          <w:tcPr>
            <w:tcW w:w="1699" w:type="dxa"/>
            <w:vMerge/>
            <w:hideMark/>
          </w:tcPr>
          <w:p w:rsidR="005A1C30" w:rsidRPr="00AD2C4D" w:rsidRDefault="005A1C30" w:rsidP="00137E44">
            <w:pPr>
              <w:jc w:val="center"/>
              <w:rPr>
                <w:rFonts w:ascii="Times New Roman" w:hAnsi="Times New Roman"/>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103,10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25,77</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25,77</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25,78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25,78</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103,10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Основное мероприятие 2.3.7.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Количество организаций</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МТиСР, НКО</w:t>
            </w:r>
          </w:p>
        </w:tc>
        <w:tc>
          <w:tcPr>
            <w:tcW w:w="1946"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Обеспечение возможности получения гражданами социальных услуг в некоммерческих организациях - поставщиках социальных услуг. Формирование конкурентной среды в сфере социального обслуживания, в том числе при предоставлении социальных услуг в стационарной форме социального обслуживания при прохождении социальной реабилитации граждан проживающих на территории Новосибирской области, прошедших курс лечения от наркомании и медицинскую реабилитацию, среднедушевой доход которых, рассчитанный в соответствии с частью 4 статьи 31 Федерального закона № 442-ФЗ, ниже  или равен полуторной величине прожиточного минимума, установленного в Новосибирской области для основных социально-демографических групп населения</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Стоимость единицы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46,0-600,0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х</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46,0-600,0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023</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06</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04.0.08.03310</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630</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1000,00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b/>
                <w:bCs/>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Итого на решение задачи 2.3.  цели 2 государственной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в том числе:</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22177199,55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5517768,79</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5533717,47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5520027,63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5605685,67</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20998312,52</w:t>
            </w:r>
          </w:p>
        </w:tc>
        <w:tc>
          <w:tcPr>
            <w:tcW w:w="1378"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13981147,30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3490903,93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3506852,61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3493162,76</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3490228,00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14504343,46</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42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1992900,90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498225,21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2119570,50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7318420,00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1829605,05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1829605,05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1829605,05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1829604,85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5617280,30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местные бюджеты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788915,66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197228,54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788915,66</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88716,60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88624,28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87773,10</w:t>
            </w:r>
          </w:p>
        </w:tc>
        <w:tc>
          <w:tcPr>
            <w:tcW w:w="1378" w:type="dxa"/>
            <w:vMerge/>
            <w:hideMark/>
          </w:tcPr>
          <w:p w:rsidR="005A1C30" w:rsidRPr="00AD2C4D" w:rsidRDefault="005A1C30" w:rsidP="00137E44">
            <w:pPr>
              <w:jc w:val="center"/>
              <w:rPr>
                <w:rFonts w:ascii="Times New Roman" w:hAnsi="Times New Roman"/>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по цели 2 государственной программы</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22981577,05</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6291273,21</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5580559,94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5546764,37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5562979,54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21712778,02</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областной бюджет, в том числе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14174895,30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3585609,82</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3545857,35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3519930,28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3523497,85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14680384,66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областной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2023880,70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522174,43</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501065,23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500296,23</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500344,81</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2147186,30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14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8016809,00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2508434,35</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1837473,55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1829605,05</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1841296,05</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6242177,70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 (МТ)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574780,40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574780,40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520218,30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957,10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957,10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1300,00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внебюджетные источники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788915,66</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197228,54</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788915,66</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88716,60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88624,28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87773,10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Сумма затрат по государственной программе</w:t>
            </w: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Всего, в том числе:</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33826096,12</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8802847,88</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8396322,54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8182313,00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8444612,70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32652574,51</w:t>
            </w:r>
          </w:p>
        </w:tc>
        <w:tc>
          <w:tcPr>
            <w:tcW w:w="1378" w:type="dxa"/>
            <w:vMerge w:val="restart"/>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946" w:type="dxa"/>
            <w:vMerge w:val="restart"/>
            <w:hideMark/>
          </w:tcPr>
          <w:p w:rsidR="005A1C30" w:rsidRPr="00AD2C4D" w:rsidRDefault="005A1C30" w:rsidP="00137E44">
            <w:pPr>
              <w:jc w:val="center"/>
              <w:rPr>
                <w:rFonts w:ascii="Times New Roman" w:hAnsi="Times New Roman"/>
              </w:rPr>
            </w:pPr>
            <w:r w:rsidRPr="00AD2C4D">
              <w:rPr>
                <w:rFonts w:ascii="Times New Roman" w:hAnsi="Times New Roman"/>
              </w:rPr>
              <w:t> </w:t>
            </w: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областной бюджет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20711811,53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5089480,66</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5363976,12</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5158575,07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5099779,68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20540454,82</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0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 том числе областной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5238677,03</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1193047,19</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1407017,98</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1198958,69</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1439653,19</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5393794,89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федеральный бюджет</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12205721,10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3505307,41</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2834346,61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2826478,11</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3039588,97</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11207735,00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120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rPr>
            </w:pPr>
            <w:r w:rsidRPr="00AD2C4D">
              <w:rPr>
                <w:rFonts w:ascii="Times New Roman" w:hAnsi="Times New Roman"/>
              </w:rPr>
              <w:t>в том числе федеральный бюджет (МТ)</w:t>
            </w:r>
          </w:p>
        </w:tc>
        <w:tc>
          <w:tcPr>
            <w:tcW w:w="539"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6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39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420" w:type="dxa"/>
            <w:hideMark/>
          </w:tcPr>
          <w:p w:rsidR="005A1C30" w:rsidRPr="00AD2C4D" w:rsidRDefault="005A1C30" w:rsidP="00137E44">
            <w:pPr>
              <w:jc w:val="center"/>
              <w:rPr>
                <w:rFonts w:ascii="Times New Roman" w:hAnsi="Times New Roman"/>
              </w:rPr>
            </w:pPr>
            <w:r w:rsidRPr="00AD2C4D">
              <w:rPr>
                <w:rFonts w:ascii="Times New Roman" w:hAnsi="Times New Roman"/>
              </w:rPr>
              <w:t> </w:t>
            </w:r>
          </w:p>
        </w:tc>
        <w:tc>
          <w:tcPr>
            <w:tcW w:w="1064" w:type="dxa"/>
            <w:hideMark/>
          </w:tcPr>
          <w:p w:rsidR="005A1C30" w:rsidRPr="00AD2C4D" w:rsidRDefault="005A1C30" w:rsidP="00137E44">
            <w:pPr>
              <w:jc w:val="center"/>
              <w:rPr>
                <w:rFonts w:ascii="Times New Roman" w:hAnsi="Times New Roman"/>
              </w:rPr>
            </w:pPr>
            <w:r w:rsidRPr="00AD2C4D">
              <w:rPr>
                <w:rFonts w:ascii="Times New Roman" w:hAnsi="Times New Roman"/>
              </w:rPr>
              <w:t>776200,30</w:t>
            </w:r>
          </w:p>
        </w:tc>
        <w:tc>
          <w:tcPr>
            <w:tcW w:w="953" w:type="dxa"/>
            <w:hideMark/>
          </w:tcPr>
          <w:p w:rsidR="005A1C30" w:rsidRPr="00AD2C4D" w:rsidRDefault="005A1C30" w:rsidP="00137E44">
            <w:pPr>
              <w:jc w:val="center"/>
              <w:rPr>
                <w:rFonts w:ascii="Times New Roman" w:hAnsi="Times New Roman"/>
              </w:rPr>
            </w:pPr>
            <w:r w:rsidRPr="00AD2C4D">
              <w:rPr>
                <w:rFonts w:ascii="Times New Roman" w:hAnsi="Times New Roman"/>
              </w:rPr>
              <w:t>574780,40</w:t>
            </w:r>
          </w:p>
        </w:tc>
        <w:tc>
          <w:tcPr>
            <w:tcW w:w="861"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0,00</w:t>
            </w:r>
          </w:p>
        </w:tc>
        <w:tc>
          <w:tcPr>
            <w:tcW w:w="965" w:type="dxa"/>
            <w:hideMark/>
          </w:tcPr>
          <w:p w:rsidR="005A1C30" w:rsidRPr="00AD2C4D" w:rsidRDefault="005A1C30" w:rsidP="00137E44">
            <w:pPr>
              <w:jc w:val="center"/>
              <w:rPr>
                <w:rFonts w:ascii="Times New Roman" w:hAnsi="Times New Roman"/>
              </w:rPr>
            </w:pPr>
            <w:r w:rsidRPr="00AD2C4D">
              <w:rPr>
                <w:rFonts w:ascii="Times New Roman" w:hAnsi="Times New Roman"/>
              </w:rPr>
              <w:t>201419,90</w:t>
            </w:r>
          </w:p>
        </w:tc>
        <w:tc>
          <w:tcPr>
            <w:tcW w:w="929" w:type="dxa"/>
            <w:hideMark/>
          </w:tcPr>
          <w:p w:rsidR="005A1C30" w:rsidRPr="00AD2C4D" w:rsidRDefault="005A1C30" w:rsidP="00137E44">
            <w:pPr>
              <w:jc w:val="center"/>
              <w:rPr>
                <w:rFonts w:ascii="Times New Roman" w:hAnsi="Times New Roman"/>
              </w:rPr>
            </w:pPr>
            <w:r w:rsidRPr="00AD2C4D">
              <w:rPr>
                <w:rFonts w:ascii="Times New Roman" w:hAnsi="Times New Roman"/>
              </w:rPr>
              <w:t>746879,90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xml:space="preserve">местные бюджеты </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12497,10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10800,00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740,00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957,10</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12840,00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85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внебюджетные источники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807349,79</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197229,04</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215662,67</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803771,59</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3135"/>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в том числе средства Фонда поддержки детей, находящихся в трудной жизненной ситуации</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18434,13</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0,00</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18434,13</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14855,93</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r w:rsidR="005A1C30" w:rsidRPr="00AD2C4D" w:rsidTr="00137E44">
        <w:trPr>
          <w:trHeight w:val="570"/>
        </w:trPr>
        <w:tc>
          <w:tcPr>
            <w:tcW w:w="1699" w:type="dxa"/>
            <w:vMerge/>
            <w:hideMark/>
          </w:tcPr>
          <w:p w:rsidR="005A1C30" w:rsidRPr="00AD2C4D" w:rsidRDefault="005A1C30" w:rsidP="00137E44">
            <w:pPr>
              <w:jc w:val="center"/>
              <w:rPr>
                <w:rFonts w:ascii="Times New Roman" w:hAnsi="Times New Roman"/>
                <w:b/>
                <w:bCs/>
              </w:rPr>
            </w:pPr>
          </w:p>
        </w:tc>
        <w:tc>
          <w:tcPr>
            <w:tcW w:w="1297"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налоговые расходы</w:t>
            </w:r>
          </w:p>
        </w:tc>
        <w:tc>
          <w:tcPr>
            <w:tcW w:w="53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6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39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420"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 </w:t>
            </w:r>
          </w:p>
        </w:tc>
        <w:tc>
          <w:tcPr>
            <w:tcW w:w="1064"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88716,60</w:t>
            </w:r>
          </w:p>
        </w:tc>
        <w:tc>
          <w:tcPr>
            <w:tcW w:w="953"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w:t>
            </w:r>
          </w:p>
        </w:tc>
        <w:tc>
          <w:tcPr>
            <w:tcW w:w="861"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30,77</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30,78</w:t>
            </w:r>
          </w:p>
        </w:tc>
        <w:tc>
          <w:tcPr>
            <w:tcW w:w="965"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88624,28</w:t>
            </w:r>
          </w:p>
        </w:tc>
        <w:tc>
          <w:tcPr>
            <w:tcW w:w="929" w:type="dxa"/>
            <w:hideMark/>
          </w:tcPr>
          <w:p w:rsidR="005A1C30" w:rsidRPr="00AD2C4D" w:rsidRDefault="005A1C30" w:rsidP="00137E44">
            <w:pPr>
              <w:jc w:val="center"/>
              <w:rPr>
                <w:rFonts w:ascii="Times New Roman" w:hAnsi="Times New Roman"/>
                <w:b/>
                <w:bCs/>
              </w:rPr>
            </w:pPr>
            <w:r w:rsidRPr="00AD2C4D">
              <w:rPr>
                <w:rFonts w:ascii="Times New Roman" w:hAnsi="Times New Roman"/>
                <w:b/>
                <w:bCs/>
              </w:rPr>
              <w:t>87773,10</w:t>
            </w:r>
          </w:p>
        </w:tc>
        <w:tc>
          <w:tcPr>
            <w:tcW w:w="1378" w:type="dxa"/>
            <w:vMerge/>
            <w:hideMark/>
          </w:tcPr>
          <w:p w:rsidR="005A1C30" w:rsidRPr="00AD2C4D" w:rsidRDefault="005A1C30" w:rsidP="00137E44">
            <w:pPr>
              <w:jc w:val="center"/>
              <w:rPr>
                <w:rFonts w:ascii="Times New Roman" w:hAnsi="Times New Roman"/>
                <w:b/>
                <w:bCs/>
              </w:rPr>
            </w:pPr>
          </w:p>
        </w:tc>
        <w:tc>
          <w:tcPr>
            <w:tcW w:w="1946" w:type="dxa"/>
            <w:vMerge/>
            <w:hideMark/>
          </w:tcPr>
          <w:p w:rsidR="005A1C30" w:rsidRPr="00AD2C4D" w:rsidRDefault="005A1C30" w:rsidP="00137E44">
            <w:pPr>
              <w:jc w:val="center"/>
              <w:rPr>
                <w:rFonts w:ascii="Times New Roman" w:hAnsi="Times New Roman"/>
              </w:rPr>
            </w:pPr>
          </w:p>
        </w:tc>
      </w:tr>
    </w:tbl>
    <w:p w:rsidR="005A1C30" w:rsidRDefault="005A1C30" w:rsidP="005A1C30">
      <w:pPr>
        <w:spacing w:after="0" w:line="240" w:lineRule="auto"/>
        <w:rPr>
          <w:rFonts w:ascii="Times New Roman" w:hAnsi="Times New Roman"/>
          <w:sz w:val="26"/>
          <w:szCs w:val="26"/>
        </w:rPr>
      </w:pP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Применяемые сокращения:</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ГАОУ ДОД - государственное автономное оздоровительное учреждение дополнительного образования детей;</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ГАСУ - государственное автономное стационарное учреждение;</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ГАСУСО - государственное автономное стационарное учреждение социального обслуживания;</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ГАУ - государственное автономное учреждение;</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ГАУ ДО - государственное автономное учреждение дополнительного образования;</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ГАУССО - государственное автономное учреждение стационарного социального обслуживания;</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ГБУ НСО - государственное бюджетное учреждение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ГКОУ НСО - государственное казенное образовательное учреждение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МФКиС - министерство физической культуры и спорта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ДОЛ - детский оздоровительный лагерь;</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ДОУ - детское оздоровительное учреждение;</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ДОУСОНО - детские оздоровительные учреждения социально-ориентированных некоммерческих организаций;</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КЦСОН - комплексные центры социального обслуживание населения;</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МБОУ - муниципальное бюджетное образовательное учреждение;</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МБУ - муниципальное бюджетное учреждение;</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МЗ - министерство здравоохранения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Минцифра НСО - министерство цифрового развития и связи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МК - министерство культуры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МКОУ - муниципальное казенное образовательное учреждение;</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МРП - министерство региональной политики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МТиСР - министерство труда и социального развития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МСЭ - федеральное казенное учреждение "Главное бюро медико-социальной экспертизы по Новосибирской области" Минтруда России;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МТиДХ - министерство транспорта и дорожного хозяйства Новосибирской области;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ГБУЗ НСО "Новосибирский областной детский клинический психоневрологический диспансер" - 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Новосибирская Епархия Русской Православной Церкви - Религиозная организация "Новосибирская Епархия Русской православной Церкви (Московский Патриархат)";</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НКО - некоммерческая организация;</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ОКЦСАГ - Областной комплексный центр социальной адаптации граждан;</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ОМС - органы местного самоуправления;</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СанПиН - санитарно-эпидемиологические правила и нормативы;</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СОК - спортивно-оздоровительный комплекс;</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СРЦН - социально-реабилитационный центр для несовершеннолетних;</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ЮрЛ - исполнители мероприятий государственной программы, отобранные в соответствии с Федеральным законом от 05.04.2013 № 44-ФЗ «О контрактной системе в сфере закупок</w:t>
      </w:r>
      <w:r>
        <w:rPr>
          <w:rFonts w:ascii="Times New Roman" w:hAnsi="Times New Roman"/>
          <w:sz w:val="26"/>
          <w:szCs w:val="26"/>
        </w:rPr>
        <w:t xml:space="preserve"> </w:t>
      </w:r>
      <w:r w:rsidRPr="0055296F">
        <w:rPr>
          <w:rFonts w:ascii="Times New Roman" w:hAnsi="Times New Roman"/>
          <w:sz w:val="26"/>
          <w:szCs w:val="26"/>
        </w:rPr>
        <w:t>товаров, работ, услуг для обеспечения государственных и муниципальных нужд».</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*показатели не заполняются, т.к. меры социальной поддержки населения, а также объем субвенций для муниципальных образований носят заявительный характер</w:t>
      </w:r>
      <w:r>
        <w:rPr>
          <w:rFonts w:ascii="Times New Roman" w:hAnsi="Times New Roman"/>
          <w:sz w:val="26"/>
          <w:szCs w:val="26"/>
        </w:rPr>
        <w:t xml:space="preserve"> </w:t>
      </w:r>
      <w:r w:rsidRPr="0055296F">
        <w:rPr>
          <w:rFonts w:ascii="Times New Roman" w:hAnsi="Times New Roman"/>
          <w:sz w:val="26"/>
          <w:szCs w:val="26"/>
        </w:rPr>
        <w:t>и размер которых устанавливается  утвержденными нормативными правовыми актами</w:t>
      </w:r>
    </w:p>
    <w:p w:rsidR="005A1C30" w:rsidRDefault="005A1C30" w:rsidP="005A1C30">
      <w:pPr>
        <w:spacing w:after="0" w:line="240" w:lineRule="auto"/>
        <w:rPr>
          <w:rFonts w:ascii="Times New Roman" w:hAnsi="Times New Roman"/>
          <w:sz w:val="26"/>
          <w:szCs w:val="26"/>
        </w:rPr>
      </w:pPr>
      <w:r w:rsidRPr="0055296F">
        <w:rPr>
          <w:rFonts w:ascii="Times New Roman" w:hAnsi="Times New Roman"/>
          <w:sz w:val="26"/>
          <w:szCs w:val="26"/>
        </w:rPr>
        <w:t>**показатели не заполняются, т.к. нормативы финансовых затрат (стоимости) государственных услуг (работ) по каждой государственной услуге (работе) ежегодно утверждаются приказом МТиСР, плановые объемы финансового обеспечения каждого из учреждений определяются дифференцированно в зависимости от набора, количества оказываемых услуг (выполняемых работ) с применением уточняющих коэффициентов</w:t>
      </w:r>
    </w:p>
    <w:p w:rsidR="005A1C30" w:rsidRDefault="005A1C30" w:rsidP="005A1C30">
      <w:pPr>
        <w:jc w:val="center"/>
      </w:pPr>
    </w:p>
    <w:p w:rsidR="007C55A5" w:rsidRDefault="007C55A5" w:rsidP="005A1C30">
      <w:pPr>
        <w:jc w:val="center"/>
      </w:pPr>
    </w:p>
    <w:p w:rsidR="007C55A5" w:rsidRDefault="007C55A5" w:rsidP="005A1C30">
      <w:pPr>
        <w:jc w:val="center"/>
      </w:pPr>
    </w:p>
    <w:p w:rsidR="007C55A5" w:rsidRPr="007C55A5" w:rsidRDefault="007C55A5" w:rsidP="005A1C30">
      <w:pPr>
        <w:jc w:val="center"/>
        <w:rPr>
          <w:rFonts w:ascii="Times New Roman" w:hAnsi="Times New Roman"/>
          <w:sz w:val="28"/>
          <w:szCs w:val="28"/>
        </w:rPr>
      </w:pPr>
      <w:r>
        <w:rPr>
          <w:rFonts w:ascii="Times New Roman" w:hAnsi="Times New Roman"/>
          <w:sz w:val="28"/>
          <w:szCs w:val="28"/>
          <w:u w:val="single"/>
        </w:rPr>
        <w:t>                                  </w:t>
      </w:r>
      <w:r w:rsidRPr="007C55A5">
        <w:rPr>
          <w:rFonts w:ascii="Times New Roman" w:hAnsi="Times New Roman"/>
          <w:sz w:val="28"/>
          <w:szCs w:val="28"/>
        </w:rPr>
        <w:t>».</w:t>
      </w:r>
    </w:p>
    <w:p w:rsidR="005A1C30" w:rsidRDefault="005A1C30" w:rsidP="005A1C30">
      <w:pPr>
        <w:jc w:val="center"/>
      </w:pPr>
    </w:p>
    <w:p w:rsidR="000B6FD9" w:rsidRDefault="000B6FD9">
      <w:pPr>
        <w:spacing w:after="0" w:line="240" w:lineRule="auto"/>
        <w:rPr>
          <w:rFonts w:ascii="Times New Roman" w:hAnsi="Times New Roman"/>
          <w:sz w:val="26"/>
          <w:szCs w:val="26"/>
        </w:rPr>
      </w:pPr>
    </w:p>
    <w:p w:rsidR="00E97538" w:rsidRDefault="00E97538">
      <w:pPr>
        <w:spacing w:after="0" w:line="240" w:lineRule="auto"/>
        <w:rPr>
          <w:rFonts w:ascii="Times New Roman" w:hAnsi="Times New Roman"/>
          <w:sz w:val="26"/>
          <w:szCs w:val="26"/>
        </w:rPr>
      </w:pPr>
    </w:p>
    <w:sectPr w:rsidR="00E97538" w:rsidSect="00E67979">
      <w:headerReference w:type="default" r:id="rId11"/>
      <w:type w:val="continuous"/>
      <w:pgSz w:w="16838" w:h="11906" w:orient="landscape"/>
      <w:pgMar w:top="567" w:right="678"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D2" w:rsidRDefault="00675AD2" w:rsidP="00E67979">
      <w:pPr>
        <w:spacing w:after="0" w:line="240" w:lineRule="auto"/>
      </w:pPr>
      <w:r>
        <w:separator/>
      </w:r>
    </w:p>
  </w:endnote>
  <w:endnote w:type="continuationSeparator" w:id="0">
    <w:p w:rsidR="00675AD2" w:rsidRDefault="00675AD2" w:rsidP="00E6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D2" w:rsidRDefault="00675AD2" w:rsidP="00E67979">
      <w:pPr>
        <w:spacing w:after="0" w:line="240" w:lineRule="auto"/>
      </w:pPr>
      <w:r>
        <w:separator/>
      </w:r>
    </w:p>
  </w:footnote>
  <w:footnote w:type="continuationSeparator" w:id="0">
    <w:p w:rsidR="00675AD2" w:rsidRDefault="00675AD2" w:rsidP="00E67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43" w:rsidRPr="00F47743" w:rsidRDefault="00F47743" w:rsidP="00F47743">
    <w:pPr>
      <w:pStyle w:val="a7"/>
      <w:jc w:val="center"/>
      <w:rPr>
        <w:sz w:val="20"/>
        <w:lang w:val="en-US"/>
      </w:rPr>
    </w:pPr>
    <w:r w:rsidRPr="00F47743">
      <w:rPr>
        <w:sz w:val="20"/>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E44" w:rsidRPr="005B1705" w:rsidRDefault="00137E44">
    <w:pPr>
      <w:pStyle w:val="a7"/>
      <w:jc w:val="center"/>
      <w:rPr>
        <w:sz w:val="20"/>
      </w:rPr>
    </w:pPr>
    <w:r w:rsidRPr="005B1705">
      <w:rPr>
        <w:sz w:val="20"/>
      </w:rPr>
      <w:fldChar w:fldCharType="begin"/>
    </w:r>
    <w:r w:rsidRPr="005B1705">
      <w:rPr>
        <w:sz w:val="20"/>
      </w:rPr>
      <w:instrText>PAGE   \* MERGEFORMAT</w:instrText>
    </w:r>
    <w:r w:rsidRPr="005B1705">
      <w:rPr>
        <w:sz w:val="20"/>
      </w:rPr>
      <w:fldChar w:fldCharType="separate"/>
    </w:r>
    <w:r w:rsidR="00052612">
      <w:rPr>
        <w:noProof/>
        <w:sz w:val="20"/>
      </w:rPr>
      <w:t>93</w:t>
    </w:r>
    <w:r w:rsidRPr="005B1705">
      <w:rPr>
        <w:sz w:val="20"/>
      </w:rPr>
      <w:fldChar w:fldCharType="end"/>
    </w:r>
  </w:p>
  <w:p w:rsidR="00137E44" w:rsidRDefault="00137E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A1751"/>
    <w:multiLevelType w:val="hybridMultilevel"/>
    <w:tmpl w:val="2C8A00EC"/>
    <w:lvl w:ilvl="0" w:tplc="85A69D12">
      <w:start w:val="1"/>
      <w:numFmt w:val="decimal"/>
      <w:lvlText w:val="%1"/>
      <w:lvlJc w:val="left"/>
      <w:pPr>
        <w:ind w:left="597" w:hanging="360"/>
      </w:pPr>
      <w:rPr>
        <w:rFonts w:cs="Times New Roman"/>
      </w:rPr>
    </w:lvl>
    <w:lvl w:ilvl="1" w:tplc="04190019">
      <w:start w:val="1"/>
      <w:numFmt w:val="lowerLetter"/>
      <w:lvlText w:val="%2."/>
      <w:lvlJc w:val="left"/>
      <w:pPr>
        <w:ind w:left="1317" w:hanging="360"/>
      </w:pPr>
      <w:rPr>
        <w:rFonts w:cs="Times New Roman"/>
      </w:rPr>
    </w:lvl>
    <w:lvl w:ilvl="2" w:tplc="0419001B">
      <w:start w:val="1"/>
      <w:numFmt w:val="lowerRoman"/>
      <w:lvlText w:val="%3."/>
      <w:lvlJc w:val="right"/>
      <w:pPr>
        <w:ind w:left="2037" w:hanging="180"/>
      </w:pPr>
      <w:rPr>
        <w:rFonts w:cs="Times New Roman"/>
      </w:rPr>
    </w:lvl>
    <w:lvl w:ilvl="3" w:tplc="0419000F">
      <w:start w:val="1"/>
      <w:numFmt w:val="decimal"/>
      <w:lvlText w:val="%4."/>
      <w:lvlJc w:val="left"/>
      <w:pPr>
        <w:ind w:left="2757" w:hanging="360"/>
      </w:pPr>
      <w:rPr>
        <w:rFonts w:cs="Times New Roman"/>
      </w:rPr>
    </w:lvl>
    <w:lvl w:ilvl="4" w:tplc="04190019">
      <w:start w:val="1"/>
      <w:numFmt w:val="lowerLetter"/>
      <w:lvlText w:val="%5."/>
      <w:lvlJc w:val="left"/>
      <w:pPr>
        <w:ind w:left="3477" w:hanging="360"/>
      </w:pPr>
      <w:rPr>
        <w:rFonts w:cs="Times New Roman"/>
      </w:rPr>
    </w:lvl>
    <w:lvl w:ilvl="5" w:tplc="0419001B">
      <w:start w:val="1"/>
      <w:numFmt w:val="lowerRoman"/>
      <w:lvlText w:val="%6."/>
      <w:lvlJc w:val="right"/>
      <w:pPr>
        <w:ind w:left="4197" w:hanging="180"/>
      </w:pPr>
      <w:rPr>
        <w:rFonts w:cs="Times New Roman"/>
      </w:rPr>
    </w:lvl>
    <w:lvl w:ilvl="6" w:tplc="0419000F">
      <w:start w:val="1"/>
      <w:numFmt w:val="decimal"/>
      <w:lvlText w:val="%7."/>
      <w:lvlJc w:val="left"/>
      <w:pPr>
        <w:ind w:left="4917" w:hanging="360"/>
      </w:pPr>
      <w:rPr>
        <w:rFonts w:cs="Times New Roman"/>
      </w:rPr>
    </w:lvl>
    <w:lvl w:ilvl="7" w:tplc="04190019">
      <w:start w:val="1"/>
      <w:numFmt w:val="lowerLetter"/>
      <w:lvlText w:val="%8."/>
      <w:lvlJc w:val="left"/>
      <w:pPr>
        <w:ind w:left="5637" w:hanging="360"/>
      </w:pPr>
      <w:rPr>
        <w:rFonts w:cs="Times New Roman"/>
      </w:rPr>
    </w:lvl>
    <w:lvl w:ilvl="8" w:tplc="0419001B">
      <w:start w:val="1"/>
      <w:numFmt w:val="lowerRoman"/>
      <w:lvlText w:val="%9."/>
      <w:lvlJc w:val="right"/>
      <w:pPr>
        <w:ind w:left="635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01845"/>
    <w:rsid w:val="00045CB6"/>
    <w:rsid w:val="00052612"/>
    <w:rsid w:val="000541CD"/>
    <w:rsid w:val="00087061"/>
    <w:rsid w:val="000B3ECD"/>
    <w:rsid w:val="000B6FD9"/>
    <w:rsid w:val="000C6E30"/>
    <w:rsid w:val="000D38F9"/>
    <w:rsid w:val="00103BC8"/>
    <w:rsid w:val="001115CE"/>
    <w:rsid w:val="00122411"/>
    <w:rsid w:val="001242CF"/>
    <w:rsid w:val="00137E44"/>
    <w:rsid w:val="0017538E"/>
    <w:rsid w:val="00175992"/>
    <w:rsid w:val="001829F2"/>
    <w:rsid w:val="001B6F16"/>
    <w:rsid w:val="001E6EC3"/>
    <w:rsid w:val="001F5383"/>
    <w:rsid w:val="002262FB"/>
    <w:rsid w:val="00227BB7"/>
    <w:rsid w:val="0023745F"/>
    <w:rsid w:val="00257C6B"/>
    <w:rsid w:val="00282F11"/>
    <w:rsid w:val="002E3AC9"/>
    <w:rsid w:val="002F684F"/>
    <w:rsid w:val="00302963"/>
    <w:rsid w:val="00303284"/>
    <w:rsid w:val="0031337C"/>
    <w:rsid w:val="00330B13"/>
    <w:rsid w:val="00341DF6"/>
    <w:rsid w:val="0035664F"/>
    <w:rsid w:val="003B2200"/>
    <w:rsid w:val="003F2047"/>
    <w:rsid w:val="00403B3F"/>
    <w:rsid w:val="0042427F"/>
    <w:rsid w:val="0044341B"/>
    <w:rsid w:val="00452E55"/>
    <w:rsid w:val="00486B14"/>
    <w:rsid w:val="00497ACC"/>
    <w:rsid w:val="004A1DA2"/>
    <w:rsid w:val="004C732C"/>
    <w:rsid w:val="004D4609"/>
    <w:rsid w:val="00504FDD"/>
    <w:rsid w:val="00513EB1"/>
    <w:rsid w:val="005159B5"/>
    <w:rsid w:val="0053024F"/>
    <w:rsid w:val="005A1C30"/>
    <w:rsid w:val="005A5DF3"/>
    <w:rsid w:val="005D243F"/>
    <w:rsid w:val="005D6389"/>
    <w:rsid w:val="005F07FA"/>
    <w:rsid w:val="0061524C"/>
    <w:rsid w:val="00654AC7"/>
    <w:rsid w:val="0067440F"/>
    <w:rsid w:val="00675AD2"/>
    <w:rsid w:val="00684A08"/>
    <w:rsid w:val="006B4AD2"/>
    <w:rsid w:val="006D5203"/>
    <w:rsid w:val="006E26DD"/>
    <w:rsid w:val="006F7596"/>
    <w:rsid w:val="00700D2B"/>
    <w:rsid w:val="0070261F"/>
    <w:rsid w:val="00724A65"/>
    <w:rsid w:val="00730923"/>
    <w:rsid w:val="00731BC2"/>
    <w:rsid w:val="00733985"/>
    <w:rsid w:val="0073680E"/>
    <w:rsid w:val="00760477"/>
    <w:rsid w:val="007641CD"/>
    <w:rsid w:val="0076442E"/>
    <w:rsid w:val="00771DF7"/>
    <w:rsid w:val="00785DB6"/>
    <w:rsid w:val="007C55A5"/>
    <w:rsid w:val="007F2CEA"/>
    <w:rsid w:val="007F6CF2"/>
    <w:rsid w:val="0084031A"/>
    <w:rsid w:val="00852E6A"/>
    <w:rsid w:val="00854248"/>
    <w:rsid w:val="008761A5"/>
    <w:rsid w:val="00882DC3"/>
    <w:rsid w:val="00890387"/>
    <w:rsid w:val="008A4FB5"/>
    <w:rsid w:val="008C7EF0"/>
    <w:rsid w:val="008D488F"/>
    <w:rsid w:val="008E7AC1"/>
    <w:rsid w:val="008F1CB8"/>
    <w:rsid w:val="0090518E"/>
    <w:rsid w:val="00913303"/>
    <w:rsid w:val="00942942"/>
    <w:rsid w:val="009437A4"/>
    <w:rsid w:val="00962C5E"/>
    <w:rsid w:val="00973661"/>
    <w:rsid w:val="009A0088"/>
    <w:rsid w:val="009A5423"/>
    <w:rsid w:val="009C0C4E"/>
    <w:rsid w:val="009E1586"/>
    <w:rsid w:val="00A0732D"/>
    <w:rsid w:val="00A07BF4"/>
    <w:rsid w:val="00A105FE"/>
    <w:rsid w:val="00A1131E"/>
    <w:rsid w:val="00A67D7C"/>
    <w:rsid w:val="00A91CF3"/>
    <w:rsid w:val="00A92E23"/>
    <w:rsid w:val="00A93DA7"/>
    <w:rsid w:val="00AC1FBE"/>
    <w:rsid w:val="00AC54E9"/>
    <w:rsid w:val="00B01253"/>
    <w:rsid w:val="00B17FF6"/>
    <w:rsid w:val="00B21C4F"/>
    <w:rsid w:val="00B26BDB"/>
    <w:rsid w:val="00B26CB0"/>
    <w:rsid w:val="00B40F7E"/>
    <w:rsid w:val="00B637E2"/>
    <w:rsid w:val="00B63FA3"/>
    <w:rsid w:val="00B70F20"/>
    <w:rsid w:val="00B80428"/>
    <w:rsid w:val="00B92C01"/>
    <w:rsid w:val="00BC689A"/>
    <w:rsid w:val="00BE34D5"/>
    <w:rsid w:val="00C13F54"/>
    <w:rsid w:val="00C24582"/>
    <w:rsid w:val="00C44070"/>
    <w:rsid w:val="00C57462"/>
    <w:rsid w:val="00C638FD"/>
    <w:rsid w:val="00CC75CC"/>
    <w:rsid w:val="00CF06C4"/>
    <w:rsid w:val="00CF5A9E"/>
    <w:rsid w:val="00D024C2"/>
    <w:rsid w:val="00D14069"/>
    <w:rsid w:val="00D2084F"/>
    <w:rsid w:val="00D23932"/>
    <w:rsid w:val="00D27378"/>
    <w:rsid w:val="00D8091F"/>
    <w:rsid w:val="00D83F3E"/>
    <w:rsid w:val="00D861FB"/>
    <w:rsid w:val="00DC0F48"/>
    <w:rsid w:val="00DD3AEF"/>
    <w:rsid w:val="00DF64FC"/>
    <w:rsid w:val="00E05110"/>
    <w:rsid w:val="00E12904"/>
    <w:rsid w:val="00E16AE7"/>
    <w:rsid w:val="00E313B8"/>
    <w:rsid w:val="00E468D7"/>
    <w:rsid w:val="00E67979"/>
    <w:rsid w:val="00E9223A"/>
    <w:rsid w:val="00E97538"/>
    <w:rsid w:val="00ED02AE"/>
    <w:rsid w:val="00F265DD"/>
    <w:rsid w:val="00F47743"/>
    <w:rsid w:val="00F7693B"/>
    <w:rsid w:val="00F84C4B"/>
    <w:rsid w:val="00F87BE5"/>
    <w:rsid w:val="00F93C10"/>
    <w:rsid w:val="00FB65AB"/>
    <w:rsid w:val="00FF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044D4E-DADF-43E9-8AE8-3BD036D1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A07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aliases w:val="ВерхКолонтитул"/>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aliases w:val="Верх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styleId="21">
    <w:name w:val="Body Text 2"/>
    <w:basedOn w:val="a"/>
    <w:link w:val="22"/>
    <w:uiPriority w:val="99"/>
    <w:unhideWhenUsed/>
    <w:rsid w:val="00ED02AE"/>
    <w:pPr>
      <w:spacing w:after="120" w:line="480" w:lineRule="auto"/>
    </w:pPr>
  </w:style>
  <w:style w:type="character" w:customStyle="1" w:styleId="22">
    <w:name w:val="Основной текст 2 Знак"/>
    <w:basedOn w:val="a0"/>
    <w:link w:val="21"/>
    <w:uiPriority w:val="99"/>
    <w:rsid w:val="00ED02AE"/>
    <w:rPr>
      <w:sz w:val="22"/>
      <w:szCs w:val="22"/>
    </w:rPr>
  </w:style>
  <w:style w:type="paragraph" w:customStyle="1" w:styleId="210">
    <w:name w:val="Основной текст 21"/>
    <w:basedOn w:val="a"/>
    <w:rsid w:val="00D23932"/>
    <w:pPr>
      <w:spacing w:after="0" w:line="360" w:lineRule="auto"/>
      <w:jc w:val="both"/>
    </w:pPr>
    <w:rPr>
      <w:rFonts w:ascii="Times New Roman" w:hAnsi="Times New Roman"/>
      <w:sz w:val="28"/>
      <w:szCs w:val="20"/>
    </w:rPr>
  </w:style>
  <w:style w:type="paragraph" w:customStyle="1" w:styleId="xl228">
    <w:name w:val="xl228"/>
    <w:basedOn w:val="a"/>
    <w:rsid w:val="00A105FE"/>
    <w:pPr>
      <w:spacing w:before="100" w:beforeAutospacing="1" w:after="100" w:afterAutospacing="1" w:line="240" w:lineRule="auto"/>
    </w:pPr>
    <w:rPr>
      <w:rFonts w:ascii="Times New Roman" w:hAnsi="Times New Roman"/>
      <w:sz w:val="26"/>
      <w:szCs w:val="26"/>
    </w:rPr>
  </w:style>
  <w:style w:type="character" w:customStyle="1" w:styleId="10">
    <w:name w:val="Заголовок 1 Знак"/>
    <w:basedOn w:val="a0"/>
    <w:link w:val="1"/>
    <w:rsid w:val="00A0732D"/>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locked/>
    <w:rsid w:val="00E67979"/>
    <w:rPr>
      <w:rFonts w:ascii="Arial" w:hAnsi="Arial" w:cs="Arial"/>
      <w:lang w:eastAsia="zh-CN"/>
    </w:rPr>
  </w:style>
  <w:style w:type="paragraph" w:customStyle="1" w:styleId="ConsPlusNormal0">
    <w:name w:val="ConsPlusNormal"/>
    <w:link w:val="ConsPlusNormal"/>
    <w:rsid w:val="00E67979"/>
    <w:pPr>
      <w:widowControl w:val="0"/>
      <w:suppressAutoHyphens/>
      <w:autoSpaceDE w:val="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9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mtsr.nso.ru/page/568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C0AE-A8C6-436B-96AF-6B189935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196</Pages>
  <Words>44171</Words>
  <Characters>251777</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295358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Литвиновская Светлана Ивановна</cp:lastModifiedBy>
  <cp:revision>33</cp:revision>
  <cp:lastPrinted>2020-08-05T04:52:00Z</cp:lastPrinted>
  <dcterms:created xsi:type="dcterms:W3CDTF">2020-03-17T09:33:00Z</dcterms:created>
  <dcterms:modified xsi:type="dcterms:W3CDTF">2020-08-17T04:35:00Z</dcterms:modified>
</cp:coreProperties>
</file>