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E2" w:rsidRDefault="000417E2" w:rsidP="00041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</w:p>
    <w:p w:rsidR="000417E2" w:rsidRDefault="008256D7" w:rsidP="00041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профессионального мастерства в сфере социального обслуживания на территории Новосибирской области </w:t>
      </w:r>
    </w:p>
    <w:p w:rsidR="00600812" w:rsidRPr="000417E2" w:rsidRDefault="007E026C" w:rsidP="000417E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7E026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D32CE">
        <w:rPr>
          <w:rFonts w:ascii="Times New Roman" w:hAnsi="Times New Roman" w:cs="Times New Roman"/>
          <w:sz w:val="28"/>
          <w:szCs w:val="28"/>
        </w:rPr>
        <w:t xml:space="preserve"> году</w:t>
      </w:r>
      <w:r w:rsidR="000417E2">
        <w:rPr>
          <w:rFonts w:ascii="Times New Roman" w:hAnsi="Times New Roman" w:cs="Times New Roman"/>
          <w:sz w:val="28"/>
          <w:szCs w:val="28"/>
        </w:rPr>
        <w:t xml:space="preserve"> </w:t>
      </w:r>
      <w:r w:rsidR="000417E2" w:rsidRPr="000417E2">
        <w:rPr>
          <w:rFonts w:ascii="Times New Roman" w:hAnsi="Times New Roman" w:cs="Times New Roman"/>
          <w:i/>
          <w:sz w:val="24"/>
          <w:szCs w:val="24"/>
        </w:rPr>
        <w:t>(в соответствии с</w:t>
      </w:r>
      <w:r w:rsidR="00600812" w:rsidRPr="000417E2">
        <w:rPr>
          <w:rFonts w:ascii="Times New Roman" w:hAnsi="Times New Roman" w:cs="Times New Roman"/>
          <w:i/>
          <w:sz w:val="24"/>
          <w:szCs w:val="24"/>
        </w:rPr>
        <w:t xml:space="preserve"> постано</w:t>
      </w:r>
      <w:r w:rsidR="000417E2" w:rsidRPr="000417E2">
        <w:rPr>
          <w:rFonts w:ascii="Times New Roman" w:hAnsi="Times New Roman" w:cs="Times New Roman"/>
          <w:i/>
          <w:sz w:val="24"/>
          <w:szCs w:val="24"/>
        </w:rPr>
        <w:t>влением</w:t>
      </w:r>
      <w:r w:rsidR="00600812" w:rsidRPr="0004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7E2" w:rsidRPr="000417E2">
        <w:rPr>
          <w:rFonts w:ascii="Times New Roman" w:hAnsi="Times New Roman" w:cs="Times New Roman"/>
          <w:i/>
          <w:sz w:val="24"/>
          <w:szCs w:val="24"/>
        </w:rPr>
        <w:t>Правительства Российской Федерации</w:t>
      </w:r>
      <w:r w:rsidR="003C07C6" w:rsidRPr="0004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7E2" w:rsidRPr="000417E2">
        <w:rPr>
          <w:rFonts w:ascii="Times New Roman" w:hAnsi="Times New Roman" w:cs="Times New Roman"/>
          <w:i/>
          <w:sz w:val="24"/>
          <w:szCs w:val="24"/>
        </w:rPr>
        <w:t>от 01.03.2011 № 121 в редакции от 27.01.2024)</w:t>
      </w:r>
    </w:p>
    <w:p w:rsidR="003C07C6" w:rsidRDefault="003C07C6" w:rsidP="003C07C6">
      <w:pPr>
        <w:pStyle w:val="Default"/>
        <w:jc w:val="center"/>
        <w:rPr>
          <w:sz w:val="28"/>
          <w:szCs w:val="28"/>
        </w:rPr>
      </w:pP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00812" w:rsidRPr="000417E2">
        <w:rPr>
          <w:sz w:val="28"/>
          <w:szCs w:val="28"/>
        </w:rPr>
        <w:t xml:space="preserve">Лучшая практика комплексной поддержки семей с детьми, в том числе воспитывающих детей с ограниченными возможностями здоровья и инвалидностью;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00812" w:rsidRPr="000417E2">
        <w:rPr>
          <w:sz w:val="28"/>
          <w:szCs w:val="28"/>
        </w:rPr>
        <w:t xml:space="preserve">Лучшая практика оказания социальных услуг многодетным семьям;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00812" w:rsidRPr="000417E2">
        <w:rPr>
          <w:sz w:val="28"/>
          <w:szCs w:val="28"/>
        </w:rPr>
        <w:t xml:space="preserve">Лучшая практика оказания социальных услуг молодым и студенческим семьям;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00812" w:rsidRPr="000417E2">
        <w:rPr>
          <w:sz w:val="28"/>
          <w:szCs w:val="28"/>
        </w:rPr>
        <w:t xml:space="preserve">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00812" w:rsidRPr="000417E2">
        <w:rPr>
          <w:sz w:val="28"/>
          <w:szCs w:val="28"/>
        </w:rPr>
        <w:t xml:space="preserve">Лучшая практика работы центров дневного пребывания в стационарных организациях социального обслуживания;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00812" w:rsidRPr="000417E2">
        <w:rPr>
          <w:sz w:val="28"/>
          <w:szCs w:val="28"/>
        </w:rPr>
        <w:t xml:space="preserve">Лучшая практика социальной реабилитации больных наркоманией; </w:t>
      </w:r>
    </w:p>
    <w:p w:rsidR="00600812" w:rsidRPr="000417E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600812" w:rsidRPr="000417E2">
        <w:rPr>
          <w:sz w:val="28"/>
          <w:szCs w:val="28"/>
        </w:rPr>
        <w:t xml:space="preserve">Лучшая практика предоставления социальных услуг в сельской, труднодоступной и отдаленной местностях; </w:t>
      </w:r>
    </w:p>
    <w:p w:rsidR="00600812" w:rsidRPr="003C07C6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600812" w:rsidRPr="000417E2">
        <w:rPr>
          <w:sz w:val="28"/>
          <w:szCs w:val="28"/>
        </w:rPr>
        <w:t>Лучшая практика по социальной реабилитации и абилитации инвалидов;</w:t>
      </w:r>
      <w:r w:rsidR="00600812" w:rsidRPr="003C07C6">
        <w:rPr>
          <w:sz w:val="28"/>
          <w:szCs w:val="28"/>
        </w:rPr>
        <w:t xml:space="preserve">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600812" w:rsidRPr="003C07C6">
        <w:rPr>
          <w:sz w:val="28"/>
          <w:szCs w:val="28"/>
        </w:rPr>
        <w:t>Лучший проект добровольческой организации (волонтеров), реализованный в сфере социального обслуживания;</w:t>
      </w:r>
      <w:r w:rsidR="00600812">
        <w:rPr>
          <w:sz w:val="28"/>
          <w:szCs w:val="28"/>
        </w:rPr>
        <w:t xml:space="preserve">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600812">
        <w:rPr>
          <w:sz w:val="28"/>
          <w:szCs w:val="28"/>
        </w:rPr>
        <w:t xml:space="preserve">Специальная номинация «За созидание и долголетие в профессии»;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600812">
        <w:rPr>
          <w:sz w:val="28"/>
          <w:szCs w:val="28"/>
        </w:rPr>
        <w:t xml:space="preserve">Специальная номинация «Успех года» (лучший руководитель организации социального обслуживания);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00812">
        <w:rPr>
          <w:sz w:val="28"/>
          <w:szCs w:val="28"/>
        </w:rPr>
        <w:t xml:space="preserve">Специальная номинация «Открытие года» (лучший молодой специалист организации социального обслуживания);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600812">
        <w:rPr>
          <w:sz w:val="28"/>
          <w:szCs w:val="28"/>
        </w:rPr>
        <w:t xml:space="preserve">Специальная номинация «Стабильность и качество» (лучшая организация, предоставляющая социальные услуги в форме социального обслуживания на дому);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600812">
        <w:rPr>
          <w:sz w:val="28"/>
          <w:szCs w:val="28"/>
        </w:rPr>
        <w:t xml:space="preserve">Специальная номинация «Стабильность и качество» (лучшая организация, предоставляющая социальные услуги в полустационарной форме); </w:t>
      </w:r>
    </w:p>
    <w:p w:rsidR="00600812" w:rsidRDefault="000417E2" w:rsidP="003C07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600812">
        <w:rPr>
          <w:sz w:val="28"/>
          <w:szCs w:val="28"/>
        </w:rPr>
        <w:t xml:space="preserve">Специальная номинация «Стабильность и качество» (лучшая организация, предоставляющая социальные услуги в стационарной форме). </w:t>
      </w:r>
    </w:p>
    <w:p w:rsidR="00600812" w:rsidRPr="00FB1B5F" w:rsidRDefault="00600812" w:rsidP="003C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812" w:rsidRPr="00FB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F"/>
    <w:rsid w:val="000417E2"/>
    <w:rsid w:val="003C07C6"/>
    <w:rsid w:val="004667BE"/>
    <w:rsid w:val="004D32CE"/>
    <w:rsid w:val="00514283"/>
    <w:rsid w:val="005736B0"/>
    <w:rsid w:val="00600812"/>
    <w:rsid w:val="007E026C"/>
    <w:rsid w:val="008256D7"/>
    <w:rsid w:val="008678FC"/>
    <w:rsid w:val="0087326C"/>
    <w:rsid w:val="00A305D3"/>
    <w:rsid w:val="00AA7A5C"/>
    <w:rsid w:val="00AD6AC3"/>
    <w:rsid w:val="00B1439F"/>
    <w:rsid w:val="00C31BEF"/>
    <w:rsid w:val="00C62ACC"/>
    <w:rsid w:val="00C91B0E"/>
    <w:rsid w:val="00D36F3D"/>
    <w:rsid w:val="00D60ABC"/>
    <w:rsid w:val="00EB366D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55C4-D474-4DC7-97D5-588F48FF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95AD-7255-4259-8976-BAE313C8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Елена Валерьевна</dc:creator>
  <cp:keywords/>
  <dc:description/>
  <cp:lastModifiedBy>Середа Елена Валерьевна</cp:lastModifiedBy>
  <cp:revision>19</cp:revision>
  <cp:lastPrinted>2024-02-02T05:07:00Z</cp:lastPrinted>
  <dcterms:created xsi:type="dcterms:W3CDTF">2023-08-24T03:08:00Z</dcterms:created>
  <dcterms:modified xsi:type="dcterms:W3CDTF">2025-01-10T03:06:00Z</dcterms:modified>
</cp:coreProperties>
</file>