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ТРУДА, ЗАНЯТОСТИ И ТРУДОВЫХ РЕСУРСОВ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28 июня 2011 г. N 361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ВЕДОМСТВЕННОЙ ЦЕЛЕВОЙ ПРОГРАММЫ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"УЛУЧШЕНИЕ УСЛОВИЙ И ОХРАНЫ ТРУДА </w:t>
      </w:r>
      <w:proofErr w:type="gramStart"/>
      <w:r w:rsidRPr="001B7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1B7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НОВОСИБИРСКОЙ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 НА 2012 - 2014 ГОДЫ"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8" w:history="1">
        <w:r w:rsidRPr="001B74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приказа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Новосибирской области</w:t>
      </w:r>
      <w:proofErr w:type="gramEnd"/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17.07.2012 N 609, приказа Минтруда Новосибирской области от 29.11.2013 №629</w:t>
      </w:r>
      <w:r w:rsidR="00D417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приказа Минтруда Новосибирской области от 03.07.2014 № 319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1B74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Губернатора Новосибирской области от 29.12.2007 N 539 "О Программе мер по демографическому развитию Новосибирской области на 2008 - 2025 годы", в целях профилактики производственного травматизма, профессиональной заболеваемости работников и создания безопасных условий труда, приказываю: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ведомственную целевую </w:t>
      </w:r>
      <w:hyperlink w:anchor="Par34" w:history="1">
        <w:r w:rsidRPr="001B74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программу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"Улучшение условий и охраны труда в Новосибирской области на 2012 - 2014 годы".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главам администраций муниципальных образований районов и городских округов Новосибирской области </w:t>
      </w: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утвердить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целевые мероприятия по улучшению условий и охраны труда на 2012 - 2014 годы.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Отделу экономического анализа и финансового планирования (Сатюкова И.А.) при подготовке предложений в проект областного бюджета Новосибирской области на 2012 год и плановый период 2013 и 2014 годов предусмотреть средства на реализацию мероприятий ведомственной целевой </w:t>
      </w:r>
      <w:hyperlink w:anchor="Par34" w:history="1">
        <w:r w:rsidRPr="001B74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"Улучшение условий и охраны труда в Новосибирской области на 2012 - 2014 годы".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возложить на заместителя министра - начальника управления труда Инину Н.Д.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И.В.ШМИДТ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53" w:rsidRDefault="00457C53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7CF" w:rsidRPr="001B7440" w:rsidRDefault="00D417CF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7"/>
      <w:bookmarkEnd w:id="0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1B7440" w:rsidRPr="001B7440" w:rsidRDefault="00457C53" w:rsidP="001B7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7440"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440"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труда,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занятости и трудовых ресурсов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28.06.2011 N 361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34"/>
      <w:bookmarkEnd w:id="1"/>
      <w:r w:rsidRPr="001B7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ЦЕЛЕВАЯ ПРОГРАММА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"УЛУЧШЕНИЕ УСЛОВИЙ И ОХРАНЫ ТРУДА </w:t>
      </w:r>
      <w:proofErr w:type="gramStart"/>
      <w:r w:rsidRPr="001B7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1B7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НОВОСИБИРСКОЙ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 НА 2012 - 2014 ГОДЫ"</w:t>
      </w:r>
    </w:p>
    <w:p w:rsid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4D4" w:rsidRPr="001B7440" w:rsidRDefault="00CC64D4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0" w:history="1">
        <w:r w:rsidRPr="001B74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приказа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Новосибирской области</w:t>
      </w:r>
      <w:proofErr w:type="gramEnd"/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17.07.2012 N 609, приказа Минтруда Новосибирской области от 29.11.2013 №629</w:t>
      </w:r>
      <w:r w:rsidR="00D417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17CF" w:rsidRPr="00D4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7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Минтруда Новосибирской области от 03.07.2014 № 319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1"/>
      <w:bookmarkEnd w:id="2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1" w:history="1">
        <w:r w:rsidRPr="001B74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приказа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Новосибирской области</w:t>
      </w:r>
      <w:proofErr w:type="gramEnd"/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17.07.2012 N 609, приказа Минтруда Новосибирской области от 29.11.2013 №629</w:t>
      </w:r>
      <w:r w:rsidR="00D417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приказа Минтруда Новосибирской области от 03.07.2014 № 319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8"/>
        <w:gridCol w:w="7673"/>
      </w:tblGrid>
      <w:tr w:rsidR="001B7440" w:rsidRPr="00CC64D4" w:rsidTr="00CC64D4">
        <w:trPr>
          <w:trHeight w:val="600"/>
          <w:tblCellSpacing w:w="5" w:type="nil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Наименование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Ведомственная целевая программа "Улучшение условий и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охраны труда в Новосибирской области на 2012 - 2014 годы"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(далее - Программа)                                      </w:t>
            </w:r>
          </w:p>
        </w:tc>
      </w:tr>
      <w:tr w:rsidR="001B7440" w:rsidRPr="00CC64D4" w:rsidTr="00CC64D4">
        <w:trPr>
          <w:trHeight w:val="400"/>
          <w:tblCellSpacing w:w="5" w:type="nil"/>
        </w:trPr>
        <w:tc>
          <w:tcPr>
            <w:tcW w:w="2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Разработчик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Министерство труда, занятости и трудовых ресурсов 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Новосибирской области                                    </w:t>
            </w:r>
          </w:p>
        </w:tc>
      </w:tr>
      <w:tr w:rsidR="001B7440" w:rsidRPr="00CC64D4" w:rsidTr="00CC64D4">
        <w:trPr>
          <w:trHeight w:val="400"/>
          <w:tblCellSpacing w:w="5" w:type="nil"/>
        </w:trPr>
        <w:tc>
          <w:tcPr>
            <w:tcW w:w="2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Руководитель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Министр труда, занятости и трудовых ресурсов      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Новосибирской области И.В. Шмидт                         </w:t>
            </w:r>
          </w:p>
        </w:tc>
      </w:tr>
      <w:tr w:rsidR="001B7440" w:rsidRPr="00CC64D4" w:rsidTr="00CC64D4">
        <w:trPr>
          <w:trHeight w:val="1000"/>
          <w:tblCellSpacing w:w="5" w:type="nil"/>
        </w:trPr>
        <w:tc>
          <w:tcPr>
            <w:tcW w:w="21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Цель и задачи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Цель Программы:                                   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- улучшение условий и охраны труда, направленных </w:t>
            </w:r>
            <w:proofErr w:type="gramStart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</w:t>
            </w:r>
            <w:proofErr w:type="gramEnd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сохранение жизни и здоровья работников в процессе 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трудовой деятельности                                    </w:t>
            </w:r>
          </w:p>
        </w:tc>
      </w:tr>
      <w:tr w:rsidR="001B7440" w:rsidRPr="00CC64D4" w:rsidTr="00CC64D4">
        <w:trPr>
          <w:trHeight w:val="400"/>
          <w:tblCellSpacing w:w="5" w:type="nil"/>
        </w:trPr>
        <w:tc>
          <w:tcPr>
            <w:tcW w:w="21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Задачи Программы:                                        </w:t>
            </w:r>
          </w:p>
        </w:tc>
      </w:tr>
      <w:tr w:rsidR="001B7440" w:rsidRPr="00CC64D4" w:rsidTr="00CC64D4">
        <w:trPr>
          <w:trHeight w:val="600"/>
          <w:tblCellSpacing w:w="5" w:type="nil"/>
        </w:trPr>
        <w:tc>
          <w:tcPr>
            <w:tcW w:w="21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- совершенствование государственного управления охраной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труда                                                    </w:t>
            </w:r>
          </w:p>
        </w:tc>
      </w:tr>
      <w:tr w:rsidR="001B7440" w:rsidRPr="00CC64D4" w:rsidTr="00CC64D4">
        <w:trPr>
          <w:trHeight w:val="600"/>
          <w:tblCellSpacing w:w="5" w:type="nil"/>
        </w:trPr>
        <w:tc>
          <w:tcPr>
            <w:tcW w:w="21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D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- организация </w:t>
            </w:r>
            <w:proofErr w:type="gramStart"/>
            <w:r w:rsidR="00D417CF"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внедрения механизма специальной оценки условий труда</w:t>
            </w:r>
            <w:proofErr w:type="gramEnd"/>
            <w:r w:rsidR="00D417CF"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; </w:t>
            </w: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1B7440" w:rsidRPr="00CC64D4" w:rsidTr="00CC64D4">
        <w:trPr>
          <w:trHeight w:val="400"/>
          <w:tblCellSpacing w:w="5" w:type="nil"/>
        </w:trPr>
        <w:tc>
          <w:tcPr>
            <w:tcW w:w="21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- информационное обеспечение вопросов охраны труда,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совершенствование системы </w:t>
            </w:r>
            <w:proofErr w:type="gramStart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труда       </w:t>
            </w:r>
          </w:p>
        </w:tc>
      </w:tr>
      <w:tr w:rsidR="001B7440" w:rsidRPr="00CC64D4" w:rsidTr="00CC64D4">
        <w:trPr>
          <w:trHeight w:val="1400"/>
          <w:tblCellSpacing w:w="5" w:type="nil"/>
        </w:trPr>
        <w:tc>
          <w:tcPr>
            <w:tcW w:w="2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Исполнители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основных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мероприятий    </w:t>
            </w:r>
          </w:p>
        </w:tc>
        <w:tc>
          <w:tcPr>
            <w:tcW w:w="7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Министерство труда, занятости и трудовых ресурсов 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Новосибирской области во взаимодействии с министерством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промышленности, торговли и развития предпринимательства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Новосибирской области (по согласованию), министерством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сельского хозяйства Новосибирской области (по            </w:t>
            </w:r>
            <w:proofErr w:type="gramEnd"/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согласованию), министерством строительства и      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жилищно-коммунального хозяйства Новосибирской области (по</w:t>
            </w:r>
            <w:proofErr w:type="gramEnd"/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согласованию), департаментом информатизации и </w:t>
            </w: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развития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телекоммуникационных технологий Новосибирской области (по</w:t>
            </w:r>
            <w:proofErr w:type="gramEnd"/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согласованию), министерством здравоохранения      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Новосибирской области (по согласованию), министерством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культуры Новосибирской области (по согласованию), 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министерством </w:t>
            </w:r>
            <w:proofErr w:type="gramStart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развития Новосибирской области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(по согласованию), управлением ветеринарии Новосибирской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области (по согласованию), министерством строительства и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жилищно-коммунального хозяйства Новосибирской области (по</w:t>
            </w:r>
            <w:proofErr w:type="gramEnd"/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согласованию), министерством образования, науки и 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инновационной политики Новосибирской области (по         </w:t>
            </w:r>
            <w:proofErr w:type="gramEnd"/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согласованию), администрациями муниципальных образований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районов и городских округов Новосибирской области (по    </w:t>
            </w:r>
            <w:proofErr w:type="gramEnd"/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согласованию), Государственной инспекцией труда </w:t>
            </w:r>
            <w:proofErr w:type="gramStart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</w:t>
            </w:r>
            <w:proofErr w:type="gramEnd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Новосибирской области (по согласованию), Управлением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Роспотребнадзора по Новосибирской области (по            </w:t>
            </w:r>
            <w:proofErr w:type="gramEnd"/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согласованию), Федерацией профсоюзов Новосибирской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области (по согласованию), государственным учреждением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Новосибирским региональным отделением Фонда социального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страхования Российской Федерации (по согласованию),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Новосибирской торгово-промышленной палатой (по           </w:t>
            </w:r>
            <w:proofErr w:type="gramEnd"/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согласованию), Новосибирским Союзом руководителей 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предприятий и работодателей (по согласованию),    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Федеральным государственным учреждением науки     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"Новосибирский научно-исследовательский институт гигиены"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Роспотребнадзора (по согласованию), </w:t>
            </w:r>
            <w:proofErr w:type="gramStart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государственным учреждением "Главное бюро         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экспертизы по Новосибирской области"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(по согласованию), кафедрами безопасности         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жизнедеятельности вузов, организациями, оказывающими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услуги в области охраны труда                            </w:t>
            </w:r>
          </w:p>
        </w:tc>
      </w:tr>
      <w:tr w:rsidR="001B7440" w:rsidRPr="00CC64D4" w:rsidTr="00CC64D4">
        <w:trPr>
          <w:trHeight w:val="1200"/>
          <w:tblCellSpacing w:w="5" w:type="nil"/>
        </w:trPr>
        <w:tc>
          <w:tcPr>
            <w:tcW w:w="2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Объемы  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финансирования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(с расшифровкой</w:t>
            </w:r>
            <w:proofErr w:type="gramEnd"/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по годам и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источникам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финансирования)</w:t>
            </w:r>
          </w:p>
        </w:tc>
        <w:tc>
          <w:tcPr>
            <w:tcW w:w="7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D417CF"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153332,8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</w:t>
            </w:r>
            <w:r w:rsidR="00D417CF"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3332.8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за счет средств областного бюджета Новосибирской области, 1</w:t>
            </w:r>
            <w:r w:rsidR="00D417CF"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 тыс. рублей внебюджетные источники:</w:t>
            </w:r>
          </w:p>
          <w:p w:rsidR="001B7440" w:rsidRPr="00CC64D4" w:rsidRDefault="001B7440" w:rsidP="001B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– 1500,0 тыс. рублей</w:t>
            </w:r>
          </w:p>
          <w:p w:rsidR="001B7440" w:rsidRPr="00CC64D4" w:rsidRDefault="001B7440" w:rsidP="001B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– 1740,0 тыс. рублей </w:t>
            </w:r>
          </w:p>
          <w:p w:rsidR="001B7440" w:rsidRPr="00CC64D4" w:rsidRDefault="001B7440" w:rsidP="001B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– </w:t>
            </w:r>
            <w:bookmarkStart w:id="3" w:name="_GoBack"/>
            <w:bookmarkEnd w:id="3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17CF"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50092,8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в том числе:</w:t>
            </w:r>
          </w:p>
          <w:p w:rsidR="001B7440" w:rsidRPr="00CC64D4" w:rsidRDefault="001B7440" w:rsidP="001B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счет средств областного бюджета:</w:t>
            </w:r>
          </w:p>
          <w:p w:rsidR="001B7440" w:rsidRPr="00CC64D4" w:rsidRDefault="001B7440" w:rsidP="001B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– 1500 тыс. рублей</w:t>
            </w:r>
          </w:p>
          <w:p w:rsidR="001B7440" w:rsidRPr="00CC64D4" w:rsidRDefault="001B7440" w:rsidP="001B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 – 1740 тыс. рублей </w:t>
            </w:r>
          </w:p>
          <w:p w:rsidR="001B7440" w:rsidRPr="00CC64D4" w:rsidRDefault="001B7440" w:rsidP="001B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– </w:t>
            </w:r>
            <w:r w:rsidR="00D417CF"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</w:t>
            </w:r>
          </w:p>
          <w:p w:rsidR="001B7440" w:rsidRPr="00CC64D4" w:rsidRDefault="001B7440" w:rsidP="001B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внебюджетные источники*:</w:t>
            </w:r>
          </w:p>
          <w:p w:rsidR="001B7440" w:rsidRPr="00CC64D4" w:rsidRDefault="001B7440" w:rsidP="001B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 год – 1</w:t>
            </w:r>
            <w:r w:rsidR="00D417CF"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 тыс. рублей</w:t>
            </w:r>
          </w:p>
          <w:p w:rsidR="001B7440" w:rsidRPr="00CC64D4" w:rsidRDefault="001B7440" w:rsidP="001B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 качестве внебюджетных источников привлекаемых для реализации мероприятий  Программы используются средства Фонда социального страхования Российской Федерации, объемы средств Фонда социального страхования Российской Федерации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1B7440" w:rsidRPr="00CC64D4" w:rsidTr="00CC64D4">
        <w:trPr>
          <w:trHeight w:val="2786"/>
          <w:tblCellSpacing w:w="5" w:type="nil"/>
        </w:trPr>
        <w:tc>
          <w:tcPr>
            <w:tcW w:w="2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Важнейшие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целевые 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индикаторы     </w:t>
            </w:r>
          </w:p>
        </w:tc>
        <w:tc>
          <w:tcPr>
            <w:tcW w:w="7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программы: </w:t>
            </w:r>
          </w:p>
          <w:p w:rsidR="001B7440" w:rsidRPr="00CC64D4" w:rsidRDefault="001B7440" w:rsidP="001B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работающих;</w:t>
            </w:r>
          </w:p>
          <w:p w:rsidR="001B7440" w:rsidRPr="00CC64D4" w:rsidRDefault="001B7440" w:rsidP="001B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численность пострадавших в результате несчастных случаев на производстве со смертельным исходом на 1000 работающих;</w:t>
            </w:r>
          </w:p>
          <w:p w:rsidR="001B7440" w:rsidRPr="00CC64D4" w:rsidRDefault="001B7440" w:rsidP="001B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руководителей и специалистов, прошедших 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 охране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труда;</w:t>
            </w:r>
          </w:p>
          <w:p w:rsidR="001B7440" w:rsidRPr="00CC64D4" w:rsidRDefault="001B7440" w:rsidP="001B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удельный вес работников, занятых в условиях, не отвечающих санитарно-гигиеническим нормам;</w:t>
            </w:r>
          </w:p>
          <w:p w:rsidR="001B7440" w:rsidRPr="00CC64D4" w:rsidRDefault="001B7440" w:rsidP="00D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64DC678" wp14:editId="60C3A8D5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209550</wp:posOffset>
                      </wp:positionV>
                      <wp:extent cx="419100" cy="323850"/>
                      <wp:effectExtent l="3810" t="635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48" w:rsidRPr="005429BD" w:rsidRDefault="00E22048" w:rsidP="001B7440">
                                  <w:pPr>
                                    <w:ind w:right="39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326.85pt;margin-top:16.5pt;width:33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" stroked="f">
                      <v:textbox>
                        <w:txbxContent>
                          <w:p w:rsidR="00E22048" w:rsidRPr="005429BD" w:rsidRDefault="00E22048" w:rsidP="001B7440">
                            <w:pPr>
                              <w:ind w:right="3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рабочих мест, </w:t>
            </w:r>
            <w:r w:rsidR="00D417CF"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которых проведена </w:t>
            </w:r>
            <w:r w:rsidR="00D417CF"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специальная оценка условий труда  (аттестация рабочих мест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условиям труда</w:t>
            </w:r>
            <w:r w:rsidR="00D417CF"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1B7440" w:rsidRPr="00CC64D4" w:rsidTr="00CC64D4">
        <w:trPr>
          <w:trHeight w:val="2200"/>
          <w:tblCellSpacing w:w="5" w:type="nil"/>
        </w:trPr>
        <w:tc>
          <w:tcPr>
            <w:tcW w:w="2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Ожидаемые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конечные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результаты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реализации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Программы,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выраженные в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соответствующих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показателях</w:t>
            </w:r>
            <w:proofErr w:type="gramEnd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,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поддающихся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количественной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оценке         </w:t>
            </w:r>
          </w:p>
        </w:tc>
        <w:tc>
          <w:tcPr>
            <w:tcW w:w="7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1B7440" w:rsidRPr="00CC64D4" w:rsidRDefault="001B7440" w:rsidP="001B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D417CF"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табилизировать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производственного травматизма </w:t>
            </w:r>
            <w:r w:rsidR="00D417CF"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уровня 1,79 человек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расчете на 1000 работающих</w:t>
            </w:r>
            <w:r w:rsidR="00D417CF"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B7440" w:rsidRPr="00CC64D4" w:rsidRDefault="001B7440" w:rsidP="001B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обучить не менее </w:t>
            </w:r>
            <w:r w:rsidR="00D417CF"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  <w:r w:rsidRPr="00CC64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руководителей и специалистов по охране труда; </w:t>
            </w:r>
          </w:p>
          <w:p w:rsidR="001B7440" w:rsidRPr="00CC64D4" w:rsidRDefault="001B7440" w:rsidP="001B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провести</w:t>
            </w:r>
            <w:r w:rsidR="00D417CF"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специальную оценку условий труда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аттестацию по условиям труда</w:t>
            </w:r>
            <w:r w:rsidR="00D417CF"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чем на 1</w:t>
            </w:r>
            <w:r w:rsidR="00D417CF"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</w:t>
            </w:r>
            <w:r w:rsidRPr="00CC64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мест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1B7440" w:rsidRPr="00CC64D4" w:rsidTr="00CC64D4">
        <w:trPr>
          <w:trHeight w:val="1000"/>
          <w:tblCellSpacing w:w="5" w:type="nil"/>
        </w:trPr>
        <w:tc>
          <w:tcPr>
            <w:tcW w:w="2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Электронный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адрес     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размещения 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Программы </w:t>
            </w:r>
            <w:proofErr w:type="gramStart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</w:t>
            </w:r>
            <w:proofErr w:type="gramEnd"/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</w:t>
            </w:r>
          </w:p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сети Интернет  </w:t>
            </w:r>
          </w:p>
        </w:tc>
        <w:tc>
          <w:tcPr>
            <w:tcW w:w="7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40" w:rsidRPr="00CC64D4" w:rsidRDefault="001B7440" w:rsidP="001B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C64D4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http://mintrud.nso.ru/Documentetion/Pages/Programs.aspx  </w:t>
            </w:r>
          </w:p>
        </w:tc>
      </w:tr>
    </w:tbl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E22048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55"/>
      <w:bookmarkEnd w:id="4"/>
      <w:r w:rsidRPr="00E220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Общие положения</w:t>
      </w:r>
    </w:p>
    <w:p w:rsidR="001B7440" w:rsidRPr="00E22048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E22048" w:rsidRDefault="001B7440" w:rsidP="00E220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57"/>
      <w:bookmarkEnd w:id="5"/>
      <w:r w:rsidRPr="00E2204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Объект, предмет регулирования</w:t>
      </w:r>
      <w:r w:rsidR="00E22048" w:rsidRPr="00E2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04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сфера действия программы</w:t>
      </w:r>
    </w:p>
    <w:p w:rsidR="001B7440" w:rsidRPr="00E22048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программы: условия и охрана труда работников в процессе трудовой деятельности.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регулирования: профессиональные риски несчастных случаев на производстве и профессиональной заболеваемости работников.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действия: социально-трудовая.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4D4" w:rsidRDefault="001B7440" w:rsidP="00CC6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64"/>
      <w:bookmarkEnd w:id="6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Понятия и термины, используемые в программе</w:t>
      </w:r>
    </w:p>
    <w:p w:rsidR="00CC64D4" w:rsidRPr="001B7440" w:rsidRDefault="00CC64D4" w:rsidP="00CC6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2" w:history="1">
        <w:r w:rsidRPr="001B74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приказа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319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440" w:rsidRPr="001B7440" w:rsidRDefault="001B7440" w:rsidP="00CC64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рабочих мест по условиям труда - оценка условий труда на рабочих местах в целях выявления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труда. Аттестация рабочих мест по условиям труда проводится в </w:t>
      </w:r>
      <w:hyperlink r:id="rId13" w:history="1">
        <w:r w:rsidRPr="001B74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порядке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экспертиза условий труда - оценка соответствия объекта экспертизы государственным нормативным требованиям охраны труда.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труда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условия труда 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  <w:proofErr w:type="gramEnd"/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Вредный производственный фактор - производственный фактор, воздействие которого на работника может привести к его заболеванию.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Несчастный случай на производстве - событие, в результате которого работник и другие лица, участвующие в производственной деятельности работодателя (застрахованные лица) получили увечье или иное повреждение здоровья при исполнении им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интересах.</w:t>
      </w:r>
      <w:proofErr w:type="gramEnd"/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заболевание - хроническое или острое заболевание работника, являющееся результатом воздействия на него вредного (вредных) производственного (производственных) фактора (факторов) и повлекшее временную или стойкую утрату им профессиональной трудоспособности.</w:t>
      </w:r>
      <w:proofErr w:type="gramEnd"/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риск - вероятность повреждения (утраты) здоровья или смерти работника, связанная с исполнением им обязанностей по трудовому договору (контракту) и в иных установленных законодательством случаях.</w:t>
      </w:r>
    </w:p>
    <w:p w:rsidR="00A31B2F" w:rsidRPr="001B7440" w:rsidRDefault="00515A1D" w:rsidP="00A31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A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Специальная оценка условий труда - единый комплекс последовательно осуществляемых мероприятий по идентификации вредных и (или)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</w:t>
      </w:r>
      <w:hyperlink r:id="rId14" w:history="1">
        <w:r w:rsidRPr="00515A1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нормативов</w:t>
        </w:r>
      </w:hyperlink>
      <w:r w:rsidRPr="00515A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(гигиенических нормативов) условий труда и применения средств индивидуальной и коллективной защиты работников</w:t>
      </w:r>
      <w:r w:rsidR="00CC64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31B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31B2F" w:rsidRPr="001B7440" w:rsidRDefault="00A31B2F" w:rsidP="00A31B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76"/>
      <w:bookmarkEnd w:id="7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Нормативная правовая база разработки программы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 Трудовым </w:t>
      </w:r>
      <w:hyperlink r:id="rId15" w:history="1">
        <w:r w:rsidRPr="001B74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16" w:history="1">
        <w:r w:rsidRPr="001B74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24.07.1998 N 125-ФЗ "Об обязательном социальном страховании от несчастных случаев на производстве и профессиональных заболеваний", Федеральным </w:t>
      </w:r>
      <w:hyperlink r:id="rId17" w:history="1">
        <w:r w:rsidRPr="001B74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30.03.1999 N 52-ФЗ "О санитарно-эпидемиологическом благополучии населения", Законом Новосибирской области от 05.07.2013 № 344-ОЗ «О разграничении полномочий органов государственной власти Новосибирской в области охраны труда, </w:t>
      </w:r>
      <w:hyperlink r:id="rId18" w:history="1">
        <w:r w:rsidRPr="001B74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Новосибирской области от 30.01.2012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43-п "Об утверждении Порядка разработки, утверждения и реализации ведомственных целевых программ Новосибирской области", </w:t>
      </w:r>
      <w:hyperlink r:id="rId19" w:history="1">
        <w:r w:rsidRPr="001B74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Губернатора Новосибирской области 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28.01.2011 N 16 "О министерстве труда, занятости и трудовых ресурсов Новосибирской области", </w:t>
      </w:r>
      <w:hyperlink r:id="rId20" w:history="1">
        <w:r w:rsidRPr="001B74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Губернатора Новосибирской области от 29.12.2007 N 539 "О Программе мер по демографическому развитию Новосибирской области на 2008 - 2025 годы".</w:t>
      </w:r>
      <w:proofErr w:type="gramEnd"/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21" w:history="1">
        <w:r w:rsidRPr="001B74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приказа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Новосибирской области от 17.07.2012 N 609, приказа Минтруда Новосибирской области от 29.11.2013 №629)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CC64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81"/>
      <w:bookmarkEnd w:id="8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Характеристика сферы действия</w:t>
      </w:r>
      <w:r w:rsidR="00C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целевой программы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22" w:history="1">
        <w:r w:rsidRPr="001B74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приказа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Новосибирской области</w:t>
      </w:r>
      <w:proofErr w:type="gramEnd"/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17.07.2012 N 609)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целевая программа "Улучшение условий и охраны труда в Новосибирской области на 2012 - 2014 годы" обеспечивает преемственность ведомственной целевой </w:t>
      </w:r>
      <w:hyperlink r:id="rId23" w:history="1">
        <w:r w:rsidRPr="001B74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программы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"Снижение смертности от предотвратимых рисков несчастных случаев на производстве и профессиональных заболеваний работающего населения Новосибирской области на 2009 - 2011 годы", исполнение которой во многом способствовало снижению уровня производственного травматизма со смертельным исходом и стабилизации основных показателей.</w:t>
      </w:r>
      <w:proofErr w:type="gramEnd"/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и организации заметно активизировали работу по аттестации рабочих мест по условиям труда. В 2011 году темпы ее проведения увеличились в 2,2 раза по сравнению с 2010 годом. Аттестацию рабочих мест по условиям труда провели 1260 организаций. За последние 5 лет завершена аттестация рабочих мест по условиям труда в 2379 организациях, в которых созданы безопасные условия труда для 43,4 тыс. работников. Активизация проведения аттестации рабочих мест по условиям труда становится одной из главных задач на ближайшую перспективу.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 темпы развития экономики области не снижают остроты проблемы рисков угрозы жизни и здоровью работающего населения, занятого в области материального производства. В структуре причин смертности значительную долю (81,2%) занимают болезни системы кровообращения (56,8%), несчастные случаи, травмы и отравления (9,5%), а также злокачественные новообразования (14,9%). Несчастные случаи, отравления и травмы занимают ведущее место в структуре причин смерти трудоспособного населения (около 30%). </w:t>
      </w: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ухудшения демографической ситуации, угрозы здоровью, в том числе репродуктивному, являются неудовлетворительные условия труда, являющиеся риском профессиональных и обусловленных условиями производства заболеваний работников, особенно в таких отраслях, как промышленность, авиационный и воздушный транспорт, сельское хозяйство, характеризующихся наибольшим удельным весом работников, занятых в условиях, не отвечающих санитарно-гигиеническим нормам.</w:t>
      </w:r>
      <w:proofErr w:type="gramEnd"/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территориального органа Федеральной службы государственной статистики по Новосибирской области за 2011 год, 22,8% от общего количества работающих (206090 чел.), охваченных статистическим наблюдением в промышленности, строительстве, транспорте и связи (кроме субъектов малого предпринимательства), были заняты в условиях, не отвечающих санитарно-гигиеническим нормам, из них в условиях повышенных уровней шума - 47,5%, вибрации - 16,7%, запыленности - 19,9%, загазованности вредными веществами - 14,3%, занятых тяжелым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 трудом - 29,4%. Порядка 38,4% работников, осуществляющих деятельность по добыче полезных ископаемых, в обрабатывающих производствах, в строительстве, на транспорте и в связи, получают компенсации за вредные условия труда, не снижающие профессиональный риск нанесения ущерба их здоровью.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охраны труда на большинстве промышленных предприятий, количество рабочих ме</w:t>
      </w: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 вр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едными и опасными условиями труда объективно создают ситуацию, когда с ростом промышленного производства возможен и рост показателей производственного травматизма, в том числе несчастных случаев со смертельным исходом. Поэтому стоит задача принять меры по стабилизации этих показателей.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основных причин производственного травматизма с тяжелыми последствиями 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жизни и здоровья работников продолжают оставаться свыше 50% организационного характера: неудовлетворительная организация производства работ; эксплуатация неисправных машин, механизмов и оборудования; недостатки в организации и проведении подготовки работников по охране труда; неприменение работниками средств индивидуальной защиты от воздействия вредных и опасных производственных факторов;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работниками трудового распорядка и дисциплины труда.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показал, что одной из причин несчастных случаев на производстве (7,3% от количества происшедших несчастных случаев) является непроведение обучения и проверки знаний требований охраны труда. За последние два года в обучающих организациях прошли </w:t>
      </w: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проверку знаний требований охраны труда 30,9 тысячи руководителей и специалистов.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Эффективными мерами, способствующими снижению уровня производственного травматизма, профессиональной заболеваемости и значительно повышающими производительность труда, остаются: аттестация рабочих мест по условиям труда, позволяющая перейти от реагирования на страховые случаи к управлению рисками повреждения здоровья работников; обучение и проверка знаний требований охраны труда работников организаций и их руководителей, освоение ими практических навыков безопасного выполнения работ.</w:t>
      </w:r>
      <w:proofErr w:type="gramEnd"/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направлений государственной политики на современном этапе является формирование, организация и пропаганда здоровых и безопасных условий труда. </w:t>
      </w: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сфере охраны труда направлена на организацию воспитания всех участников трудового процесса с точки зрения формирования новой культуры охраны труда, обязательное соблюдение требований охраны труда со стороны работодателя и работника, повышение информированности работника о степени профессионального риска, которому он подвергается в процессе труда, и на усиление его личной ответственности за безопасность своего труда.</w:t>
      </w:r>
      <w:proofErr w:type="gramEnd"/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сложившихся условиях особая роль отводится членам комитетов (комиссий) по охране труда, уполномоченным (доверенным) лицам по охране труда профсоюзов, главная задача которых состоит в том, чтобы переход от компенсационного механизма к механизму предотвращения и профилактики профессионального вреда прошел для работника безболезненно, с осознанным пониманием собственной выгоды от работы в здоровых условиях труда.</w:t>
      </w:r>
      <w:proofErr w:type="gramEnd"/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несмотря на некоторую положительную динамику, демографическая ситуация требует принятия новых эффективных управленческих решений, комплексного подхода к разработке и реализации мер по ее улучшению и стабилизации показателей производственного травматизма и профессиональной заболеваемости.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0F6" w:rsidRPr="007F0DF3" w:rsidRDefault="004250F6" w:rsidP="00425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Цели и задачи ведомственной целевой программы</w:t>
      </w:r>
      <w:r w:rsidRPr="007F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0F6" w:rsidRPr="004250F6" w:rsidRDefault="004250F6" w:rsidP="00CC6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24" w:history="1">
        <w:r w:rsidRPr="001B74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приказа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Новосибирской области</w:t>
      </w:r>
      <w:r w:rsidR="00C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03.06.2014 №319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50F6" w:rsidRPr="004250F6" w:rsidRDefault="004250F6" w:rsidP="004250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0F6" w:rsidRPr="004250F6" w:rsidRDefault="004250F6" w:rsidP="00425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является улучшение условий и охраны труда, направленных на сохранение жизни и здоровья работников в процессе трудовой деятельности. </w:t>
      </w:r>
    </w:p>
    <w:p w:rsidR="004250F6" w:rsidRPr="004250F6" w:rsidRDefault="004250F6" w:rsidP="00425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этой цели предусматривается решение следующих стратегических задач: </w:t>
      </w:r>
    </w:p>
    <w:p w:rsidR="004250F6" w:rsidRPr="004250F6" w:rsidRDefault="004250F6" w:rsidP="00425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государственного управления охраной труда; </w:t>
      </w:r>
    </w:p>
    <w:p w:rsidR="004250F6" w:rsidRPr="004250F6" w:rsidRDefault="004250F6" w:rsidP="00425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proofErr w:type="gramStart"/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 механизма специальной оценки условий труда</w:t>
      </w:r>
      <w:proofErr w:type="gramEnd"/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0F6" w:rsidRPr="004250F6" w:rsidRDefault="004250F6" w:rsidP="00425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информационное обеспечение вопросов охраны  труда, совершенствование системы </w:t>
      </w:r>
      <w:proofErr w:type="gramStart"/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</w:t>
      </w:r>
    </w:p>
    <w:p w:rsidR="004250F6" w:rsidRPr="004250F6" w:rsidRDefault="004250F6" w:rsidP="00425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индикаторы характеризуются количественными показателями, значения которых определены на основании статистических данных, предоставляемых ежегодно в апреле года следующего за отчетным, территориальным органом Федеральной службы государственной статистики по Новосибирской области в сборнике «О состоянии условий и охраны труда работников предприятий Новосибирской области, занятых в промышленности, строительстве, на транспорте и в связи» (шифр издания </w:t>
      </w:r>
      <w:proofErr w:type="spellStart"/>
      <w:r w:rsidRPr="004250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-18-123), в 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статистическом бюллетене «О травматизме от несчастных</w:t>
      </w:r>
      <w:proofErr w:type="gramEnd"/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на производстве в городах и районах Новосибирской области» (шифр издания </w:t>
      </w:r>
      <w:proofErr w:type="spellStart"/>
      <w:r w:rsidRPr="004250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-15-19), в справке «Списочная численность работников, занятых во вредных условиях и (или) опасных условиях труда» (шифр издания </w:t>
      </w:r>
      <w:r w:rsidRPr="004250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-18-9): </w:t>
      </w:r>
    </w:p>
    <w:p w:rsidR="004250F6" w:rsidRPr="004250F6" w:rsidRDefault="004250F6" w:rsidP="00425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>- 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работающих;</w:t>
      </w:r>
    </w:p>
    <w:p w:rsidR="004250F6" w:rsidRPr="004250F6" w:rsidRDefault="004250F6" w:rsidP="00425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>- численность пострадавших в результате несчастных случаев на производстве со смертельным исходом на 1000 работающих;</w:t>
      </w:r>
    </w:p>
    <w:p w:rsidR="004250F6" w:rsidRPr="004250F6" w:rsidRDefault="004250F6" w:rsidP="00425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удельный вес работников, занятых в условиях, не отвечающих санитарно-гигиеническим нормам.</w:t>
      </w:r>
    </w:p>
    <w:p w:rsidR="004250F6" w:rsidRPr="004250F6" w:rsidRDefault="004250F6" w:rsidP="00425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Расчет показателя целевого индикатора «количество руководителей и специалистов, прошедших </w:t>
      </w:r>
      <w:proofErr w:type="gramStart"/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 охране</w:t>
      </w:r>
      <w:proofErr w:type="gramEnd"/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труда» осуществляется на основании данных, предоставляемых аккредитованными организациями, оказывающими услуги по обучению по охране труда. Сбор данных осуществляется Минтрудом Новосибирской области с помощью автоматизированного программного продукта «АСОД. «Сведения о слушателях обучающих организаций по охране труда».  </w:t>
      </w:r>
    </w:p>
    <w:p w:rsidR="004250F6" w:rsidRPr="004250F6" w:rsidRDefault="004250F6" w:rsidP="00425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показателя целевого индикатора «количество рабочих мест, в отношении которых проведена специальная оценка условий труда  (аттестация рабочих мест по условиям труда)», осуществлялся на основании данных, ежегодно представляемых организациями, оказывающими услуги в области охраны труда. Сбор данных осуществляется Минтрудом Новосибирской области  с помощью автоматизированного программного обеспечения «АРМУТ». </w:t>
      </w:r>
    </w:p>
    <w:p w:rsidR="004250F6" w:rsidRPr="004250F6" w:rsidRDefault="004250F6" w:rsidP="00425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программы, а также плановые значения целевых индикаторов по годам, приведены в Приложении № 1 к программе. 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E220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219"/>
      <w:bookmarkEnd w:id="9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ведомственной целевой</w:t>
      </w:r>
      <w:r w:rsidR="00E2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Новосибирской области</w:t>
      </w:r>
    </w:p>
    <w:p w:rsidR="001B7440" w:rsidRPr="001B7440" w:rsidRDefault="003D7E99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и</w:t>
      </w:r>
      <w:r w:rsidR="001B7440"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сключена. - </w:t>
      </w:r>
      <w:hyperlink r:id="rId25" w:history="1">
        <w:r w:rsidR="001B7440" w:rsidRPr="001B74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</w:t>
        </w:r>
      </w:hyperlink>
      <w:r w:rsidR="001B7440"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Новосибирской области от 17.07.2012 N 609.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F3" w:rsidRDefault="001B7440" w:rsidP="007F0D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224"/>
      <w:bookmarkEnd w:id="10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Перечень программных мероприятий ведомственной</w:t>
      </w:r>
      <w:r w:rsidR="007F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программы </w:t>
      </w:r>
    </w:p>
    <w:p w:rsidR="001B7440" w:rsidRPr="001B7440" w:rsidRDefault="001B7440" w:rsidP="007F0D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"Улучшение условий и охраны труда</w:t>
      </w:r>
      <w:r w:rsidR="007F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Новосибирской области на 2012 - 2014 годы"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26" w:history="1">
        <w:r w:rsidRPr="001B74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приказа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Новосибирской области</w:t>
      </w:r>
      <w:r w:rsid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DF3"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0DF3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03.07.2014</w:t>
      </w:r>
      <w:r w:rsidR="007F0DF3"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F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319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цели путем решения поставленных задач в рамках реализации Программы будет обеспечено за счет выполнения мероприятий, указанных в </w:t>
      </w:r>
      <w:hyperlink w:anchor="Par427" w:history="1">
        <w:r w:rsidRPr="001B74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приложении N 2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233"/>
      <w:bookmarkEnd w:id="11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Механизм реализации ведомственной целевой программы</w:t>
      </w:r>
    </w:p>
    <w:p w:rsidR="001B7440" w:rsidRPr="001B7440" w:rsidRDefault="001B7440" w:rsidP="00425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27" w:history="1">
        <w:r w:rsidRPr="001B74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приказа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Новосибирской области от 29.11.2013 №</w:t>
      </w:r>
      <w:r w:rsid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629</w:t>
      </w:r>
      <w:r w:rsid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50F6"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28" w:history="1">
        <w:r w:rsidR="004250F6" w:rsidRPr="001B74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приказа</w:t>
        </w:r>
      </w:hyperlink>
      <w:r w:rsidR="004250F6"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Новосибирской области</w:t>
      </w:r>
      <w:r w:rsid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0F6"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03.07.2014</w:t>
      </w:r>
      <w:r w:rsidR="004250F6"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319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256"/>
      <w:bookmarkEnd w:id="12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программы является министерство труда,  занятости  и трудовых ресурсов Новосибирской области. </w:t>
      </w:r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будет реализована через организационные, методические, информационные, профилактические и внедренческие мероприятия и через систему социального партнерства. </w:t>
      </w:r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исполнителей ведомственной целевой программы осуществляется в соответствии с положениями Трудового Кодекса РФ, Закона Новосибирской области от 05.07.2013 № 344-ОЗ «О разграничении полномочий органов государственной власти Новосибирской в области охраны труда», Закона Новосибирской области от 19.12.1997 №89-ОЗ «О социальном партнерстве в Новосибирской области», Регионального соглашения между областными объединениями профсоюзов, областными  объединениями работодателей и Правительством  Новосибирской области на 2011-2013 годы.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 взаимодействия также отражен в Соглашениях о взаимодействии  с органами контроля 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(надзора), в Положении об Экспертном совете по охране труда Новосибирской области. Взаимодействие с областными исполнительными органами государственной власти будет осуществляться посредством совместной организации и проведения целевых методических и отраслевых семинаров  по    вопросам аттестации рабочих мест  по условиям  труда в организациях подведомственной сферы деятельности.</w:t>
      </w:r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осуществляется за счет средств областного бюджета Новосибирской области и внебюджетных источников. К внебюджетным источникам относятся средства обязательного социального страхования от несчастных случаев на производстве и профессиональных заболеваний Фонда социального страхования Российской Федерации, объемы внебюджетных средств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период. Внебюджетные средства в рамках реализации мероприятия программы  «Финансовое обеспечение предупредительных мер по сокращению производственного травматизма и профессиональных заболеваний и санитарно-курортное лечение работников, занятых на работах с вредными и (или) опасными производственными факторами» обеспечивают расходы на следующие мероприятия:</w:t>
      </w:r>
    </w:p>
    <w:p w:rsidR="001B7440" w:rsidRPr="004250F6" w:rsidRDefault="001B7440" w:rsidP="001B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250F6" w:rsidRPr="004250F6">
        <w:rPr>
          <w:rFonts w:ascii="Times New Roman" w:hAnsi="Times New Roman" w:cs="Times New Roman"/>
          <w:sz w:val="24"/>
          <w:szCs w:val="24"/>
        </w:rPr>
        <w:t>проведение специальной оценки условий труда  (аттестации рабочих мест по условиям труда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реализация мероприятий по приведению уровней запыленности и загазованности воздуха, уровней шума и вибрации и уровней излучений на рабочих местах в соответствие с государственными нормативными требованиями охраны труда;</w:t>
      </w:r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труда;</w:t>
      </w:r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одежды, специальной обуви и других средств индивидуальной защиты в соответствии с типовыми нормами бесплатной выдачи СИЗ и (или) на основании результатов аттестации рабочих мест по условиям труда, а также смывающих и (или) обезвреживающих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средств;</w:t>
      </w:r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санаторно-курортное лечение работников, занятых на работах с вредными и (или) опасными производственными факторами;</w:t>
      </w:r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проведение обязательных периодических медицинских осмотров (обследований) работников, занятых на работах с вредными и (или) опасными производственными факторами;</w:t>
      </w:r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обеспечение лечебно-профилактическим питанием работников;</w:t>
      </w:r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приобретение страхователями, работники которых проходят обязательные предсменные и (или) предрейсовые медицинские осмотры, приборов для определения наличия и уровня содержания алкоголя (алкотестеры или алкометры);</w:t>
      </w:r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приобретение страхователями, осуществляющими пассажирские и грузовые перевозки, приборов </w:t>
      </w: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режимом труда и отдыха водителей (</w:t>
      </w:r>
      <w:proofErr w:type="spell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тахографов</w:t>
      </w:r>
      <w:proofErr w:type="spell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B7440" w:rsidRPr="001B7440" w:rsidRDefault="001B7440" w:rsidP="001B744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конкретных работ в рамках программных мероприятий осуществляется на основании государственных контрактов, заключаемых министерством труда, занятости и трудовых ресурсов Новосибирской области с организациями-исполнителями в соответствии с  установленным законодательством порядком.</w:t>
      </w:r>
    </w:p>
    <w:p w:rsidR="001B7440" w:rsidRPr="001B7440" w:rsidRDefault="001B7440" w:rsidP="001B744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работодателями обязанностей по обеспечению безопасных условий и охраны труда осуществляется в соответствии с положениями Трудового кодекса Российской Федерации, а также в соответствии с приказом Минздравсоцразвития России от 01.03.2012 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рисков».</w:t>
      </w:r>
    </w:p>
    <w:p w:rsidR="001B7440" w:rsidRPr="001B7440" w:rsidRDefault="001B7440" w:rsidP="001B744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Текущее управление, координацию и </w:t>
      </w: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мероприятий программы осуществляет Министерство.</w:t>
      </w:r>
    </w:p>
    <w:p w:rsidR="001B7440" w:rsidRPr="001B7440" w:rsidRDefault="001B7440" w:rsidP="001B744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Министерство:</w:t>
      </w:r>
    </w:p>
    <w:p w:rsidR="001B7440" w:rsidRPr="001B7440" w:rsidRDefault="001B7440" w:rsidP="001B744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оценку эффективности программы;</w:t>
      </w:r>
    </w:p>
    <w:p w:rsidR="001B7440" w:rsidRPr="001B7440" w:rsidRDefault="001B7440" w:rsidP="001B744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ежегодно уточняет в установленном порядке объемы финансирования мероприятий программы на основе мониторинга реализации мероприятий программы и оценки их эффективности и достижения целевых индикаторов и показателей;</w:t>
      </w:r>
    </w:p>
    <w:p w:rsidR="001B7440" w:rsidRPr="001B7440" w:rsidRDefault="001B7440" w:rsidP="001B744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корректирует мероприятия программы и их ресурсное обеспечение при формировании бюджета на плановый период в установленном порядке;</w:t>
      </w:r>
    </w:p>
    <w:p w:rsidR="001B7440" w:rsidRPr="001B7440" w:rsidRDefault="001B7440" w:rsidP="001B744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для исполнителей формы отчетности, срок и периодичность предоставления отчетов об использовании бюджетных средств, порядок возврата бюджетных сре</w:t>
      </w: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сл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их неполного или нецелевого использования в соответствии с бюджетным законодательством;</w:t>
      </w:r>
    </w:p>
    <w:p w:rsidR="001B7440" w:rsidRPr="001B7440" w:rsidRDefault="001B7440" w:rsidP="001B744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размещение на своем сайте текста программы, методических материалов в части управления реализации программы и </w:t>
      </w: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мероприятий программы, а также материалов о ходе и результатах реализации программы;</w:t>
      </w:r>
    </w:p>
    <w:p w:rsidR="001B7440" w:rsidRPr="001B7440" w:rsidRDefault="001B7440" w:rsidP="001B744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мониторинг и </w:t>
      </w: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исполнения программы. Контроль ведется на основе ведомственной отчетности, заключенных договоров и включает в себя ежеквартальную отчетность о реализации программных мероприятий и использовании её исполнителями выделяемых финансовых средств.</w:t>
      </w:r>
    </w:p>
    <w:p w:rsidR="001B7440" w:rsidRPr="001B7440" w:rsidRDefault="001B7440" w:rsidP="001B744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представляет в срок:</w:t>
      </w:r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>1) до 20 апреля текущего финансового года отчет за первый квартал в министерство экономического развития Новосибирской области в виде аналитической записки, содержащей краткую информацию об исполнении программных мероприятий в 1 квартале текущего года;</w:t>
      </w:r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>2) до 20 числа месяца, следующего за отчетным кварталом, в министерство финансов и налоговой политики Новосибирской области и в министерство экономического развития Новосибирской области отчеты о ходе реализации ведомственной целевой программы за полугодие и 9 месяцев текущего года.</w:t>
      </w:r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Отчеты о ходе реализации ведомственной целевой программы за полугодие и 9 месяцев текущего года представляются по форме согласно </w:t>
      </w:r>
      <w:hyperlink r:id="rId29" w:history="1">
        <w:r w:rsidRPr="001B744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приложению № 5</w:t>
        </w:r>
      </w:hyperlink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Порядку  разработки, утверждения и реализации ведомственных целевых программ Новосибирской области, утвержденному постановлением Правительства Новосибирской области от 30.01.2012 № 43-п (далее - Порядок) с приложением аналитической записки. Отчет должен содержать качественные и количественные результаты выполнения ведомственной целевой программы, в том числе в разрезе муниципальных образований, на территории которых реализовывались мероприятия ведомственной целевой программы, анализ возникающих проблем и предложения по их устранению;</w:t>
      </w:r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3" w:name="Par4"/>
      <w:bookmarkEnd w:id="13"/>
      <w:proofErr w:type="gramStart"/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до 1 февраля года, следующего за отчетным, в министерство экономического развития Новосибирской области информацию о ходе реализации и финансировании ведомственной целевой программы по итогам отчетного года по форме согласно </w:t>
      </w:r>
      <w:hyperlink r:id="rId30" w:history="1">
        <w:r w:rsidRPr="001B744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приложениям № 5</w:t>
        </w:r>
      </w:hyperlink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hyperlink r:id="rId31" w:history="1">
        <w:r w:rsidRPr="001B744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6</w:t>
        </w:r>
      </w:hyperlink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Порядку с приложением аналитической записки.</w:t>
      </w:r>
      <w:proofErr w:type="gramEnd"/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в процессе рассмотрения представленной информации о ходе реализации и финансировании ведомственной целевой программы по итогам отчетного года министерством экономического развития Новосибирской области будет выявлена необходимость ее доработки или корректировки, в адрес разработчика направляется заключение с указанием положений, которые требуют уточнений или дополнений;</w:t>
      </w:r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до 20 марта года, следующего за отчетным, в министерство экономического развития Новосибирской области и в министерство финансов и налоговой политики Новосибирской области уточненную информацию о ходе реализации и финансировании ведомственной целевой программы по итогам отчетного года по формам согласно </w:t>
      </w:r>
      <w:hyperlink r:id="rId32" w:history="1">
        <w:r w:rsidRPr="001B744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приложениям № 5</w:t>
        </w:r>
      </w:hyperlink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hyperlink r:id="rId33" w:history="1">
        <w:r w:rsidRPr="001B744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6</w:t>
        </w:r>
      </w:hyperlink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Порядку (с учетом замечаний (при наличии), отраженных в заключени</w:t>
      </w:r>
      <w:proofErr w:type="gramStart"/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министерства экономического развития Новосибирской области в соответствии с </w:t>
      </w:r>
      <w:hyperlink w:anchor="Par4" w:history="1">
        <w:r w:rsidRPr="001B744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подпунктом 3 пункта 28</w:t>
        </w:r>
      </w:hyperlink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Порядка, а также с учетом уточненных данных годовой бухгалтерской (финансовой) отчетности);</w:t>
      </w:r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до 15 апреля года, следующего за отчетным, одновременно с годовым отчетом об исполнении областного бюджета Новосибирской области за предыдущий финансовый год отчет об исполнении ведомственной целевой программы с указанием всех источников </w:t>
      </w:r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финансирования (по форме согласно </w:t>
      </w:r>
      <w:hyperlink r:id="rId34" w:history="1">
        <w:r w:rsidRPr="001B744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приложению № 5</w:t>
        </w:r>
      </w:hyperlink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Порядку) в Контрольно-счетную палату Новосибирской области и Законодательное Собрание Новосибирской области;</w:t>
      </w:r>
      <w:proofErr w:type="gramEnd"/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ежегодно до 15 декабря в министерство финансов и налоговой политики Новосибирской области и в министерство экономического развития Новосибирской области </w:t>
      </w:r>
      <w:hyperlink r:id="rId35" w:history="1">
        <w:r w:rsidRPr="001B744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план</w:t>
        </w:r>
      </w:hyperlink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 ведомственной целевой программы на очередной финансовый год по форме согласно приложению № 7 к Порядку;</w:t>
      </w:r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B7440">
        <w:rPr>
          <w:rFonts w:ascii="Times New Roman" w:eastAsia="Calibri" w:hAnsi="Times New Roman" w:cs="Times New Roman"/>
          <w:sz w:val="24"/>
          <w:szCs w:val="24"/>
          <w:lang w:eastAsia="ru-RU"/>
        </w:rPr>
        <w:t>7) по итогам прошедшего отчетного года проводит оценку эффективности реализации ведомственной целевой программы и представляет ее результаты в срок до 1 апреля года, следующего за отчетным, в министерство финансов и налоговой политики Новосибирской области и министерство экономического развития Новосибирской области по форме согласно приложению № 8  Порядка.</w:t>
      </w:r>
      <w:proofErr w:type="gramEnd"/>
    </w:p>
    <w:p w:rsidR="001B7440" w:rsidRPr="001B7440" w:rsidRDefault="001B7440" w:rsidP="001B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7F0D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Ожидаемые результаты реализации</w:t>
      </w:r>
      <w:r w:rsidR="007F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целевой программы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36" w:history="1">
        <w:r w:rsidRPr="001B74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приказа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Новосибирской области</w:t>
      </w:r>
      <w:r w:rsid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17.07.2012 N 609, в ред. </w:t>
      </w:r>
      <w:hyperlink r:id="rId37" w:history="1">
        <w:r w:rsidRPr="001B74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приказа</w:t>
        </w:r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Новосибирской области от 29.11.2013 №</w:t>
      </w:r>
      <w:r w:rsid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629</w:t>
      </w:r>
      <w:r w:rsid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приказа Минтруда Новосибирской области </w:t>
      </w:r>
      <w:r w:rsidR="00235E18" w:rsidRP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E18"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03.07.2014</w:t>
      </w:r>
      <w:r w:rsidR="00235E18"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319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E18" w:rsidRPr="00235E18" w:rsidRDefault="00235E18" w:rsidP="0023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235E1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Реализация программы позволит достичь следующих результатов:</w:t>
      </w:r>
    </w:p>
    <w:p w:rsidR="00235E18" w:rsidRPr="00235E18" w:rsidRDefault="00235E18" w:rsidP="0023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стабилизировать уровень производственного травматизма до уровня 1,79  человек в расчете на 1000 работающих;</w:t>
      </w:r>
    </w:p>
    <w:p w:rsidR="00235E18" w:rsidRPr="00235E18" w:rsidRDefault="00235E18" w:rsidP="0023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обучить не менее 50000 руководителей и специалистов по охране труда; </w:t>
      </w:r>
    </w:p>
    <w:p w:rsidR="00235E18" w:rsidRPr="00235E18" w:rsidRDefault="00235E18" w:rsidP="0023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специальную оценку условий труда (аттестацию рабочих мест по условиям труда) не м</w:t>
      </w:r>
      <w:r w:rsidR="003D7E9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енее чем на 187000 рабочих мест.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 и реализуется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единый комплекс организационных, методических, профилактических, санитарно-гигиенических, медицинских, информационных, пропагандистских и других мероприятий, обеспечивающих достижение поставленной цели.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эффект от реализации мероприятий программы проявится </w:t>
      </w: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рисков несчастных случаев на производстве и профессиональных заболеваний;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благоприятных </w:t>
      </w: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труда работников организаций Новосибирской области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демографической ситуации.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Последующий за </w:t>
      </w: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экономический эффект проявится в: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сокращении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расходов, связанных с возмещением вреда, полученного работниками от травм на производстве и профессиональных заболеваний или их родственникам в связи с потерей кормильца;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сокращении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потерь рабочего времени, связанных с авариями, утратой трудоспособности вследствие травматизма и заболеваемости;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увеличении</w:t>
      </w:r>
      <w:proofErr w:type="gramEnd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прибыли, полученной в результате повышения производительности труда, связанной с улучшением охраны труда, снижением профессиональных рисков ущерба жизни и здоровью работников от воздействия опасных и вредных производственных факторов;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снижении размера издержек, связанных с обеспечением компенсаций для работающих во вредных, опасных условиях труда, на которые расходуются денежные средства, значительно превышающие расходы на осуществление мероприятий по их улучшению.</w:t>
      </w:r>
      <w:proofErr w:type="gramEnd"/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целевых мероприятий улучшения условий и охраны труда является неотъемлемым звеном системы управления охраной труда на территории Новосибирской области, интегрирующим деятельность по решению комплекса задач всеми ее участниками (органами государственной власти, органами местного самоуправления, организациями-работодателями и самими работниками).</w:t>
      </w:r>
    </w:p>
    <w:p w:rsid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53" w:rsidRPr="001B7440" w:rsidRDefault="00457C53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278"/>
      <w:bookmarkEnd w:id="14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Объемы финансирования ведомственной целевой программы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spellStart"/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</w:t>
      </w:r>
      <w:hyperlink r:id="rId38" w:history="1">
        <w:r w:rsidRPr="001B74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приказа</w:t>
        </w:r>
        <w:proofErr w:type="spellEnd"/>
      </w:hyperlink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Новосибирской области от 29.11.2013 №629</w:t>
      </w:r>
      <w:r w:rsid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приказа Минтруда Новосибирской области </w:t>
      </w:r>
      <w:r w:rsidR="00235E18" w:rsidRP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E18"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03.07.2014</w:t>
      </w:r>
      <w:r w:rsidR="00235E18"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319</w:t>
      </w:r>
      <w:r w:rsidRP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E18" w:rsidRPr="00235E18" w:rsidRDefault="00235E18" w:rsidP="0023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Программы осуществляется за счет средств областного бюджета Новосибирской области и внебюджетных источников.  Порядок финансирования мероприятий программы утверждается Правительством Новосибирской области. </w:t>
      </w:r>
    </w:p>
    <w:p w:rsidR="00235E18" w:rsidRPr="00235E18" w:rsidRDefault="00235E18" w:rsidP="00235E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p w:rsidR="00235E18" w:rsidRPr="00235E18" w:rsidRDefault="00235E18" w:rsidP="00235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Сводные финансовые затраты ведомственной целевой программы  (тыс</w:t>
      </w:r>
      <w:proofErr w:type="gramStart"/>
      <w:r w:rsidRP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276"/>
        <w:gridCol w:w="1559"/>
        <w:gridCol w:w="1701"/>
        <w:gridCol w:w="1701"/>
      </w:tblGrid>
      <w:tr w:rsidR="00235E18" w:rsidRPr="00235E18" w:rsidTr="00457C53">
        <w:tc>
          <w:tcPr>
            <w:tcW w:w="2802" w:type="dxa"/>
            <w:vMerge w:val="restart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расходов по программе</w:t>
            </w:r>
          </w:p>
        </w:tc>
        <w:tc>
          <w:tcPr>
            <w:tcW w:w="5528" w:type="dxa"/>
            <w:gridSpan w:val="4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затраты (в ценах 2012 г.) </w:t>
            </w:r>
          </w:p>
        </w:tc>
        <w:tc>
          <w:tcPr>
            <w:tcW w:w="1701" w:type="dxa"/>
            <w:vMerge w:val="restart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5E18" w:rsidRPr="00235E18" w:rsidTr="00457C53">
        <w:tc>
          <w:tcPr>
            <w:tcW w:w="2802" w:type="dxa"/>
            <w:vMerge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gridSpan w:val="3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1701" w:type="dxa"/>
            <w:vMerge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E18" w:rsidRPr="00235E18" w:rsidTr="00457C53">
        <w:tc>
          <w:tcPr>
            <w:tcW w:w="2802" w:type="dxa"/>
            <w:vMerge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559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701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701" w:type="dxa"/>
            <w:vMerge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E18" w:rsidRPr="00235E18" w:rsidTr="00457C53">
        <w:tc>
          <w:tcPr>
            <w:tcW w:w="2802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35E18" w:rsidRPr="00235E18" w:rsidTr="00457C53">
        <w:tc>
          <w:tcPr>
            <w:tcW w:w="2802" w:type="dxa"/>
          </w:tcPr>
          <w:p w:rsidR="00235E18" w:rsidRPr="00235E18" w:rsidRDefault="00235E18" w:rsidP="0023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153332,8</w:t>
            </w:r>
          </w:p>
        </w:tc>
        <w:tc>
          <w:tcPr>
            <w:tcW w:w="1276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59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1701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150092,8</w:t>
            </w:r>
          </w:p>
        </w:tc>
        <w:tc>
          <w:tcPr>
            <w:tcW w:w="1701" w:type="dxa"/>
          </w:tcPr>
          <w:p w:rsidR="00235E18" w:rsidRPr="00235E18" w:rsidRDefault="00235E18" w:rsidP="0023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E18" w:rsidRPr="00235E18" w:rsidTr="00457C53">
        <w:tc>
          <w:tcPr>
            <w:tcW w:w="2802" w:type="dxa"/>
          </w:tcPr>
          <w:p w:rsidR="00235E18" w:rsidRPr="00235E18" w:rsidRDefault="00235E18" w:rsidP="0023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92" w:type="dxa"/>
          </w:tcPr>
          <w:p w:rsidR="00235E18" w:rsidRPr="00235E18" w:rsidRDefault="00235E18" w:rsidP="0023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5E18" w:rsidRPr="00235E18" w:rsidRDefault="00235E18" w:rsidP="0023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E18" w:rsidRPr="00235E18" w:rsidTr="00457C53">
        <w:trPr>
          <w:trHeight w:val="415"/>
        </w:trPr>
        <w:tc>
          <w:tcPr>
            <w:tcW w:w="2802" w:type="dxa"/>
          </w:tcPr>
          <w:p w:rsidR="00235E18" w:rsidRPr="00235E18" w:rsidRDefault="00235E18" w:rsidP="0023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992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3332,8</w:t>
            </w:r>
          </w:p>
        </w:tc>
        <w:tc>
          <w:tcPr>
            <w:tcW w:w="1276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59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1701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701" w:type="dxa"/>
          </w:tcPr>
          <w:p w:rsidR="00235E18" w:rsidRPr="00235E18" w:rsidRDefault="00235E18" w:rsidP="0023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E18" w:rsidRPr="00235E18" w:rsidTr="00457C53">
        <w:tc>
          <w:tcPr>
            <w:tcW w:w="2802" w:type="dxa"/>
          </w:tcPr>
          <w:p w:rsidR="00235E18" w:rsidRPr="00235E18" w:rsidRDefault="00235E18" w:rsidP="0023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992" w:type="dxa"/>
          </w:tcPr>
          <w:p w:rsidR="00235E18" w:rsidRPr="00235E18" w:rsidRDefault="00235E18" w:rsidP="0023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5E18" w:rsidRPr="00235E18" w:rsidRDefault="00235E18" w:rsidP="0023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35E18" w:rsidRPr="00235E18" w:rsidRDefault="00235E18" w:rsidP="0023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5E18" w:rsidRPr="00235E18" w:rsidRDefault="00235E18" w:rsidP="0023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5E18" w:rsidRPr="00235E18" w:rsidRDefault="00235E18" w:rsidP="0023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E18" w:rsidRPr="00235E18" w:rsidTr="00457C53">
        <w:tc>
          <w:tcPr>
            <w:tcW w:w="2802" w:type="dxa"/>
          </w:tcPr>
          <w:p w:rsidR="00235E18" w:rsidRPr="00235E18" w:rsidRDefault="00235E18" w:rsidP="0023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источников*</w:t>
            </w:r>
          </w:p>
        </w:tc>
        <w:tc>
          <w:tcPr>
            <w:tcW w:w="992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276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701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35E18" w:rsidRPr="00235E18" w:rsidRDefault="00235E18" w:rsidP="00235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E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объемы финансовых затрат из внебюджетных источников на 2014 год определены законом о бюджете Фонда социального страхования Российской Федерации.</w:t>
      </w:r>
      <w:r w:rsidRPr="00235E18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</w:t>
      </w:r>
    </w:p>
    <w:p w:rsidR="00235E18" w:rsidRPr="00235E18" w:rsidRDefault="00235E18" w:rsidP="00235E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35E18" w:rsidRPr="00235E18" w:rsidRDefault="00235E18" w:rsidP="00235E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E18" w:rsidRPr="00235E18" w:rsidRDefault="00235E18" w:rsidP="00235E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</w:t>
      </w:r>
    </w:p>
    <w:p w:rsidR="00235E18" w:rsidRPr="00235E18" w:rsidRDefault="00235E18" w:rsidP="00235E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 ведомственной целевой программы </w:t>
      </w:r>
    </w:p>
    <w:p w:rsidR="00235E18" w:rsidRPr="00235E18" w:rsidRDefault="00235E18" w:rsidP="00235E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разрезе реестра расходных обязательств и ведомственной структуры расходов областного бюджета (тыс</w:t>
      </w:r>
      <w:proofErr w:type="gramStart"/>
      <w:r w:rsidRP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35E1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849"/>
        <w:gridCol w:w="787"/>
        <w:gridCol w:w="866"/>
        <w:gridCol w:w="874"/>
        <w:gridCol w:w="1056"/>
        <w:gridCol w:w="899"/>
        <w:gridCol w:w="926"/>
        <w:gridCol w:w="992"/>
        <w:gridCol w:w="1134"/>
      </w:tblGrid>
      <w:tr w:rsidR="00235E18" w:rsidRPr="00235E18" w:rsidTr="00457C53">
        <w:tc>
          <w:tcPr>
            <w:tcW w:w="648" w:type="dxa"/>
            <w:vMerge w:val="restart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9" w:type="dxa"/>
            <w:vMerge w:val="restart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расходного обязательства</w:t>
            </w:r>
          </w:p>
        </w:tc>
        <w:tc>
          <w:tcPr>
            <w:tcW w:w="787" w:type="dxa"/>
            <w:vMerge w:val="restart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66" w:type="dxa"/>
            <w:vMerge w:val="restart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74" w:type="dxa"/>
            <w:vMerge w:val="restart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56" w:type="dxa"/>
            <w:vMerge w:val="restart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99" w:type="dxa"/>
            <w:vMerge w:val="restart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052" w:type="dxa"/>
            <w:gridSpan w:val="3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</w:tr>
      <w:tr w:rsidR="00235E18" w:rsidRPr="00235E18" w:rsidTr="00457C53">
        <w:tc>
          <w:tcPr>
            <w:tcW w:w="648" w:type="dxa"/>
            <w:vMerge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235E18" w:rsidRPr="00235E18" w:rsidRDefault="00235E18" w:rsidP="0023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992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134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</w:tr>
      <w:tr w:rsidR="00235E18" w:rsidRPr="00235E18" w:rsidTr="00457C53">
        <w:tc>
          <w:tcPr>
            <w:tcW w:w="648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9" w:type="dxa"/>
          </w:tcPr>
          <w:p w:rsidR="00235E18" w:rsidRPr="00235E18" w:rsidRDefault="00235E18" w:rsidP="0023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охраны труда</w:t>
            </w:r>
          </w:p>
        </w:tc>
        <w:tc>
          <w:tcPr>
            <w:tcW w:w="787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866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6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6557900</w:t>
            </w:r>
          </w:p>
        </w:tc>
        <w:tc>
          <w:tcPr>
            <w:tcW w:w="899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26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1134" w:type="dxa"/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235E18" w:rsidRPr="00235E18" w:rsidTr="00457C53">
        <w:trPr>
          <w:trHeight w:val="153"/>
        </w:trPr>
        <w:tc>
          <w:tcPr>
            <w:tcW w:w="648" w:type="dxa"/>
            <w:tcBorders>
              <w:bottom w:val="single" w:sz="4" w:space="0" w:color="auto"/>
            </w:tcBorders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35E18" w:rsidRPr="00235E18" w:rsidRDefault="00235E18" w:rsidP="0023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5E18" w:rsidRPr="00235E18" w:rsidRDefault="00235E18" w:rsidP="002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</w:tbl>
    <w:p w:rsidR="00235E18" w:rsidRPr="00235E18" w:rsidRDefault="00235E18" w:rsidP="00235E18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35E1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Финансовые затраты 2014 года включают в себя расходы областного бюджета на погашение кредиторской задолженности за 2013 год в объеме 92,8 тыс. рублей. </w:t>
      </w:r>
    </w:p>
    <w:p w:rsidR="00235E18" w:rsidRDefault="00235E18" w:rsidP="001B744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337"/>
      <w:bookmarkEnd w:id="15"/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0" w:rsidRPr="001B7440" w:rsidRDefault="001B7440" w:rsidP="001B7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440" w:rsidRPr="001B7440" w:rsidSect="00457C53">
          <w:pgSz w:w="11905" w:h="16838"/>
          <w:pgMar w:top="851" w:right="1132" w:bottom="851" w:left="1276" w:header="720" w:footer="720" w:gutter="0"/>
          <w:cols w:space="720"/>
          <w:noEndnote/>
        </w:sectPr>
      </w:pPr>
    </w:p>
    <w:p w:rsidR="00410449" w:rsidRPr="00410449" w:rsidRDefault="00CC64D4" w:rsidP="00410449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04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Приложение № </w:t>
      </w:r>
      <w:r w:rsidR="00457C53" w:rsidRPr="004104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4104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410449" w:rsidRPr="00410449" w:rsidRDefault="00410449" w:rsidP="00410449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="00CC64D4" w:rsidRPr="004104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410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</w:t>
      </w:r>
      <w:proofErr w:type="gramEnd"/>
      <w:r w:rsidRPr="0041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целевой  </w:t>
      </w:r>
      <w:hyperlink w:anchor="Par34" w:history="1">
        <w:r w:rsidRPr="004104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</w:t>
        </w:r>
      </w:hyperlink>
      <w:r w:rsidRPr="0041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</w:p>
    <w:p w:rsidR="00CC64D4" w:rsidRPr="00410449" w:rsidRDefault="00410449" w:rsidP="00410449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0449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«Улучшение условий и охраны труда в Новосибирской области на 2012 - 2014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приказом</w:t>
      </w:r>
      <w:r w:rsidR="00CC64D4" w:rsidRPr="004104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министерства труда, </w:t>
      </w:r>
    </w:p>
    <w:p w:rsidR="00CC64D4" w:rsidRPr="00410449" w:rsidRDefault="00CC64D4" w:rsidP="00410449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4104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занятости и трудовых ресурсов</w:t>
      </w:r>
      <w:r w:rsidR="004104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104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Новосибирской области от </w:t>
      </w:r>
      <w:r w:rsidRPr="004104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03.07.2014</w:t>
      </w:r>
      <w:r w:rsidRPr="004104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№ </w:t>
      </w:r>
      <w:r w:rsidRPr="004104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319 </w:t>
      </w:r>
    </w:p>
    <w:p w:rsidR="00CC64D4" w:rsidRPr="00410449" w:rsidRDefault="00CC64D4" w:rsidP="00CC6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4D4" w:rsidRPr="00CC64D4" w:rsidRDefault="00CC64D4" w:rsidP="00CC6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4D4" w:rsidRPr="00CC64D4" w:rsidRDefault="00CC64D4" w:rsidP="00CC6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ведомственной целевой программы</w:t>
      </w:r>
    </w:p>
    <w:p w:rsidR="00CC64D4" w:rsidRPr="00CC64D4" w:rsidRDefault="00CC64D4" w:rsidP="00CC6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4986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2"/>
        <w:gridCol w:w="3153"/>
        <w:gridCol w:w="1443"/>
        <w:gridCol w:w="1277"/>
        <w:gridCol w:w="850"/>
        <w:gridCol w:w="996"/>
        <w:gridCol w:w="996"/>
        <w:gridCol w:w="999"/>
        <w:gridCol w:w="2295"/>
      </w:tblGrid>
      <w:tr w:rsidR="00CC64D4" w:rsidRPr="00CC64D4" w:rsidTr="00E22048">
        <w:trPr>
          <w:tblHeader/>
          <w:tblCellSpacing w:w="5" w:type="nil"/>
        </w:trPr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Цель/задачи,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требующие решения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для достижения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цели       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весового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циента</w:t>
            </w:r>
            <w:proofErr w:type="spell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целевого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</w:t>
            </w:r>
            <w:proofErr w:type="spell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катора</w:t>
            </w:r>
            <w:proofErr w:type="spell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w:anchor="Par423" w:history="1">
              <w:r w:rsidRPr="00CC6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целевого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индикатора (по годам)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Примечание    </w:t>
            </w:r>
          </w:p>
        </w:tc>
      </w:tr>
      <w:tr w:rsidR="00CC64D4" w:rsidRPr="00CC64D4" w:rsidTr="00E22048">
        <w:trPr>
          <w:tblHeader/>
          <w:tblCellSpacing w:w="5" w:type="nil"/>
        </w:trPr>
        <w:tc>
          <w:tcPr>
            <w:tcW w:w="9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w:anchor="Par424" w:history="1">
              <w:r w:rsidRPr="00CC6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2186"/>
          <w:tblCellSpacing w:w="5" w:type="nil"/>
        </w:trPr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условий и охраны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труда,     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направленных на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сохранение жизни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здоровья 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работников в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процессе трудовой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    </w:t>
            </w: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1257"/>
          <w:tblCellSpacing w:w="5" w:type="nil"/>
        </w:trPr>
        <w:tc>
          <w:tcPr>
            <w:tcW w:w="98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 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Совершенствование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государственного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охраной труда    </w:t>
            </w: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Целевой индикатор: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численность пострадавших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результате несчастных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случаев на производстве с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утратой трудоспособности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1 рабочий день и более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со смертельным исходом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расчете на       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1000 работающих          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1000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работающих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 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статданные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апрель месяц. 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Достигнутое значение в 2013 году  составило 1,8 человек на 1000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работающих</w:t>
            </w:r>
            <w:r w:rsidRPr="00CC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CC64D4" w:rsidRPr="00CC64D4" w:rsidTr="00E22048">
        <w:trPr>
          <w:trHeight w:val="1436"/>
          <w:tblCellSpacing w:w="5" w:type="nil"/>
        </w:trPr>
        <w:tc>
          <w:tcPr>
            <w:tcW w:w="9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Целевой индикатор: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численность пострадавших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результате несчастных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случаев на производстве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 смертельным исходом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1000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работающих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0,073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0,070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 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статданные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апрель месяц. </w:t>
            </w:r>
          </w:p>
          <w:p w:rsidR="00CC64D4" w:rsidRPr="00CC64D4" w:rsidRDefault="00CC64D4" w:rsidP="00CC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в  2013 году  составила 0,071 человек на 1000 работающих</w:t>
            </w:r>
          </w:p>
        </w:tc>
      </w:tr>
      <w:tr w:rsidR="00CC64D4" w:rsidRPr="00CC64D4" w:rsidTr="00E22048">
        <w:trPr>
          <w:trHeight w:val="1268"/>
          <w:tblCellSpacing w:w="5" w:type="nil"/>
        </w:trPr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2.  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внедрения механизма специальной оценки условий труда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Целевой индикатор: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удельный вес работников,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занятых в условиях, не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отвечающих санитарн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гигиеническим нормам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 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статданные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апрель месяц. </w:t>
            </w:r>
          </w:p>
          <w:p w:rsidR="00CC64D4" w:rsidRPr="00CC64D4" w:rsidRDefault="00CC64D4" w:rsidP="00CC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Достигнутое значение в 2013 году составил 28,4% </w:t>
            </w:r>
          </w:p>
        </w:tc>
      </w:tr>
      <w:tr w:rsidR="00CC64D4" w:rsidRPr="00CC64D4" w:rsidTr="00E22048">
        <w:trPr>
          <w:trHeight w:val="1666"/>
          <w:tblCellSpacing w:w="5" w:type="nil"/>
        </w:trPr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Целевой индикатор: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количество рабочих мест, в отношении которых проведена специальная оценка условий труда (аттестация рабочих мест  по условиям труда)    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места (РМ)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ru-RU"/>
              </w:rPr>
              <w:t>34500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62900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90080*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данные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Минтруда,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февраль месяц.</w:t>
            </w:r>
          </w:p>
          <w:p w:rsidR="00CC64D4" w:rsidRPr="00CC64D4" w:rsidRDefault="00CC64D4" w:rsidP="00CC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в 2013 году составило  85790 рабочих мест</w:t>
            </w:r>
          </w:p>
        </w:tc>
      </w:tr>
      <w:tr w:rsidR="00CC64D4" w:rsidRPr="00CC64D4" w:rsidTr="00E22048">
        <w:trPr>
          <w:trHeight w:val="605"/>
          <w:tblCellSpacing w:w="5" w:type="nil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3.  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Информационное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вопросов охраны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труда,     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совершенствование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охране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Целевой индикатор: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количество руководителей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специалистов, прошедших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15700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18625*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данные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Минтруда,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февраль месяц </w:t>
            </w:r>
          </w:p>
          <w:p w:rsidR="00CC64D4" w:rsidRPr="00CC64D4" w:rsidRDefault="00CC64D4" w:rsidP="00CC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значение» в 2013 году составило 18260 человек.</w:t>
            </w:r>
          </w:p>
        </w:tc>
      </w:tr>
    </w:tbl>
    <w:p w:rsidR="00CC64D4" w:rsidRPr="00CC64D4" w:rsidRDefault="00CC64D4" w:rsidP="00CC6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C64D4" w:rsidRPr="00CC64D4" w:rsidRDefault="00CC64D4" w:rsidP="00CC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- сумма значений весовых коэффициентов целевых индикаторов программы равна единице;</w:t>
      </w:r>
    </w:p>
    <w:p w:rsidR="00CC64D4" w:rsidRPr="00CC64D4" w:rsidRDefault="00CC64D4" w:rsidP="00CC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- значение целевого индикатора до начала реализации программы.</w:t>
      </w:r>
      <w:r w:rsidRPr="00CC64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C64D4" w:rsidRPr="00CC64D4" w:rsidRDefault="00CC64D4" w:rsidP="00CC6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64D4" w:rsidRPr="00CC64D4" w:rsidRDefault="00CC64D4" w:rsidP="00CC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*-  Динамика плановых значений  целевых  индикаторов  на 2014 год  рассчитана в соответствии  с   отчетными статистическими данными и фактическими ведомственными данными за 2013 год.      </w:t>
      </w:r>
    </w:p>
    <w:p w:rsidR="00CC64D4" w:rsidRPr="00CC64D4" w:rsidRDefault="00CC64D4" w:rsidP="00CC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7A1" w:rsidRPr="00410449" w:rsidRDefault="00CC64D4" w:rsidP="00C477A1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C477A1" w:rsidRPr="004104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Приложение № </w:t>
      </w:r>
      <w:r w:rsidR="00C477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C477A1" w:rsidRPr="004104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C477A1" w:rsidRPr="00410449" w:rsidRDefault="00C477A1" w:rsidP="00C477A1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</w:t>
      </w:r>
      <w:proofErr w:type="gramStart"/>
      <w:r w:rsidRPr="00410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</w:t>
      </w:r>
      <w:proofErr w:type="gramEnd"/>
      <w:r w:rsidRPr="0041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целевой  </w:t>
      </w:r>
      <w:hyperlink w:anchor="Par34" w:history="1">
        <w:r w:rsidRPr="004104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</w:t>
        </w:r>
      </w:hyperlink>
      <w:r w:rsidRPr="0041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</w:p>
    <w:p w:rsidR="00C477A1" w:rsidRPr="00410449" w:rsidRDefault="00C477A1" w:rsidP="00C477A1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0449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«Улучшение условий и охраны труда в Новосибирской области на 2012 - 2014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приказом</w:t>
      </w:r>
      <w:r w:rsidRPr="004104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министерства труда, </w:t>
      </w:r>
    </w:p>
    <w:p w:rsidR="00C477A1" w:rsidRDefault="00C477A1" w:rsidP="00C477A1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4104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занятости и трудовых ресурсов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104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Новосибирской области от </w:t>
      </w:r>
      <w:r w:rsidRPr="004104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03.07.2014</w:t>
      </w:r>
      <w:r w:rsidRPr="004104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№ </w:t>
      </w:r>
      <w:r w:rsidRPr="0041044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319 </w:t>
      </w:r>
    </w:p>
    <w:p w:rsidR="00C477A1" w:rsidRPr="00410449" w:rsidRDefault="00C477A1" w:rsidP="00C477A1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CC64D4" w:rsidRDefault="00CC64D4" w:rsidP="00C47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ведомственной целевой программы</w:t>
      </w:r>
    </w:p>
    <w:p w:rsidR="00C477A1" w:rsidRPr="00CC64D4" w:rsidRDefault="00C477A1" w:rsidP="00C47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5"/>
        <w:gridCol w:w="1849"/>
        <w:gridCol w:w="1695"/>
        <w:gridCol w:w="1138"/>
        <w:gridCol w:w="63"/>
        <w:gridCol w:w="1073"/>
        <w:gridCol w:w="1134"/>
        <w:gridCol w:w="1134"/>
        <w:gridCol w:w="142"/>
        <w:gridCol w:w="1843"/>
        <w:gridCol w:w="2268"/>
      </w:tblGrid>
      <w:tr w:rsidR="00CC64D4" w:rsidRPr="00CC64D4" w:rsidTr="00E22048">
        <w:trPr>
          <w:tblHeader/>
        </w:trPr>
        <w:tc>
          <w:tcPr>
            <w:tcW w:w="27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9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84" w:type="dxa"/>
            <w:gridSpan w:val="6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C64D4" w:rsidRPr="00CC64D4" w:rsidTr="00E22048">
        <w:trPr>
          <w:tblHeader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6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blHeader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blHeader/>
        </w:trPr>
        <w:tc>
          <w:tcPr>
            <w:tcW w:w="27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C64D4" w:rsidRPr="00CC64D4" w:rsidTr="00E22048">
        <w:tc>
          <w:tcPr>
            <w:tcW w:w="15134" w:type="dxa"/>
            <w:gridSpan w:val="11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1:  Улучшение условий и охраны труда, направленных на сохранение жизни и здоровья работников в процессе трудовой деятельности</w:t>
            </w:r>
          </w:p>
        </w:tc>
      </w:tr>
      <w:tr w:rsidR="00CC64D4" w:rsidRPr="00CC64D4" w:rsidTr="00E22048">
        <w:tc>
          <w:tcPr>
            <w:tcW w:w="15134" w:type="dxa"/>
            <w:gridSpan w:val="11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Задача 1.1. </w:t>
            </w:r>
            <w:r w:rsidRPr="00CC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Совершенствование государственного управления охраной труда</w:t>
            </w: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Подготовка предложений по проектам федеральных законов, нормативных правовых актов, направленных на совершенствование  законодательства в сфере охраны труда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отзывы, предложения, проекты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Минтруд НСО  во взаимодействии с ГИТ, Управлением Роспотребнадзора по НСО,  ГУ НРО ФСС РФ, ФП,</w:t>
            </w: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Определение приоритетных направлений работы по вопросам улучшения условий и охраны труда</w:t>
            </w: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42" w:type="dxa"/>
            <w:gridSpan w:val="5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42" w:type="dxa"/>
            <w:gridSpan w:val="5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 Проведение анализа состояния условий и охраны труда,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 производственного травматизма и профзаболеваемости в организациях области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Минтруд НСО во взаимодействии с ГИТ,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Управлением Роспотребнадзора по НСО, МСЭ, Новосибирскстатом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Определение приоритетных направлений работы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вопросам улучшения условий и охраны труда 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42" w:type="dxa"/>
            <w:gridSpan w:val="5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42" w:type="dxa"/>
            <w:gridSpan w:val="5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 Координация деятельности органов, участвующих в реализации государственной политики в сфере охраны труда, в рамках Экспертного совета по охране труда Новосибирской области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Минтруд НСО</w:t>
            </w: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реализации государственной политики в области охраны труда</w:t>
            </w: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42" w:type="dxa"/>
            <w:gridSpan w:val="5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42" w:type="dxa"/>
            <w:gridSpan w:val="5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495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420"/>
        </w:trPr>
        <w:tc>
          <w:tcPr>
            <w:tcW w:w="2795" w:type="dxa"/>
            <w:vMerge w:val="restart"/>
          </w:tcPr>
          <w:p w:rsidR="00CC64D4" w:rsidRPr="00CC64D4" w:rsidRDefault="00CC64D4" w:rsidP="00C5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1.1.4. Финансовое обеспечение предупредительных мер по сокращению производственного травматизма и профессиональных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заболеваний и сан</w:t>
            </w:r>
            <w:r w:rsidR="00C5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5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рно-курортное лечение работников, занятых на работах с вредными и (или) опасными производственными факторами в организациях области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85" w:type="dxa"/>
            <w:gridSpan w:val="2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ГУ НРО ФСС РФ</w:t>
            </w: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работодателей к созданию здоровых и безопасных условий труда, направленных на сохранение жизни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здоровья  работников</w:t>
            </w:r>
          </w:p>
        </w:tc>
      </w:tr>
      <w:tr w:rsidR="00CC64D4" w:rsidRPr="00CC64D4" w:rsidTr="00E22048">
        <w:trPr>
          <w:trHeight w:val="465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420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480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465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450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689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416"/>
        </w:trPr>
        <w:tc>
          <w:tcPr>
            <w:tcW w:w="2795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 Проведение  разъяснительной работы по вопросам финансирования предупредительных мер по сокращению производственного травматизма и профессиональных заболеваний работников  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85" w:type="dxa"/>
            <w:gridSpan w:val="2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НСО во взаимодействии с ГУ НРО ФСС РФ, работодателями</w:t>
            </w: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работодателя о возможности использования сумм страховых взносов на реализацию предупредительных мер по сокращению производственного травматизма и профессиональных заболеваний работников  </w:t>
            </w:r>
          </w:p>
        </w:tc>
      </w:tr>
      <w:tr w:rsidR="00CC64D4" w:rsidRPr="00CC64D4" w:rsidTr="00E22048">
        <w:trPr>
          <w:trHeight w:val="285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42" w:type="dxa"/>
            <w:gridSpan w:val="5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405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435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390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285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517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1.1.6. </w:t>
            </w:r>
            <w:r w:rsidRPr="00CC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Осуществление  контроля  за выполнением мероприятий по улучшению условий и  охраны труда работников, </w:t>
            </w:r>
            <w:r w:rsidRPr="00CC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предусмотренных коллективными договорами, отраслевыми соглашениями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985" w:type="dxa"/>
            <w:gridSpan w:val="2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Минтруд НСО во взаимодействии  с ГИТ, ФП. адм. </w:t>
            </w:r>
            <w:proofErr w:type="spell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работодателями законодательства в сфере охраны труда</w:t>
            </w: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654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42" w:type="dxa"/>
            <w:gridSpan w:val="5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42" w:type="dxa"/>
            <w:gridSpan w:val="5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 Организация заседаний областной трехсторонней комиссии и территориальных комиссий по регулированию социально-трудовых отношений по вопросам улучшения состояния условий  и охраны труда работающего населения области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  <w:gridSpan w:val="2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Минтруд НСО  во взаимодействии  с НСРПиР, ФП, адм. </w:t>
            </w:r>
            <w:proofErr w:type="spell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работодателями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условий и охраны труда, снижение уровня производственного травматизма и профзаболеваемости</w:t>
            </w: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gridSpan w:val="5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4542" w:type="dxa"/>
            <w:gridSpan w:val="5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 Разработка проекта ведомственной целевой программы  улучшения условий и охраны труда в Новосибирской области на 2015-2017 годы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Минтруд НСО во взаимодействии с ГИТ, Управлением Роспотребнадзора по НСО,  ГУ НРО ФСС РФ, ФП</w:t>
            </w: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Сокращение численности пострадавших на производстве </w:t>
            </w: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gridSpan w:val="5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643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42" w:type="dxa"/>
            <w:gridSpan w:val="5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363"/>
        </w:trPr>
        <w:tc>
          <w:tcPr>
            <w:tcW w:w="27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1.1.9. Содействие внедрению профилактических оздоровительных программ  на производстве в организациях (рациональное питание, физическая активность, психологическая разгрузка, борьба с вредными привычками)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Минтруд НСО во взаимодействии с ГИТ, Управлением Роспотребнадзора по НСО,  ГУ НРО ФСС РФ, ФП</w:t>
            </w: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Сокращение численности пострадавших на производстве </w:t>
            </w: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gridSpan w:val="5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4D4" w:rsidRPr="00CC64D4" w:rsidTr="00E22048">
        <w:trPr>
          <w:trHeight w:val="647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gridSpan w:val="5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507"/>
        </w:trPr>
        <w:tc>
          <w:tcPr>
            <w:tcW w:w="27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1.1.10. Организация взаимодействия областных исполнительных органов государственной власти и органов надзора и </w:t>
            </w:r>
            <w:proofErr w:type="gramStart"/>
            <w:r w:rsidRPr="00CC64D4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C6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промышленной безопасности и охраны труда по вопросу улучшения условий  и охраны труда на предприятиях атомной и топливно-</w:t>
            </w:r>
            <w:r w:rsidRPr="00CC64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энергетических отраслей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vMerge w:val="restart"/>
          </w:tcPr>
          <w:p w:rsidR="00CC64D4" w:rsidRPr="00CC64D4" w:rsidRDefault="00CC64D4" w:rsidP="00CC6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Минтруд НСО,  </w:t>
            </w:r>
          </w:p>
          <w:p w:rsidR="00CC64D4" w:rsidRPr="00CC64D4" w:rsidRDefault="00CC64D4" w:rsidP="00CC6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Минпромторг НСО, </w:t>
            </w:r>
          </w:p>
          <w:p w:rsidR="00CC64D4" w:rsidRPr="00CC64D4" w:rsidRDefault="00CC64D4" w:rsidP="00CC6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 и ЖКХ НСО, </w:t>
            </w:r>
          </w:p>
          <w:p w:rsidR="00CC64D4" w:rsidRPr="00CC64D4" w:rsidRDefault="00CC64D4" w:rsidP="00CC6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ГИТ,  СУ Ростехнадзора,  МТУ по надзору за ЯРБ Сибири и Дальнего Востока Ростехнадзора</w:t>
            </w: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реализации государственной политики в области охраны труда</w:t>
            </w:r>
          </w:p>
        </w:tc>
      </w:tr>
      <w:tr w:rsidR="00CC64D4" w:rsidRPr="00CC64D4" w:rsidTr="00E22048">
        <w:trPr>
          <w:trHeight w:val="465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42" w:type="dxa"/>
            <w:gridSpan w:val="5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540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360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540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405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345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4644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Итого затрат на решение задачи 1.1., 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985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4644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4644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4644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4644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985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15134" w:type="dxa"/>
            <w:gridSpan w:val="11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Задача 1.2</w:t>
            </w:r>
            <w:r w:rsidRPr="00CC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Организация 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внедрения механизма специальной оценки условий труда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 Осуществление государственной экспертизы условий труда в организациях с высоким риском производственного травматизма, профессиональных заболеваний, повышенной опасности производства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экспертные заключения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По мере поступления заявлений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заявлений (с учетом реализации 2012 -2013 г.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.)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НСО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проведения специальной оценки условий труда (аттестации рабочих мест по условиям труда) </w:t>
            </w:r>
          </w:p>
        </w:tc>
      </w:tr>
      <w:tr w:rsidR="00CC64D4" w:rsidRPr="00CC64D4" w:rsidTr="00E22048">
        <w:trPr>
          <w:trHeight w:val="470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мероприятия не требуют финансовых </w:t>
            </w:r>
            <w:proofErr w:type="gramEnd"/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затрат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38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 Ведение реестра результатов</w:t>
            </w:r>
            <w:r w:rsidR="0038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специальной оценки условий труда (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рабочих мест по условиям труда</w:t>
            </w:r>
            <w:r w:rsidR="0038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организаций 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noProof/>
                <w:lang w:eastAsia="ru-RU"/>
              </w:rPr>
              <w:t>реестр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Минтруд  НСО во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взаимодействии  с ГИТ,  аттестующими организациями</w:t>
            </w: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информации в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отраслевом и территориальном разрезе с целью принятия управленческих решений</w:t>
            </w: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 Проведение по результатам государственной 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 условий труда анализа качества оказания услуг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организациями, проводящими специальную оценку условий труда (аттестацию рабочих мест по условиям труда) и подготовка предложений в Минздравсоцразвития России по совершенствованию  Правил аккредитации организаций, оказывающих услуги в области охраны труда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noProof/>
                <w:lang w:eastAsia="ru-RU"/>
              </w:rPr>
              <w:t>предложения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НСО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оказания услуг по проведению специальной оценки условий труда (аттестации рабочих мест по условиям труда) </w:t>
            </w: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1.2.4. Координация работы по  проведению  специальной оценки условий труда (аттестации рабочих мест  по условиям труда)  в подведомственных государственных  учреждениях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noProof/>
                <w:lang w:eastAsia="ru-RU"/>
              </w:rPr>
              <w:t>организаций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Минтруд  НСО во взаимодействии  с МЗ НСО, МК НСО, МСР НСО, Управлением ветеринарии НСО, МС и ЖКХ НСО, </w:t>
            </w:r>
            <w:r w:rsidRPr="00CC64D4">
              <w:rPr>
                <w:rFonts w:ascii="Times New Roman" w:eastAsia="Times New Roman" w:hAnsi="Times New Roman" w:cs="Times New Roman"/>
                <w:bCs/>
                <w:lang w:eastAsia="ru-RU"/>
              </w:rPr>
              <w:t>МОН и ИП НСО</w:t>
            </w: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Повышение качества рабочих мест </w:t>
            </w: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осуществляется за счет средств государственных учреждений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 П</w:t>
            </w:r>
            <w:r w:rsidRPr="00CC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роведение целевых        методических семинаров  по    вопросам  специальной оценки условий труда (аттестации рабочих мест  по условиям труда)  в организациях, в том числе на предприятиях атомной и топливно-энергетических отраслей.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Минтруд  НСО во взаимодействии  с обучающими организациями, </w:t>
            </w:r>
            <w:proofErr w:type="spell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адм.м.р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уровня знаний в области охраны труда, активизация проведения специальной оценки условий труда (аттестации рабочих мест по условия труда)</w:t>
            </w: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 Проведение семинаров-совещаний: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обучающими организациями  и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организациями, проводящими специальную оценку условий труда (аттестующими) по качеству оказываемых услуг;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начальниками отделов (специалистами по труду и специалистами по охране труда)  органов исполнительной власти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НСО во взаимодействии  с ГИТ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качества оказания услуг в  сфере охраны труда,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уровня знаний по охране труда </w:t>
            </w: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4684" w:type="dxa"/>
            <w:gridSpan w:val="6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1.2.7. Проведение разъяснительной работы с объединениями профсоюзов и работодателей о представлении материалов специальной оценки условий труда (аттестации рабочих мест по условиям труда)   на государственную экспертизу 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9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консультации, 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 НСО во взаимодействии  с ГИТ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Улучшение условий и охраны труда, снижение уровня производственного травматизма и профзаболеваемости,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информирование работодателей и работников по вопросам законодательства  в сфере охраны труда</w:t>
            </w: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рекомендаций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обращений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4644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затрат на решение задачи 1.2., в том числе: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4644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4644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4644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4644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15134" w:type="dxa"/>
            <w:gridSpan w:val="11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Задача 1.3. </w:t>
            </w:r>
            <w:r w:rsidRPr="00CC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Информационное обеспечение вопросов охраны  труда, совершенствование системы 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труда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392"/>
        </w:trPr>
        <w:tc>
          <w:tcPr>
            <w:tcW w:w="27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 Проведение Дней охраны труда в Новосибирской области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Минтруд  НСО во взаимодействии с ГИТ, Управлением Роспотребнадзора по НСО,  ГУ НРО ФСС РФ, МСЭ, ФП, </w:t>
            </w:r>
            <w:r w:rsidRPr="00CC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ДМК НСО,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обучающими организациями, адм. </w:t>
            </w:r>
            <w:proofErr w:type="spellStart"/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м.р</w:t>
            </w:r>
            <w:proofErr w:type="spellEnd"/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. и </w:t>
            </w:r>
            <w:proofErr w:type="spellStart"/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proofErr w:type="gramEnd"/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к вопросам охраны труда, распространение передового опыта работы в области охраны труда.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567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70**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70**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70**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 Проведение областного смотра-конкурса на звание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«Лучший муниципальный район, городской округ Новосибирской области по состоянию условий и </w:t>
            </w: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охраны труда»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Минтруд НСО во взаимодействии с ФП, ГИТ, ДМК НСО,  </w:t>
            </w:r>
            <w:r w:rsidRPr="00CC64D4">
              <w:rPr>
                <w:rFonts w:ascii="Times New Roman" w:eastAsia="Times New Roman" w:hAnsi="Times New Roman" w:cs="Times New Roman"/>
                <w:noProof/>
                <w:lang w:eastAsia="ru-RU"/>
              </w:rPr>
              <w:t>Управлением  Роспотребнадзора по НСО</w:t>
            </w: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Распространение передового опыта работы по созданию безопасных условий труда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1.3.3. Организация и проведение смотра-конкурса «Лучшая организация Новосибирской области по охране труда» 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Минтруд  НСО во взаимодействии с МПТ и РП НСО, МС и ЖКХ НСО, МСХ НСО, ГИТ, НСРП и 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АНО «НОЦОТ», 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адм. </w:t>
            </w:r>
            <w:proofErr w:type="spellStart"/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м.р</w:t>
            </w:r>
            <w:proofErr w:type="spellEnd"/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. и </w:t>
            </w:r>
            <w:proofErr w:type="spellStart"/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., ФП, ДИ, </w:t>
            </w:r>
            <w:r w:rsidRPr="00CC64D4">
              <w:rPr>
                <w:rFonts w:ascii="Times New Roman" w:eastAsia="Times New Roman" w:hAnsi="Times New Roman" w:cs="Times New Roman"/>
                <w:noProof/>
                <w:lang w:eastAsia="ru-RU"/>
              </w:rPr>
              <w:t>Управлением  Роспотребнадзора по НСО</w:t>
            </w: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Развитие мотивации работников и работодателей по соблюдению трудового законодательства в сфере охраны труда</w:t>
            </w: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 О</w:t>
            </w:r>
            <w:r w:rsidRPr="00CC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беспечение  специалистов по труду администраций муниципальных районов и городских округов области        нормативной, методической и  специальной литературой по охране труда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НСО</w:t>
            </w: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уровня знаний в сфере охраны труда </w:t>
            </w: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1.3.5. Информирование,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консультирование и оказание правовой помощи работодателям и работникам по вопросам законодательства в сфере охраны труда, в том числе с использованием средств массовой информации, современных информационных технологий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Минтруд НСО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 взаимодействии с ГИТ, </w:t>
            </w:r>
            <w:r w:rsidRPr="00CC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Управление  Роспотребнадзора по НСО, ФП, ДМК НСО,  адм. м.р.и г.о.</w:t>
            </w: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информированности населения по вопросам законодательства в области охраны труда 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 Размещение социальной рекламы по вопросам охраны труда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трансляций</w:t>
            </w:r>
          </w:p>
        </w:tc>
        <w:tc>
          <w:tcPr>
            <w:tcW w:w="4684" w:type="dxa"/>
            <w:gridSpan w:val="6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трансляций определяется в соответствии с заключенным договором</w:t>
            </w: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НСО  во взаимодействии с ДМК НСО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к вопросам охраны труда, распространение передового опыта работы в области охраны труда.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22,8**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22,8**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22,8**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422,.8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610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513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1.3.7. Организация взаимодействия с корпоративными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изданиями с целью информирования работников и работодателей по вопросам охраны труда 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НСО  во взаимодействи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r w:rsidRPr="00CC64D4">
              <w:rPr>
                <w:rFonts w:ascii="Times New Roman" w:eastAsia="Times New Roman" w:hAnsi="Times New Roman" w:cs="Times New Roman"/>
                <w:bCs/>
                <w:lang w:eastAsia="ru-RU"/>
              </w:rPr>
              <w:t>МПТ и РП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Привлечение внимания к вопросам охраны труда,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распространение передового опыта работы в области охраны труда</w:t>
            </w: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 w:val="restart"/>
            <w:tcBorders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609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/>
            <w:tcBorders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1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1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1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1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1.3.8. Организация проведения постоянно действующих семинаров по вопросам охраны труда для субъектов малого и среднего предпринимательства 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201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НСО  во взаимодействии с обучающими организациями</w:t>
            </w: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к вопросам охраны труда, распространение передового опыта работы в области охраны труда</w:t>
            </w: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1.3.9. Организация специализированных выставок по охране труда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Минтруд НСО  во взаимодействии с организациями,  оказывающими, услуги в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охраны труда,  и сервисные услуги по обеспечению СИЗ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Доведение информации о применении современных и высокоэффективных средствах индивидуальной защиты и новых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технологий по государственному управлению охраной труда </w:t>
            </w: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1.3.10. Проведение консультаций с работниками служб охраны труда организаций по вопросам выбора и применения средств индивидуальной защиты работающих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 НСО во взаимодействии с организациями,  оказывающими услуги в области охраны труда и организациями,  оказывающими сервисные услуги по обеспечению средствами индивидуальной защиты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Доведение информации о 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применении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современных и высокоэффективных средствах индивидуальной защиты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затрат)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1.3.11. Содействие внедрению образовательных программ по гигиене труда в организациях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Минтруд  НСО во взаимодействии с Управлением Роспотребнадзора по НСО</w:t>
            </w: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 и укрепление физического и психического здоровья, профилактика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стрессов, обеспечение качества и продолжительности жизни трудоспособного населения </w:t>
            </w: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затрат)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720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690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1.3.12. Обобщение передового опыта работы по улучшению условий и охраны труда и доведение информации до организаций области, в том числе до предприятий атомной и топливно-энергетических отраслей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Минтруд НСО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взаимодействии с ФП,  </w:t>
            </w:r>
            <w:r w:rsidRPr="00CC64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НСРП и 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к вопросам охраны труда, распространение передового опыта работы в области охраны труда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затрат)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6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1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1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1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479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1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1.3.13. Проведение пресс-тура в организации, победившей в смотре-конкурсе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201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Минтруд НСО, СМИ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Распространение передового опыта работы в области охраны труда</w:t>
            </w: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затрат)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1.3.14. Организация обучения и проверки 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требований охраны труда руководителей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специалистов организаций, в том числе атомной и топливно-энергетических отраслей 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18625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50625</w:t>
            </w: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НСО во взаимодействии с обучающими организациями</w:t>
            </w: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Повышение уровня знаний в сфере охраны труда</w:t>
            </w: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6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не требуют финансовых затрат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84" w:type="dxa"/>
            <w:gridSpan w:val="6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1.3.15. Осуществление мониторинга обученных руководителей и специалистов организаций области по охране труда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НРО  во взаимодействии с обучающими организациями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Повышение уровня знаний в сфере охраны труда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70"/>
        </w:trPr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1.3.16. Проведение областного конкурса «Лучшая организация  по качеству трудовой жизни»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Минтруд НСО  во взаимодействии с ФП, НСРП и 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трудовых и социальных гарантий 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работникам организаций на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социального партнерства.</w:t>
            </w:r>
          </w:p>
        </w:tc>
      </w:tr>
      <w:tr w:rsidR="00CC64D4" w:rsidRPr="00CC64D4" w:rsidTr="00E22048">
        <w:trPr>
          <w:trHeight w:val="265"/>
        </w:trPr>
        <w:tc>
          <w:tcPr>
            <w:tcW w:w="2795" w:type="dxa"/>
            <w:vMerge/>
            <w:tcBorders>
              <w:lef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562"/>
        </w:trPr>
        <w:tc>
          <w:tcPr>
            <w:tcW w:w="27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  <w:tcBorders>
              <w:lef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  <w:tcBorders>
              <w:lef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  <w:tcBorders>
              <w:lef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420"/>
        </w:trPr>
        <w:tc>
          <w:tcPr>
            <w:tcW w:w="2795" w:type="dxa"/>
            <w:vMerge/>
            <w:tcBorders>
              <w:lef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      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1.3.17. Производство видеороликов по охране труда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видеоролики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gridSpan w:val="3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Исключено в 2014 году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Минтруд НСО во взаимодействии с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ГИТ, ФП 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исключено  полностью в связи с принятием Закона Новосибирской области от 10.12.2013  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401- ОЗ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gridSpan w:val="3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gridSpan w:val="3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gridSpan w:val="3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485"/>
        </w:trPr>
        <w:tc>
          <w:tcPr>
            <w:tcW w:w="2795" w:type="dxa"/>
            <w:vMerge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      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  <w:tcBorders>
              <w:top w:val="nil"/>
            </w:tcBorders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1.3.18</w:t>
            </w:r>
            <w:r w:rsidRPr="00CC64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типовых учебных программ по охране труда</w:t>
            </w:r>
            <w:r w:rsidRPr="00CC64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gridSpan w:val="3"/>
            <w:vMerge w:val="restart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Исключено в 2014 году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Минтруд НСО во  взаимодействии с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ГИТ, ФП,  обучающими организациями, 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Кафедры безопасности жизнедеятельности ВУЗов </w:t>
            </w: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исключено полностью в связи с принятием Закона Новосибирской области от 10.12.2013  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401- ОЗ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gridSpan w:val="3"/>
            <w:vMerge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gridSpan w:val="3"/>
            <w:vMerge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  <w:tcBorders>
              <w:bottom w:val="nil"/>
            </w:tcBorders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314"/>
        </w:trPr>
        <w:tc>
          <w:tcPr>
            <w:tcW w:w="27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1.3.19. Разработка методических рекомендаций по охране труда для областных исполнительных органов государственной власти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методические рекомендации</w:t>
            </w: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Минтруд НСО во взаимодействии с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ГИТ, ФП, обучающими организациями 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Повышение уровня знаний в сфере охраны труда</w:t>
            </w: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gridSpan w:val="3"/>
            <w:vMerge w:val="restart"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мероприятия не требует финансовых затрат</w:t>
            </w: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421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источники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2795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1.3.20. Организация обучения представителей областных исполнительных органов государственной власти, принимающих участие в комиссии по расследованию несчастных случаев на производстве</w:t>
            </w:r>
          </w:p>
        </w:tc>
        <w:tc>
          <w:tcPr>
            <w:tcW w:w="1849" w:type="dxa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gridSpan w:val="3"/>
            <w:vMerge w:val="restart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Исключено в 2014 году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Минтруд НСО  во взаимодействии с</w:t>
            </w: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 организациями 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исключено в связи с принятием Закона Новосибирской области от 10.12.2013  </w:t>
            </w:r>
          </w:p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401- ОЗ</w:t>
            </w:r>
          </w:p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345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gridSpan w:val="3"/>
            <w:vMerge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405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затрат, в том числе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gridSpan w:val="3"/>
            <w:vMerge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435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420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gridSpan w:val="3"/>
            <w:vMerge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450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rPr>
          <w:trHeight w:val="458"/>
        </w:trPr>
        <w:tc>
          <w:tcPr>
            <w:tcW w:w="2795" w:type="dxa"/>
            <w:vMerge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FFFFFF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shd w:val="clear" w:color="auto" w:fill="FFFFFF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4644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затрат на решение задачи 1.3., в том </w:t>
            </w: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3182,8</w:t>
            </w:r>
          </w:p>
        </w:tc>
        <w:tc>
          <w:tcPr>
            <w:tcW w:w="184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4644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4644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3182,8</w:t>
            </w:r>
          </w:p>
        </w:tc>
        <w:tc>
          <w:tcPr>
            <w:tcW w:w="184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4644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4644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4644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 по программе, в том числе: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150092,8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153332,8</w:t>
            </w:r>
          </w:p>
        </w:tc>
        <w:tc>
          <w:tcPr>
            <w:tcW w:w="184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4644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федеральный бюджет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4644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3332,8</w:t>
            </w:r>
          </w:p>
        </w:tc>
        <w:tc>
          <w:tcPr>
            <w:tcW w:w="184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4644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местные бюджеты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64D4" w:rsidRPr="00CC64D4" w:rsidTr="00E22048">
        <w:tc>
          <w:tcPr>
            <w:tcW w:w="4644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внебюджетные      </w:t>
            </w:r>
            <w:r w:rsidRPr="00CC64D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источники         </w:t>
            </w:r>
          </w:p>
        </w:tc>
        <w:tc>
          <w:tcPr>
            <w:tcW w:w="1695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276" w:type="dxa"/>
            <w:gridSpan w:val="2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843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64D4" w:rsidRPr="00CC64D4" w:rsidRDefault="00CC64D4" w:rsidP="00CC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C64D4" w:rsidRPr="00CC64D4" w:rsidRDefault="00CC64D4" w:rsidP="00C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sz w:val="24"/>
          <w:szCs w:val="24"/>
          <w:lang w:eastAsia="ru-RU"/>
        </w:rPr>
        <w:t>**Финансирование  на 2014 год исключено полностью, указанная  сумма затрат  включает кредиторскую задолженность за 2013 год</w:t>
      </w:r>
    </w:p>
    <w:p w:rsidR="00CC64D4" w:rsidRDefault="00CC64D4" w:rsidP="00CC6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64D4" w:rsidRPr="00CC64D4" w:rsidRDefault="00CC64D4" w:rsidP="00CC6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C64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Принятые сокращения:</w:t>
      </w:r>
    </w:p>
    <w:p w:rsidR="00CC64D4" w:rsidRPr="00CC64D4" w:rsidRDefault="00CC64D4" w:rsidP="00CC6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Минтруд НСО </w:t>
      </w:r>
      <w:r w:rsidRPr="00CC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министерство труда, занятости и трудовых ресурсов Новосибирской области;</w:t>
      </w:r>
    </w:p>
    <w:p w:rsidR="00CC64D4" w:rsidRPr="00CC64D4" w:rsidRDefault="00CC64D4" w:rsidP="00CC6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ОИОГВ</w:t>
      </w:r>
      <w:r w:rsidRPr="00CC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областные исполнительные органы государственной власти;</w:t>
      </w:r>
    </w:p>
    <w:p w:rsidR="00CC64D4" w:rsidRPr="00CC64D4" w:rsidRDefault="00CC64D4" w:rsidP="00CC6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ДМК НСО</w:t>
      </w:r>
      <w:r w:rsidRPr="00CC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департамент массовых коммуникаций Новосибирской области;</w:t>
      </w:r>
    </w:p>
    <w:p w:rsidR="00CC64D4" w:rsidRPr="00CC64D4" w:rsidRDefault="00CC64D4" w:rsidP="00CC6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 НРО ФСС РФ</w:t>
      </w:r>
      <w:r w:rsidRPr="00CC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Государственное учреждение - Новосибирское региональное отделение Фонда социального страхования Российской Федерации;</w:t>
      </w:r>
    </w:p>
    <w:p w:rsidR="00CC64D4" w:rsidRPr="00CC64D4" w:rsidRDefault="00CC64D4" w:rsidP="00CC6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ФП</w:t>
      </w:r>
      <w:r w:rsidRPr="00CC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Федерация профсоюзов Новосибирской области;</w:t>
      </w:r>
    </w:p>
    <w:p w:rsidR="00CC64D4" w:rsidRPr="00CC64D4" w:rsidRDefault="00CC64D4" w:rsidP="00CC6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b/>
          <w:lang w:eastAsia="ru-RU"/>
        </w:rPr>
        <w:t>Управлением Роспотребнадзора по НСО</w:t>
      </w:r>
      <w:r w:rsidRPr="00CC64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Управление Федеральной службы по надзору в сфере защиты прав потребителей и благополучия человека по  Новосибирской области;</w:t>
      </w:r>
    </w:p>
    <w:p w:rsidR="00CC64D4" w:rsidRPr="00CC64D4" w:rsidRDefault="00CC64D4" w:rsidP="00CC6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ГИТ</w:t>
      </w:r>
      <w:r w:rsidRPr="00CC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Государственная инспекция труда в Новосибирской области;</w:t>
      </w:r>
    </w:p>
    <w:p w:rsidR="00CC64D4" w:rsidRPr="00CC64D4" w:rsidRDefault="00CC64D4" w:rsidP="00CC6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НСРПиР</w:t>
      </w:r>
      <w:r w:rsidRPr="00CC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Новосибирский союз руководителей предприятий и работодателей;</w:t>
      </w:r>
    </w:p>
    <w:p w:rsidR="00CC64D4" w:rsidRPr="00CC64D4" w:rsidRDefault="00CC64D4" w:rsidP="00CC6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МСЭ</w:t>
      </w:r>
      <w:r w:rsidRPr="00CC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Федеральное государственное учреждение «Главное бюро </w:t>
      </w:r>
      <w:proofErr w:type="gramStart"/>
      <w:r w:rsidRPr="00CC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CC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 по Новосибирской области»;</w:t>
      </w:r>
    </w:p>
    <w:p w:rsidR="00CC64D4" w:rsidRPr="00CC64D4" w:rsidRDefault="00CC64D4" w:rsidP="00CC6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адм. </w:t>
      </w:r>
      <w:proofErr w:type="spellStart"/>
      <w:r w:rsidRPr="00CC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м.р</w:t>
      </w:r>
      <w:proofErr w:type="spellEnd"/>
      <w:r w:rsidRPr="00CC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и </w:t>
      </w:r>
      <w:proofErr w:type="spellStart"/>
      <w:r w:rsidRPr="00CC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г.о</w:t>
      </w:r>
      <w:proofErr w:type="spellEnd"/>
      <w:r w:rsidRPr="00CC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C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администрации муниципальных образований районов и городских округов Новосибирской области;</w:t>
      </w:r>
    </w:p>
    <w:p w:rsidR="00CC64D4" w:rsidRPr="00CC64D4" w:rsidRDefault="00CC64D4" w:rsidP="00CC6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Новосибирскстат</w:t>
      </w:r>
      <w:r w:rsidRPr="00CC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территориальный орган федеральной службы государственной статистики по Новосибирской области;</w:t>
      </w:r>
    </w:p>
    <w:p w:rsidR="00CC64D4" w:rsidRPr="00CC64D4" w:rsidRDefault="00CC64D4" w:rsidP="00CC6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 организации</w:t>
      </w:r>
      <w:r w:rsidRPr="00CC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организации, оказывающие услуги в области охраны труда по обучению работодателей и работников вопросам охраны труда;</w:t>
      </w:r>
    </w:p>
    <w:p w:rsidR="00CC64D4" w:rsidRPr="00CC64D4" w:rsidRDefault="00CC64D4" w:rsidP="00CC6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Аттестующие организации </w:t>
      </w:r>
      <w:r w:rsidRPr="00CC6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организации, оказывающие услуги в области охраны труда по проведению аттестации рабочих мест по условиям труда;</w:t>
      </w:r>
    </w:p>
    <w:p w:rsidR="00CC64D4" w:rsidRPr="00CC64D4" w:rsidRDefault="00CC64D4" w:rsidP="00CC64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Минпромторг  НСО - </w:t>
      </w:r>
      <w:r w:rsidRPr="00CC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промышленности, торговли и развития предпринимательства  Новосибирской области;</w:t>
      </w:r>
      <w:r w:rsidRPr="00CC6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C64D4" w:rsidRPr="00CC64D4" w:rsidRDefault="00CC64D4" w:rsidP="00CC64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6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МСи</w:t>
      </w:r>
      <w:proofErr w:type="spellEnd"/>
      <w:r w:rsidRPr="00CC6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ЖКХ НСО – </w:t>
      </w:r>
      <w:r w:rsidRPr="00CC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строительства и жилищно-коммунального хозяйства Новосибирской области;</w:t>
      </w:r>
    </w:p>
    <w:p w:rsidR="00CC64D4" w:rsidRPr="00CC64D4" w:rsidRDefault="00CC64D4" w:rsidP="00CC64D4">
      <w:pPr>
        <w:keepNext/>
        <w:spacing w:after="0" w:line="240" w:lineRule="auto"/>
        <w:ind w:left="5103" w:hanging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 Ростехнадзора</w:t>
      </w:r>
      <w:r w:rsidRPr="00C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Сибирским управлением Ростехнадзора;</w:t>
      </w:r>
    </w:p>
    <w:p w:rsidR="00CC64D4" w:rsidRPr="00CC64D4" w:rsidRDefault="00CC64D4" w:rsidP="00CC64D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МТУ по надзору за ЯРБ Сибири и Дальнего Востока Ростехнадзора</w:t>
      </w:r>
      <w:r w:rsidRPr="00C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Межрегиональным территориальным управлением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надзору; </w:t>
      </w:r>
    </w:p>
    <w:p w:rsidR="00CC64D4" w:rsidRPr="00CC64D4" w:rsidRDefault="00CC64D4" w:rsidP="00CC64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 и ИП НСО</w:t>
      </w:r>
      <w:r w:rsidRPr="00CC64D4">
        <w:rPr>
          <w:rFonts w:ascii="Times New Roman" w:eastAsia="Times New Roman" w:hAnsi="Times New Roman" w:cs="Times New Roman"/>
          <w:noProof/>
          <w:color w:val="0072BC"/>
          <w:sz w:val="24"/>
          <w:szCs w:val="24"/>
          <w:lang w:eastAsia="ru-RU"/>
        </w:rPr>
        <w:t xml:space="preserve"> </w:t>
      </w:r>
      <w:r w:rsidRPr="00CC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4D4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 xml:space="preserve">- </w:t>
      </w:r>
      <w:r w:rsidRPr="00CC6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образования, науки и инновационной политики Новосибирской области.</w:t>
      </w:r>
    </w:p>
    <w:p w:rsidR="00CC64D4" w:rsidRPr="00CC64D4" w:rsidRDefault="00CC64D4" w:rsidP="00CC64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СМИ – </w:t>
      </w:r>
      <w:r w:rsidRPr="00CC64D4">
        <w:rPr>
          <w:rFonts w:ascii="Times New Roman" w:eastAsia="Times New Roman" w:hAnsi="Times New Roman" w:cs="Times New Roman"/>
          <w:lang w:eastAsia="ru-RU"/>
        </w:rPr>
        <w:t>средства массовой информации</w:t>
      </w:r>
    </w:p>
    <w:sectPr w:rsidR="00CC64D4" w:rsidRPr="00CC64D4" w:rsidSect="00CC64D4">
      <w:pgSz w:w="16838" w:h="11905" w:orient="landscape"/>
      <w:pgMar w:top="1134" w:right="851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17" w:rsidRDefault="00BE4217" w:rsidP="00235E18">
      <w:pPr>
        <w:spacing w:after="0" w:line="240" w:lineRule="auto"/>
      </w:pPr>
      <w:r>
        <w:separator/>
      </w:r>
    </w:p>
  </w:endnote>
  <w:endnote w:type="continuationSeparator" w:id="0">
    <w:p w:rsidR="00BE4217" w:rsidRDefault="00BE4217" w:rsidP="0023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17" w:rsidRDefault="00BE4217" w:rsidP="00235E18">
      <w:pPr>
        <w:spacing w:after="0" w:line="240" w:lineRule="auto"/>
      </w:pPr>
      <w:r>
        <w:separator/>
      </w:r>
    </w:p>
  </w:footnote>
  <w:footnote w:type="continuationSeparator" w:id="0">
    <w:p w:rsidR="00BE4217" w:rsidRDefault="00BE4217" w:rsidP="00235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337"/>
    <w:multiLevelType w:val="hybridMultilevel"/>
    <w:tmpl w:val="164E371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F3C3F"/>
    <w:multiLevelType w:val="hybridMultilevel"/>
    <w:tmpl w:val="DFB6F4D8"/>
    <w:lvl w:ilvl="0" w:tplc="C0783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6AAB1A">
      <w:numFmt w:val="none"/>
      <w:lvlText w:val=""/>
      <w:lvlJc w:val="left"/>
      <w:pPr>
        <w:tabs>
          <w:tab w:val="num" w:pos="360"/>
        </w:tabs>
      </w:pPr>
    </w:lvl>
    <w:lvl w:ilvl="2" w:tplc="AA087034">
      <w:numFmt w:val="none"/>
      <w:lvlText w:val=""/>
      <w:lvlJc w:val="left"/>
      <w:pPr>
        <w:tabs>
          <w:tab w:val="num" w:pos="360"/>
        </w:tabs>
      </w:pPr>
    </w:lvl>
    <w:lvl w:ilvl="3" w:tplc="18CA8124">
      <w:numFmt w:val="none"/>
      <w:lvlText w:val=""/>
      <w:lvlJc w:val="left"/>
      <w:pPr>
        <w:tabs>
          <w:tab w:val="num" w:pos="360"/>
        </w:tabs>
      </w:pPr>
    </w:lvl>
    <w:lvl w:ilvl="4" w:tplc="DB4CA494">
      <w:numFmt w:val="none"/>
      <w:lvlText w:val=""/>
      <w:lvlJc w:val="left"/>
      <w:pPr>
        <w:tabs>
          <w:tab w:val="num" w:pos="360"/>
        </w:tabs>
      </w:pPr>
    </w:lvl>
    <w:lvl w:ilvl="5" w:tplc="3AE6FEE0">
      <w:numFmt w:val="none"/>
      <w:lvlText w:val=""/>
      <w:lvlJc w:val="left"/>
      <w:pPr>
        <w:tabs>
          <w:tab w:val="num" w:pos="360"/>
        </w:tabs>
      </w:pPr>
    </w:lvl>
    <w:lvl w:ilvl="6" w:tplc="8C1EE80E">
      <w:numFmt w:val="none"/>
      <w:lvlText w:val=""/>
      <w:lvlJc w:val="left"/>
      <w:pPr>
        <w:tabs>
          <w:tab w:val="num" w:pos="360"/>
        </w:tabs>
      </w:pPr>
    </w:lvl>
    <w:lvl w:ilvl="7" w:tplc="0BD8DE30">
      <w:numFmt w:val="none"/>
      <w:lvlText w:val=""/>
      <w:lvlJc w:val="left"/>
      <w:pPr>
        <w:tabs>
          <w:tab w:val="num" w:pos="360"/>
        </w:tabs>
      </w:pPr>
    </w:lvl>
    <w:lvl w:ilvl="8" w:tplc="9392D3C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44A1130"/>
    <w:multiLevelType w:val="hybridMultilevel"/>
    <w:tmpl w:val="E4842592"/>
    <w:lvl w:ilvl="0" w:tplc="41526450">
      <w:start w:val="1"/>
      <w:numFmt w:val="decimal"/>
      <w:lvlText w:val="%1."/>
      <w:lvlJc w:val="left"/>
      <w:pPr>
        <w:tabs>
          <w:tab w:val="num" w:pos="5655"/>
        </w:tabs>
        <w:ind w:left="56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3">
    <w:nsid w:val="189956C5"/>
    <w:multiLevelType w:val="multilevel"/>
    <w:tmpl w:val="17CA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D5714"/>
    <w:multiLevelType w:val="hybridMultilevel"/>
    <w:tmpl w:val="EB3E6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C3959"/>
    <w:multiLevelType w:val="hybridMultilevel"/>
    <w:tmpl w:val="BA46BE04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5019A"/>
    <w:multiLevelType w:val="hybridMultilevel"/>
    <w:tmpl w:val="4C7C9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563CE7"/>
    <w:multiLevelType w:val="multilevel"/>
    <w:tmpl w:val="5C30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A017D5"/>
    <w:multiLevelType w:val="multilevel"/>
    <w:tmpl w:val="FF948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A2B1F9D"/>
    <w:multiLevelType w:val="hybridMultilevel"/>
    <w:tmpl w:val="8B8C25C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83840"/>
    <w:multiLevelType w:val="hybridMultilevel"/>
    <w:tmpl w:val="35D827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40"/>
    <w:rsid w:val="000241F6"/>
    <w:rsid w:val="00025A6A"/>
    <w:rsid w:val="00027993"/>
    <w:rsid w:val="00032F6D"/>
    <w:rsid w:val="000347FB"/>
    <w:rsid w:val="00034919"/>
    <w:rsid w:val="00035C8F"/>
    <w:rsid w:val="00036050"/>
    <w:rsid w:val="00036178"/>
    <w:rsid w:val="00037674"/>
    <w:rsid w:val="000415EF"/>
    <w:rsid w:val="00041657"/>
    <w:rsid w:val="00041AC7"/>
    <w:rsid w:val="00046219"/>
    <w:rsid w:val="00046479"/>
    <w:rsid w:val="00051AA6"/>
    <w:rsid w:val="00056573"/>
    <w:rsid w:val="000601EE"/>
    <w:rsid w:val="00061D61"/>
    <w:rsid w:val="00064D94"/>
    <w:rsid w:val="00066786"/>
    <w:rsid w:val="000675A3"/>
    <w:rsid w:val="0008064D"/>
    <w:rsid w:val="00081010"/>
    <w:rsid w:val="00081119"/>
    <w:rsid w:val="0008235F"/>
    <w:rsid w:val="00087A99"/>
    <w:rsid w:val="00087F80"/>
    <w:rsid w:val="00090145"/>
    <w:rsid w:val="0009014D"/>
    <w:rsid w:val="00093628"/>
    <w:rsid w:val="000937D3"/>
    <w:rsid w:val="00093E7F"/>
    <w:rsid w:val="0009615B"/>
    <w:rsid w:val="000965E8"/>
    <w:rsid w:val="00097847"/>
    <w:rsid w:val="00097DAD"/>
    <w:rsid w:val="000A0CB0"/>
    <w:rsid w:val="000A17F0"/>
    <w:rsid w:val="000A3B27"/>
    <w:rsid w:val="000A586B"/>
    <w:rsid w:val="000B19F9"/>
    <w:rsid w:val="000B284B"/>
    <w:rsid w:val="000B3055"/>
    <w:rsid w:val="000B4638"/>
    <w:rsid w:val="000B586F"/>
    <w:rsid w:val="000B6890"/>
    <w:rsid w:val="000B68FF"/>
    <w:rsid w:val="000B72AD"/>
    <w:rsid w:val="000C101B"/>
    <w:rsid w:val="000C1EF0"/>
    <w:rsid w:val="000C2269"/>
    <w:rsid w:val="000C340D"/>
    <w:rsid w:val="000C3AF6"/>
    <w:rsid w:val="000C7798"/>
    <w:rsid w:val="000C7E92"/>
    <w:rsid w:val="000D0671"/>
    <w:rsid w:val="000D3A00"/>
    <w:rsid w:val="000D61C5"/>
    <w:rsid w:val="000E1C23"/>
    <w:rsid w:val="000E37BC"/>
    <w:rsid w:val="000E3C4A"/>
    <w:rsid w:val="000E3E73"/>
    <w:rsid w:val="000E3EAC"/>
    <w:rsid w:val="000E5556"/>
    <w:rsid w:val="000E5CF9"/>
    <w:rsid w:val="000E7C26"/>
    <w:rsid w:val="000F3DAE"/>
    <w:rsid w:val="001015D7"/>
    <w:rsid w:val="00101F83"/>
    <w:rsid w:val="00103A56"/>
    <w:rsid w:val="001054B1"/>
    <w:rsid w:val="00106C0E"/>
    <w:rsid w:val="001126E7"/>
    <w:rsid w:val="00113413"/>
    <w:rsid w:val="001138E8"/>
    <w:rsid w:val="00115226"/>
    <w:rsid w:val="001176F1"/>
    <w:rsid w:val="00120756"/>
    <w:rsid w:val="00121202"/>
    <w:rsid w:val="001212B9"/>
    <w:rsid w:val="00121F71"/>
    <w:rsid w:val="00123462"/>
    <w:rsid w:val="00123672"/>
    <w:rsid w:val="00124D5C"/>
    <w:rsid w:val="0013345F"/>
    <w:rsid w:val="0014122D"/>
    <w:rsid w:val="00143B6D"/>
    <w:rsid w:val="00143C6E"/>
    <w:rsid w:val="00143D9B"/>
    <w:rsid w:val="00144C2E"/>
    <w:rsid w:val="001463AA"/>
    <w:rsid w:val="00150BA9"/>
    <w:rsid w:val="00154F1F"/>
    <w:rsid w:val="00155B07"/>
    <w:rsid w:val="001605A5"/>
    <w:rsid w:val="00166606"/>
    <w:rsid w:val="001677C5"/>
    <w:rsid w:val="00174748"/>
    <w:rsid w:val="0017654D"/>
    <w:rsid w:val="00177016"/>
    <w:rsid w:val="001777B7"/>
    <w:rsid w:val="00180CE9"/>
    <w:rsid w:val="00181016"/>
    <w:rsid w:val="00181CE2"/>
    <w:rsid w:val="00182822"/>
    <w:rsid w:val="00183382"/>
    <w:rsid w:val="001849E0"/>
    <w:rsid w:val="00186CCC"/>
    <w:rsid w:val="00190FA2"/>
    <w:rsid w:val="00192AEB"/>
    <w:rsid w:val="001A52D0"/>
    <w:rsid w:val="001A5801"/>
    <w:rsid w:val="001B145F"/>
    <w:rsid w:val="001B15BC"/>
    <w:rsid w:val="001B18DC"/>
    <w:rsid w:val="001B29EF"/>
    <w:rsid w:val="001B515C"/>
    <w:rsid w:val="001B62B4"/>
    <w:rsid w:val="001B7440"/>
    <w:rsid w:val="001C0407"/>
    <w:rsid w:val="001C18CC"/>
    <w:rsid w:val="001C6035"/>
    <w:rsid w:val="001D00C3"/>
    <w:rsid w:val="001D0C91"/>
    <w:rsid w:val="001D1A07"/>
    <w:rsid w:val="001D2743"/>
    <w:rsid w:val="001D3107"/>
    <w:rsid w:val="001D4C7B"/>
    <w:rsid w:val="001D6E9E"/>
    <w:rsid w:val="001D74A7"/>
    <w:rsid w:val="001D7E20"/>
    <w:rsid w:val="001E0DBF"/>
    <w:rsid w:val="001E6394"/>
    <w:rsid w:val="001E6EDB"/>
    <w:rsid w:val="001E7D94"/>
    <w:rsid w:val="001F3DB0"/>
    <w:rsid w:val="001F402B"/>
    <w:rsid w:val="001F68DD"/>
    <w:rsid w:val="00206FC9"/>
    <w:rsid w:val="002075B7"/>
    <w:rsid w:val="00207C31"/>
    <w:rsid w:val="0021424A"/>
    <w:rsid w:val="0021580F"/>
    <w:rsid w:val="00221603"/>
    <w:rsid w:val="00222932"/>
    <w:rsid w:val="00227EDE"/>
    <w:rsid w:val="0023523B"/>
    <w:rsid w:val="00235E18"/>
    <w:rsid w:val="00241876"/>
    <w:rsid w:val="002452BD"/>
    <w:rsid w:val="00252D23"/>
    <w:rsid w:val="002538C1"/>
    <w:rsid w:val="00253F7D"/>
    <w:rsid w:val="00255B72"/>
    <w:rsid w:val="00255D26"/>
    <w:rsid w:val="0025623A"/>
    <w:rsid w:val="0026040E"/>
    <w:rsid w:val="002611CF"/>
    <w:rsid w:val="002670C6"/>
    <w:rsid w:val="00267663"/>
    <w:rsid w:val="00271931"/>
    <w:rsid w:val="00273642"/>
    <w:rsid w:val="002813D9"/>
    <w:rsid w:val="00282228"/>
    <w:rsid w:val="00282271"/>
    <w:rsid w:val="00282DF8"/>
    <w:rsid w:val="002861BA"/>
    <w:rsid w:val="002874E2"/>
    <w:rsid w:val="00293B9C"/>
    <w:rsid w:val="002944AD"/>
    <w:rsid w:val="00296BDF"/>
    <w:rsid w:val="002A00D9"/>
    <w:rsid w:val="002A3A24"/>
    <w:rsid w:val="002A591E"/>
    <w:rsid w:val="002B035A"/>
    <w:rsid w:val="002B2AC6"/>
    <w:rsid w:val="002B50C0"/>
    <w:rsid w:val="002B72C2"/>
    <w:rsid w:val="002B7590"/>
    <w:rsid w:val="002C141D"/>
    <w:rsid w:val="002C5D1C"/>
    <w:rsid w:val="002C5F32"/>
    <w:rsid w:val="002C77E1"/>
    <w:rsid w:val="002D1010"/>
    <w:rsid w:val="002D11C8"/>
    <w:rsid w:val="002D2DB0"/>
    <w:rsid w:val="002D3A14"/>
    <w:rsid w:val="002D4425"/>
    <w:rsid w:val="002D47A0"/>
    <w:rsid w:val="002D6254"/>
    <w:rsid w:val="002E3DB6"/>
    <w:rsid w:val="002E7B4E"/>
    <w:rsid w:val="002F1800"/>
    <w:rsid w:val="002F44E8"/>
    <w:rsid w:val="002F4597"/>
    <w:rsid w:val="002F6B4D"/>
    <w:rsid w:val="002F7AFA"/>
    <w:rsid w:val="002F7C73"/>
    <w:rsid w:val="003020B6"/>
    <w:rsid w:val="00302A5D"/>
    <w:rsid w:val="003079D8"/>
    <w:rsid w:val="00307B70"/>
    <w:rsid w:val="00314526"/>
    <w:rsid w:val="00315D87"/>
    <w:rsid w:val="00317409"/>
    <w:rsid w:val="003211E0"/>
    <w:rsid w:val="00323E07"/>
    <w:rsid w:val="00325445"/>
    <w:rsid w:val="00331092"/>
    <w:rsid w:val="00331F96"/>
    <w:rsid w:val="003332B1"/>
    <w:rsid w:val="00333D19"/>
    <w:rsid w:val="00335B6B"/>
    <w:rsid w:val="00337610"/>
    <w:rsid w:val="00341608"/>
    <w:rsid w:val="003428B0"/>
    <w:rsid w:val="00344C37"/>
    <w:rsid w:val="0034512D"/>
    <w:rsid w:val="0035002A"/>
    <w:rsid w:val="0035015B"/>
    <w:rsid w:val="00353319"/>
    <w:rsid w:val="00354885"/>
    <w:rsid w:val="00356199"/>
    <w:rsid w:val="00360425"/>
    <w:rsid w:val="003637B0"/>
    <w:rsid w:val="00364A23"/>
    <w:rsid w:val="00366449"/>
    <w:rsid w:val="00374481"/>
    <w:rsid w:val="00374501"/>
    <w:rsid w:val="003771D4"/>
    <w:rsid w:val="00377CBD"/>
    <w:rsid w:val="00377E8D"/>
    <w:rsid w:val="003857AC"/>
    <w:rsid w:val="003867AA"/>
    <w:rsid w:val="00386A3A"/>
    <w:rsid w:val="003873F6"/>
    <w:rsid w:val="00392CF9"/>
    <w:rsid w:val="0039515F"/>
    <w:rsid w:val="003A3B83"/>
    <w:rsid w:val="003A3F46"/>
    <w:rsid w:val="003A443B"/>
    <w:rsid w:val="003A5B4C"/>
    <w:rsid w:val="003A5E2A"/>
    <w:rsid w:val="003B23F2"/>
    <w:rsid w:val="003B315A"/>
    <w:rsid w:val="003B326F"/>
    <w:rsid w:val="003B60E3"/>
    <w:rsid w:val="003B672D"/>
    <w:rsid w:val="003B6CD9"/>
    <w:rsid w:val="003C68C7"/>
    <w:rsid w:val="003C6D1C"/>
    <w:rsid w:val="003C6D1D"/>
    <w:rsid w:val="003D3BA1"/>
    <w:rsid w:val="003D7324"/>
    <w:rsid w:val="003D7E99"/>
    <w:rsid w:val="003E57E1"/>
    <w:rsid w:val="003E5C3F"/>
    <w:rsid w:val="003F0CA4"/>
    <w:rsid w:val="003F13AB"/>
    <w:rsid w:val="003F2862"/>
    <w:rsid w:val="003F61E8"/>
    <w:rsid w:val="004009BF"/>
    <w:rsid w:val="00403E8F"/>
    <w:rsid w:val="00404C83"/>
    <w:rsid w:val="00407F3C"/>
    <w:rsid w:val="00410449"/>
    <w:rsid w:val="004104BD"/>
    <w:rsid w:val="00412C03"/>
    <w:rsid w:val="00421E6C"/>
    <w:rsid w:val="00422425"/>
    <w:rsid w:val="004250F6"/>
    <w:rsid w:val="0043133B"/>
    <w:rsid w:val="00433C61"/>
    <w:rsid w:val="00435570"/>
    <w:rsid w:val="004408BE"/>
    <w:rsid w:val="0044205F"/>
    <w:rsid w:val="00443EA1"/>
    <w:rsid w:val="00445AF7"/>
    <w:rsid w:val="00446859"/>
    <w:rsid w:val="00446A85"/>
    <w:rsid w:val="004473D9"/>
    <w:rsid w:val="00451BCD"/>
    <w:rsid w:val="00451F00"/>
    <w:rsid w:val="00452B7D"/>
    <w:rsid w:val="00452D5B"/>
    <w:rsid w:val="00452E28"/>
    <w:rsid w:val="0045582F"/>
    <w:rsid w:val="00457013"/>
    <w:rsid w:val="00457AA9"/>
    <w:rsid w:val="00457C53"/>
    <w:rsid w:val="00460285"/>
    <w:rsid w:val="0046046C"/>
    <w:rsid w:val="00461A0C"/>
    <w:rsid w:val="004636E4"/>
    <w:rsid w:val="004726F2"/>
    <w:rsid w:val="0047372B"/>
    <w:rsid w:val="00475632"/>
    <w:rsid w:val="00476C5E"/>
    <w:rsid w:val="0048044C"/>
    <w:rsid w:val="0048395A"/>
    <w:rsid w:val="00483BF6"/>
    <w:rsid w:val="0048476F"/>
    <w:rsid w:val="00484952"/>
    <w:rsid w:val="00485958"/>
    <w:rsid w:val="00487DF1"/>
    <w:rsid w:val="00490505"/>
    <w:rsid w:val="00490835"/>
    <w:rsid w:val="004935B7"/>
    <w:rsid w:val="004942B5"/>
    <w:rsid w:val="004A2F5C"/>
    <w:rsid w:val="004A2FC8"/>
    <w:rsid w:val="004A3DC6"/>
    <w:rsid w:val="004A4B8A"/>
    <w:rsid w:val="004A5AA3"/>
    <w:rsid w:val="004B3365"/>
    <w:rsid w:val="004B5F2C"/>
    <w:rsid w:val="004B7319"/>
    <w:rsid w:val="004B7B35"/>
    <w:rsid w:val="004C2ED6"/>
    <w:rsid w:val="004C6035"/>
    <w:rsid w:val="004C6C3D"/>
    <w:rsid w:val="004C77D1"/>
    <w:rsid w:val="004C7AD2"/>
    <w:rsid w:val="004D21CE"/>
    <w:rsid w:val="004D3B34"/>
    <w:rsid w:val="004D3F8A"/>
    <w:rsid w:val="004D6816"/>
    <w:rsid w:val="004E253E"/>
    <w:rsid w:val="004E4C06"/>
    <w:rsid w:val="004F4137"/>
    <w:rsid w:val="004F6236"/>
    <w:rsid w:val="00501A85"/>
    <w:rsid w:val="005022DE"/>
    <w:rsid w:val="00502BC6"/>
    <w:rsid w:val="00510153"/>
    <w:rsid w:val="0051052A"/>
    <w:rsid w:val="00510592"/>
    <w:rsid w:val="00510F37"/>
    <w:rsid w:val="0051127C"/>
    <w:rsid w:val="005133B3"/>
    <w:rsid w:val="00513AC0"/>
    <w:rsid w:val="00515A1D"/>
    <w:rsid w:val="00515D50"/>
    <w:rsid w:val="00516737"/>
    <w:rsid w:val="005202B3"/>
    <w:rsid w:val="00523BAE"/>
    <w:rsid w:val="0053288D"/>
    <w:rsid w:val="0053331D"/>
    <w:rsid w:val="00533DFA"/>
    <w:rsid w:val="00536203"/>
    <w:rsid w:val="0054153E"/>
    <w:rsid w:val="00541D93"/>
    <w:rsid w:val="00545D0C"/>
    <w:rsid w:val="005501F6"/>
    <w:rsid w:val="0055277C"/>
    <w:rsid w:val="005532B0"/>
    <w:rsid w:val="00554156"/>
    <w:rsid w:val="00557664"/>
    <w:rsid w:val="00562937"/>
    <w:rsid w:val="00563933"/>
    <w:rsid w:val="00566DF6"/>
    <w:rsid w:val="00567475"/>
    <w:rsid w:val="00570A92"/>
    <w:rsid w:val="0057146A"/>
    <w:rsid w:val="00573724"/>
    <w:rsid w:val="005740A2"/>
    <w:rsid w:val="00575C8E"/>
    <w:rsid w:val="00580EFB"/>
    <w:rsid w:val="00590C4C"/>
    <w:rsid w:val="00593C7C"/>
    <w:rsid w:val="00597BDA"/>
    <w:rsid w:val="005A0468"/>
    <w:rsid w:val="005A0E17"/>
    <w:rsid w:val="005A2E24"/>
    <w:rsid w:val="005A3816"/>
    <w:rsid w:val="005A41F4"/>
    <w:rsid w:val="005A43A1"/>
    <w:rsid w:val="005B2402"/>
    <w:rsid w:val="005B320C"/>
    <w:rsid w:val="005B6279"/>
    <w:rsid w:val="005B7580"/>
    <w:rsid w:val="005C1573"/>
    <w:rsid w:val="005C220A"/>
    <w:rsid w:val="005C2D31"/>
    <w:rsid w:val="005C32DD"/>
    <w:rsid w:val="005C4EDF"/>
    <w:rsid w:val="005C74B9"/>
    <w:rsid w:val="005C7768"/>
    <w:rsid w:val="005C785C"/>
    <w:rsid w:val="005D046D"/>
    <w:rsid w:val="005D0967"/>
    <w:rsid w:val="005D19ED"/>
    <w:rsid w:val="005D5BAA"/>
    <w:rsid w:val="005E1B15"/>
    <w:rsid w:val="005E2780"/>
    <w:rsid w:val="005E5421"/>
    <w:rsid w:val="005F0CD2"/>
    <w:rsid w:val="005F1D60"/>
    <w:rsid w:val="005F576B"/>
    <w:rsid w:val="005F5CD3"/>
    <w:rsid w:val="005F6097"/>
    <w:rsid w:val="006047F6"/>
    <w:rsid w:val="00605883"/>
    <w:rsid w:val="006060C3"/>
    <w:rsid w:val="00610124"/>
    <w:rsid w:val="0061066C"/>
    <w:rsid w:val="006116CB"/>
    <w:rsid w:val="00616FAA"/>
    <w:rsid w:val="00617638"/>
    <w:rsid w:val="00617D80"/>
    <w:rsid w:val="00620529"/>
    <w:rsid w:val="00622668"/>
    <w:rsid w:val="0063057D"/>
    <w:rsid w:val="006326F4"/>
    <w:rsid w:val="00632EF2"/>
    <w:rsid w:val="006341B0"/>
    <w:rsid w:val="006366B9"/>
    <w:rsid w:val="00636F2D"/>
    <w:rsid w:val="00643881"/>
    <w:rsid w:val="00651F1A"/>
    <w:rsid w:val="00651FAE"/>
    <w:rsid w:val="00652956"/>
    <w:rsid w:val="00653157"/>
    <w:rsid w:val="006531D7"/>
    <w:rsid w:val="00656A09"/>
    <w:rsid w:val="006621CB"/>
    <w:rsid w:val="006628E1"/>
    <w:rsid w:val="006631C0"/>
    <w:rsid w:val="006649A6"/>
    <w:rsid w:val="00666A72"/>
    <w:rsid w:val="006701EE"/>
    <w:rsid w:val="006723A5"/>
    <w:rsid w:val="00674BF8"/>
    <w:rsid w:val="00680424"/>
    <w:rsid w:val="00682410"/>
    <w:rsid w:val="00682C9A"/>
    <w:rsid w:val="0068350C"/>
    <w:rsid w:val="006858A7"/>
    <w:rsid w:val="00686436"/>
    <w:rsid w:val="0069010F"/>
    <w:rsid w:val="0069274A"/>
    <w:rsid w:val="006939C3"/>
    <w:rsid w:val="00695C21"/>
    <w:rsid w:val="006969B6"/>
    <w:rsid w:val="006A02D2"/>
    <w:rsid w:val="006A1FDC"/>
    <w:rsid w:val="006A5203"/>
    <w:rsid w:val="006A5B75"/>
    <w:rsid w:val="006A6E25"/>
    <w:rsid w:val="006B3CCB"/>
    <w:rsid w:val="006C2269"/>
    <w:rsid w:val="006C4F1F"/>
    <w:rsid w:val="006C5599"/>
    <w:rsid w:val="006D6973"/>
    <w:rsid w:val="006E140E"/>
    <w:rsid w:val="006E3808"/>
    <w:rsid w:val="006E3B3E"/>
    <w:rsid w:val="006E45CB"/>
    <w:rsid w:val="006E768E"/>
    <w:rsid w:val="006F3C22"/>
    <w:rsid w:val="006F44E5"/>
    <w:rsid w:val="006F51B1"/>
    <w:rsid w:val="006F5B31"/>
    <w:rsid w:val="0070172A"/>
    <w:rsid w:val="00704582"/>
    <w:rsid w:val="0070797C"/>
    <w:rsid w:val="007136B7"/>
    <w:rsid w:val="0071549A"/>
    <w:rsid w:val="0071705F"/>
    <w:rsid w:val="007210FC"/>
    <w:rsid w:val="0072344B"/>
    <w:rsid w:val="00737246"/>
    <w:rsid w:val="00737A97"/>
    <w:rsid w:val="0074752C"/>
    <w:rsid w:val="007502FC"/>
    <w:rsid w:val="00752930"/>
    <w:rsid w:val="0075392F"/>
    <w:rsid w:val="00756630"/>
    <w:rsid w:val="00756F4F"/>
    <w:rsid w:val="00757251"/>
    <w:rsid w:val="00760E5E"/>
    <w:rsid w:val="007615CA"/>
    <w:rsid w:val="00761CD3"/>
    <w:rsid w:val="007658E8"/>
    <w:rsid w:val="00766175"/>
    <w:rsid w:val="00766422"/>
    <w:rsid w:val="00770F13"/>
    <w:rsid w:val="00774B79"/>
    <w:rsid w:val="00775007"/>
    <w:rsid w:val="00775BA9"/>
    <w:rsid w:val="00775E84"/>
    <w:rsid w:val="00777799"/>
    <w:rsid w:val="00780783"/>
    <w:rsid w:val="0078100E"/>
    <w:rsid w:val="00781233"/>
    <w:rsid w:val="00784CCF"/>
    <w:rsid w:val="00785A81"/>
    <w:rsid w:val="00787D5D"/>
    <w:rsid w:val="00793C30"/>
    <w:rsid w:val="00797131"/>
    <w:rsid w:val="00797D71"/>
    <w:rsid w:val="007A0430"/>
    <w:rsid w:val="007A0A6E"/>
    <w:rsid w:val="007A3010"/>
    <w:rsid w:val="007A3FC5"/>
    <w:rsid w:val="007A41B3"/>
    <w:rsid w:val="007A681D"/>
    <w:rsid w:val="007B3518"/>
    <w:rsid w:val="007B36F5"/>
    <w:rsid w:val="007C08A3"/>
    <w:rsid w:val="007C105E"/>
    <w:rsid w:val="007C1F9B"/>
    <w:rsid w:val="007C4801"/>
    <w:rsid w:val="007C4AFB"/>
    <w:rsid w:val="007D06FB"/>
    <w:rsid w:val="007D0F79"/>
    <w:rsid w:val="007D2A06"/>
    <w:rsid w:val="007D2C58"/>
    <w:rsid w:val="007D30E2"/>
    <w:rsid w:val="007D5D05"/>
    <w:rsid w:val="007D6608"/>
    <w:rsid w:val="007D7AE1"/>
    <w:rsid w:val="007E226B"/>
    <w:rsid w:val="007E36B5"/>
    <w:rsid w:val="007E3B4E"/>
    <w:rsid w:val="007E5A34"/>
    <w:rsid w:val="007E6F55"/>
    <w:rsid w:val="007F0DF3"/>
    <w:rsid w:val="007F2EBC"/>
    <w:rsid w:val="007F357A"/>
    <w:rsid w:val="007F6683"/>
    <w:rsid w:val="00801AD0"/>
    <w:rsid w:val="0080400E"/>
    <w:rsid w:val="00805454"/>
    <w:rsid w:val="008103CB"/>
    <w:rsid w:val="00817112"/>
    <w:rsid w:val="00823875"/>
    <w:rsid w:val="00826A60"/>
    <w:rsid w:val="008331CC"/>
    <w:rsid w:val="008337C5"/>
    <w:rsid w:val="008341E8"/>
    <w:rsid w:val="00834C4D"/>
    <w:rsid w:val="0083619A"/>
    <w:rsid w:val="00837E24"/>
    <w:rsid w:val="00842831"/>
    <w:rsid w:val="00844987"/>
    <w:rsid w:val="00845416"/>
    <w:rsid w:val="00845725"/>
    <w:rsid w:val="008479E0"/>
    <w:rsid w:val="00847E09"/>
    <w:rsid w:val="0085087D"/>
    <w:rsid w:val="00853EE0"/>
    <w:rsid w:val="008549B7"/>
    <w:rsid w:val="00861793"/>
    <w:rsid w:val="0086672B"/>
    <w:rsid w:val="008671AB"/>
    <w:rsid w:val="00867438"/>
    <w:rsid w:val="0087167F"/>
    <w:rsid w:val="0087196C"/>
    <w:rsid w:val="00873391"/>
    <w:rsid w:val="00877341"/>
    <w:rsid w:val="00881070"/>
    <w:rsid w:val="00881B99"/>
    <w:rsid w:val="0088302D"/>
    <w:rsid w:val="00885C04"/>
    <w:rsid w:val="008916FD"/>
    <w:rsid w:val="00891948"/>
    <w:rsid w:val="00894CB9"/>
    <w:rsid w:val="008954C7"/>
    <w:rsid w:val="0089761C"/>
    <w:rsid w:val="008A2E1B"/>
    <w:rsid w:val="008A4477"/>
    <w:rsid w:val="008A5C85"/>
    <w:rsid w:val="008A641B"/>
    <w:rsid w:val="008A7CD8"/>
    <w:rsid w:val="008B0B3A"/>
    <w:rsid w:val="008B1034"/>
    <w:rsid w:val="008B12FA"/>
    <w:rsid w:val="008B19AE"/>
    <w:rsid w:val="008B1E4F"/>
    <w:rsid w:val="008B2ED4"/>
    <w:rsid w:val="008B74D5"/>
    <w:rsid w:val="008C0A2F"/>
    <w:rsid w:val="008C16A8"/>
    <w:rsid w:val="008C5490"/>
    <w:rsid w:val="008C6BEE"/>
    <w:rsid w:val="008C7ACD"/>
    <w:rsid w:val="008D25E1"/>
    <w:rsid w:val="008D3BD1"/>
    <w:rsid w:val="008D48CD"/>
    <w:rsid w:val="008D590E"/>
    <w:rsid w:val="008E3205"/>
    <w:rsid w:val="008E3236"/>
    <w:rsid w:val="008E5482"/>
    <w:rsid w:val="008E551B"/>
    <w:rsid w:val="008E79AB"/>
    <w:rsid w:val="008F06C6"/>
    <w:rsid w:val="008F234B"/>
    <w:rsid w:val="008F2B93"/>
    <w:rsid w:val="008F5A33"/>
    <w:rsid w:val="008F74D8"/>
    <w:rsid w:val="009004F8"/>
    <w:rsid w:val="0090487B"/>
    <w:rsid w:val="0090614D"/>
    <w:rsid w:val="009062F7"/>
    <w:rsid w:val="00912B5B"/>
    <w:rsid w:val="00913455"/>
    <w:rsid w:val="00915356"/>
    <w:rsid w:val="00915CCA"/>
    <w:rsid w:val="0091674E"/>
    <w:rsid w:val="009236C4"/>
    <w:rsid w:val="00925144"/>
    <w:rsid w:val="00931B34"/>
    <w:rsid w:val="00931C44"/>
    <w:rsid w:val="0093250D"/>
    <w:rsid w:val="00932753"/>
    <w:rsid w:val="00936D2B"/>
    <w:rsid w:val="0093710B"/>
    <w:rsid w:val="009410E6"/>
    <w:rsid w:val="00943A68"/>
    <w:rsid w:val="00950E67"/>
    <w:rsid w:val="009519C2"/>
    <w:rsid w:val="00953655"/>
    <w:rsid w:val="009537FF"/>
    <w:rsid w:val="009610F8"/>
    <w:rsid w:val="009611BC"/>
    <w:rsid w:val="0096201E"/>
    <w:rsid w:val="00962D73"/>
    <w:rsid w:val="00963C7D"/>
    <w:rsid w:val="00963FA5"/>
    <w:rsid w:val="0096483E"/>
    <w:rsid w:val="00964CA8"/>
    <w:rsid w:val="0096542B"/>
    <w:rsid w:val="00970AA7"/>
    <w:rsid w:val="0097109E"/>
    <w:rsid w:val="00971AFF"/>
    <w:rsid w:val="00971FD7"/>
    <w:rsid w:val="00972599"/>
    <w:rsid w:val="009733EB"/>
    <w:rsid w:val="0097359E"/>
    <w:rsid w:val="00974292"/>
    <w:rsid w:val="00975050"/>
    <w:rsid w:val="00975FC1"/>
    <w:rsid w:val="0097656E"/>
    <w:rsid w:val="00976EEE"/>
    <w:rsid w:val="00981581"/>
    <w:rsid w:val="009831F2"/>
    <w:rsid w:val="00986D4B"/>
    <w:rsid w:val="00987F09"/>
    <w:rsid w:val="00990F72"/>
    <w:rsid w:val="00991CA6"/>
    <w:rsid w:val="00992236"/>
    <w:rsid w:val="00992540"/>
    <w:rsid w:val="00992A6B"/>
    <w:rsid w:val="00992B5A"/>
    <w:rsid w:val="00994121"/>
    <w:rsid w:val="00994857"/>
    <w:rsid w:val="009A260D"/>
    <w:rsid w:val="009A539C"/>
    <w:rsid w:val="009A5DF8"/>
    <w:rsid w:val="009A687C"/>
    <w:rsid w:val="009A7310"/>
    <w:rsid w:val="009B3FB8"/>
    <w:rsid w:val="009B4D7E"/>
    <w:rsid w:val="009B716B"/>
    <w:rsid w:val="009C25BB"/>
    <w:rsid w:val="009C3A24"/>
    <w:rsid w:val="009C3E43"/>
    <w:rsid w:val="009D04A0"/>
    <w:rsid w:val="009D059B"/>
    <w:rsid w:val="009E31D2"/>
    <w:rsid w:val="009E3B7D"/>
    <w:rsid w:val="009E7CE9"/>
    <w:rsid w:val="009F68B9"/>
    <w:rsid w:val="00A007AB"/>
    <w:rsid w:val="00A043C1"/>
    <w:rsid w:val="00A13274"/>
    <w:rsid w:val="00A135E1"/>
    <w:rsid w:val="00A13963"/>
    <w:rsid w:val="00A13E3A"/>
    <w:rsid w:val="00A1485B"/>
    <w:rsid w:val="00A168E2"/>
    <w:rsid w:val="00A2606A"/>
    <w:rsid w:val="00A264C7"/>
    <w:rsid w:val="00A26519"/>
    <w:rsid w:val="00A27447"/>
    <w:rsid w:val="00A30A45"/>
    <w:rsid w:val="00A31885"/>
    <w:rsid w:val="00A31B2F"/>
    <w:rsid w:val="00A345BF"/>
    <w:rsid w:val="00A362B2"/>
    <w:rsid w:val="00A40955"/>
    <w:rsid w:val="00A431D9"/>
    <w:rsid w:val="00A44D0F"/>
    <w:rsid w:val="00A45A72"/>
    <w:rsid w:val="00A46608"/>
    <w:rsid w:val="00A51AFD"/>
    <w:rsid w:val="00A546F4"/>
    <w:rsid w:val="00A54E54"/>
    <w:rsid w:val="00A60742"/>
    <w:rsid w:val="00A61062"/>
    <w:rsid w:val="00A65365"/>
    <w:rsid w:val="00A655A7"/>
    <w:rsid w:val="00A65639"/>
    <w:rsid w:val="00A67914"/>
    <w:rsid w:val="00A70D79"/>
    <w:rsid w:val="00A73710"/>
    <w:rsid w:val="00A74DEF"/>
    <w:rsid w:val="00A80837"/>
    <w:rsid w:val="00A8493B"/>
    <w:rsid w:val="00A85230"/>
    <w:rsid w:val="00A95085"/>
    <w:rsid w:val="00A951C5"/>
    <w:rsid w:val="00A964E2"/>
    <w:rsid w:val="00AA0EF0"/>
    <w:rsid w:val="00AA0F47"/>
    <w:rsid w:val="00AA1BB5"/>
    <w:rsid w:val="00AA7E8A"/>
    <w:rsid w:val="00AB053A"/>
    <w:rsid w:val="00AB05BB"/>
    <w:rsid w:val="00AB06E1"/>
    <w:rsid w:val="00AB3D27"/>
    <w:rsid w:val="00AC0B0B"/>
    <w:rsid w:val="00AC40E7"/>
    <w:rsid w:val="00AC4D54"/>
    <w:rsid w:val="00AC4F5E"/>
    <w:rsid w:val="00AC6255"/>
    <w:rsid w:val="00AC7643"/>
    <w:rsid w:val="00AD097C"/>
    <w:rsid w:val="00AD19A0"/>
    <w:rsid w:val="00AD1AF2"/>
    <w:rsid w:val="00AD34EB"/>
    <w:rsid w:val="00AD3F12"/>
    <w:rsid w:val="00AD435D"/>
    <w:rsid w:val="00AE0C49"/>
    <w:rsid w:val="00AE3DE7"/>
    <w:rsid w:val="00AE69B6"/>
    <w:rsid w:val="00AF2D00"/>
    <w:rsid w:val="00AF2ECF"/>
    <w:rsid w:val="00AF4CBA"/>
    <w:rsid w:val="00AF5849"/>
    <w:rsid w:val="00B07CF6"/>
    <w:rsid w:val="00B07EC2"/>
    <w:rsid w:val="00B126D7"/>
    <w:rsid w:val="00B151BE"/>
    <w:rsid w:val="00B164FF"/>
    <w:rsid w:val="00B2215C"/>
    <w:rsid w:val="00B256E1"/>
    <w:rsid w:val="00B267B8"/>
    <w:rsid w:val="00B27E48"/>
    <w:rsid w:val="00B31012"/>
    <w:rsid w:val="00B324C1"/>
    <w:rsid w:val="00B32779"/>
    <w:rsid w:val="00B40296"/>
    <w:rsid w:val="00B419F2"/>
    <w:rsid w:val="00B41C17"/>
    <w:rsid w:val="00B426C5"/>
    <w:rsid w:val="00B43D8C"/>
    <w:rsid w:val="00B4450E"/>
    <w:rsid w:val="00B51866"/>
    <w:rsid w:val="00B51DA9"/>
    <w:rsid w:val="00B521CB"/>
    <w:rsid w:val="00B5409E"/>
    <w:rsid w:val="00B55A86"/>
    <w:rsid w:val="00B57312"/>
    <w:rsid w:val="00B606FA"/>
    <w:rsid w:val="00B62173"/>
    <w:rsid w:val="00B65D5B"/>
    <w:rsid w:val="00B6763C"/>
    <w:rsid w:val="00B67FFE"/>
    <w:rsid w:val="00B70186"/>
    <w:rsid w:val="00B7488D"/>
    <w:rsid w:val="00B751F3"/>
    <w:rsid w:val="00B80E61"/>
    <w:rsid w:val="00B84D6F"/>
    <w:rsid w:val="00B86AF7"/>
    <w:rsid w:val="00B91708"/>
    <w:rsid w:val="00B92210"/>
    <w:rsid w:val="00B92E93"/>
    <w:rsid w:val="00B938CE"/>
    <w:rsid w:val="00B941D6"/>
    <w:rsid w:val="00B94D73"/>
    <w:rsid w:val="00B95127"/>
    <w:rsid w:val="00B95910"/>
    <w:rsid w:val="00B966E6"/>
    <w:rsid w:val="00B96845"/>
    <w:rsid w:val="00B97A1C"/>
    <w:rsid w:val="00BA27E8"/>
    <w:rsid w:val="00BA2E9B"/>
    <w:rsid w:val="00BA3CC0"/>
    <w:rsid w:val="00BA609C"/>
    <w:rsid w:val="00BA66EB"/>
    <w:rsid w:val="00BB09EC"/>
    <w:rsid w:val="00BB33A0"/>
    <w:rsid w:val="00BC3157"/>
    <w:rsid w:val="00BC4064"/>
    <w:rsid w:val="00BC423C"/>
    <w:rsid w:val="00BC476B"/>
    <w:rsid w:val="00BC6C5A"/>
    <w:rsid w:val="00BD57E0"/>
    <w:rsid w:val="00BD7394"/>
    <w:rsid w:val="00BE1F44"/>
    <w:rsid w:val="00BE37D9"/>
    <w:rsid w:val="00BE3963"/>
    <w:rsid w:val="00BE4217"/>
    <w:rsid w:val="00BE4F13"/>
    <w:rsid w:val="00BE7BEF"/>
    <w:rsid w:val="00BF1078"/>
    <w:rsid w:val="00BF4581"/>
    <w:rsid w:val="00C0740F"/>
    <w:rsid w:val="00C109B9"/>
    <w:rsid w:val="00C13095"/>
    <w:rsid w:val="00C13656"/>
    <w:rsid w:val="00C16575"/>
    <w:rsid w:val="00C16847"/>
    <w:rsid w:val="00C17988"/>
    <w:rsid w:val="00C205AE"/>
    <w:rsid w:val="00C21D6D"/>
    <w:rsid w:val="00C2287F"/>
    <w:rsid w:val="00C30995"/>
    <w:rsid w:val="00C31B81"/>
    <w:rsid w:val="00C333E3"/>
    <w:rsid w:val="00C33CDD"/>
    <w:rsid w:val="00C34AA8"/>
    <w:rsid w:val="00C358DE"/>
    <w:rsid w:val="00C40E11"/>
    <w:rsid w:val="00C42CCD"/>
    <w:rsid w:val="00C477A1"/>
    <w:rsid w:val="00C5098B"/>
    <w:rsid w:val="00C5247A"/>
    <w:rsid w:val="00C563EA"/>
    <w:rsid w:val="00C56C40"/>
    <w:rsid w:val="00C60717"/>
    <w:rsid w:val="00C60EAF"/>
    <w:rsid w:val="00C63C19"/>
    <w:rsid w:val="00C65D5A"/>
    <w:rsid w:val="00C6741B"/>
    <w:rsid w:val="00C72DD3"/>
    <w:rsid w:val="00C748CE"/>
    <w:rsid w:val="00C749A8"/>
    <w:rsid w:val="00C76208"/>
    <w:rsid w:val="00C76930"/>
    <w:rsid w:val="00C828F2"/>
    <w:rsid w:val="00C84381"/>
    <w:rsid w:val="00C90AC4"/>
    <w:rsid w:val="00C90C6D"/>
    <w:rsid w:val="00C94D04"/>
    <w:rsid w:val="00CA0B4A"/>
    <w:rsid w:val="00CA1C12"/>
    <w:rsid w:val="00CA1FDB"/>
    <w:rsid w:val="00CA6538"/>
    <w:rsid w:val="00CB05A9"/>
    <w:rsid w:val="00CB3242"/>
    <w:rsid w:val="00CB3899"/>
    <w:rsid w:val="00CB5B7A"/>
    <w:rsid w:val="00CC0093"/>
    <w:rsid w:val="00CC0B80"/>
    <w:rsid w:val="00CC1305"/>
    <w:rsid w:val="00CC3B0F"/>
    <w:rsid w:val="00CC48BB"/>
    <w:rsid w:val="00CC64D4"/>
    <w:rsid w:val="00CC663F"/>
    <w:rsid w:val="00CD2272"/>
    <w:rsid w:val="00CD68F9"/>
    <w:rsid w:val="00CE01FB"/>
    <w:rsid w:val="00CE14EB"/>
    <w:rsid w:val="00CE278E"/>
    <w:rsid w:val="00CE321B"/>
    <w:rsid w:val="00CE50EB"/>
    <w:rsid w:val="00CE6985"/>
    <w:rsid w:val="00CE7D96"/>
    <w:rsid w:val="00CF1D43"/>
    <w:rsid w:val="00CF2140"/>
    <w:rsid w:val="00CF53F6"/>
    <w:rsid w:val="00CF583A"/>
    <w:rsid w:val="00CF603A"/>
    <w:rsid w:val="00CF7BB6"/>
    <w:rsid w:val="00D062D9"/>
    <w:rsid w:val="00D1387C"/>
    <w:rsid w:val="00D1666B"/>
    <w:rsid w:val="00D22257"/>
    <w:rsid w:val="00D24709"/>
    <w:rsid w:val="00D25A25"/>
    <w:rsid w:val="00D260F9"/>
    <w:rsid w:val="00D30B8F"/>
    <w:rsid w:val="00D31CDC"/>
    <w:rsid w:val="00D32075"/>
    <w:rsid w:val="00D416B8"/>
    <w:rsid w:val="00D417CF"/>
    <w:rsid w:val="00D45FCA"/>
    <w:rsid w:val="00D470B7"/>
    <w:rsid w:val="00D526DD"/>
    <w:rsid w:val="00D5435B"/>
    <w:rsid w:val="00D61A6B"/>
    <w:rsid w:val="00D62B92"/>
    <w:rsid w:val="00D62D64"/>
    <w:rsid w:val="00D65E4B"/>
    <w:rsid w:val="00D706A2"/>
    <w:rsid w:val="00D708E9"/>
    <w:rsid w:val="00D724D8"/>
    <w:rsid w:val="00D765CE"/>
    <w:rsid w:val="00D77A6F"/>
    <w:rsid w:val="00D81B51"/>
    <w:rsid w:val="00D8200B"/>
    <w:rsid w:val="00D83B60"/>
    <w:rsid w:val="00D868F4"/>
    <w:rsid w:val="00D87E3A"/>
    <w:rsid w:val="00D911F8"/>
    <w:rsid w:val="00D92943"/>
    <w:rsid w:val="00D97C89"/>
    <w:rsid w:val="00DA3FE1"/>
    <w:rsid w:val="00DA4FE8"/>
    <w:rsid w:val="00DB3FF1"/>
    <w:rsid w:val="00DB4240"/>
    <w:rsid w:val="00DB7A4F"/>
    <w:rsid w:val="00DC0B05"/>
    <w:rsid w:val="00DC0BE1"/>
    <w:rsid w:val="00DC231E"/>
    <w:rsid w:val="00DC59FB"/>
    <w:rsid w:val="00DD15FD"/>
    <w:rsid w:val="00DD2BD1"/>
    <w:rsid w:val="00DD4542"/>
    <w:rsid w:val="00DD642B"/>
    <w:rsid w:val="00DD7619"/>
    <w:rsid w:val="00DE2F07"/>
    <w:rsid w:val="00DE3198"/>
    <w:rsid w:val="00DE45D2"/>
    <w:rsid w:val="00DF5DF0"/>
    <w:rsid w:val="00DF6651"/>
    <w:rsid w:val="00DF66A9"/>
    <w:rsid w:val="00DF7343"/>
    <w:rsid w:val="00E05A24"/>
    <w:rsid w:val="00E07BB4"/>
    <w:rsid w:val="00E135EC"/>
    <w:rsid w:val="00E13E42"/>
    <w:rsid w:val="00E216BE"/>
    <w:rsid w:val="00E22048"/>
    <w:rsid w:val="00E25E25"/>
    <w:rsid w:val="00E26214"/>
    <w:rsid w:val="00E2730B"/>
    <w:rsid w:val="00E31CC6"/>
    <w:rsid w:val="00E34273"/>
    <w:rsid w:val="00E3551C"/>
    <w:rsid w:val="00E4168A"/>
    <w:rsid w:val="00E439D1"/>
    <w:rsid w:val="00E44E30"/>
    <w:rsid w:val="00E4765B"/>
    <w:rsid w:val="00E53781"/>
    <w:rsid w:val="00E568F6"/>
    <w:rsid w:val="00E6442C"/>
    <w:rsid w:val="00E65F17"/>
    <w:rsid w:val="00E705FA"/>
    <w:rsid w:val="00E7170A"/>
    <w:rsid w:val="00E7187F"/>
    <w:rsid w:val="00E71DAA"/>
    <w:rsid w:val="00E72BAE"/>
    <w:rsid w:val="00E84436"/>
    <w:rsid w:val="00E87860"/>
    <w:rsid w:val="00E9430D"/>
    <w:rsid w:val="00E94ABB"/>
    <w:rsid w:val="00E96391"/>
    <w:rsid w:val="00E968AE"/>
    <w:rsid w:val="00EA3A3B"/>
    <w:rsid w:val="00EA4C50"/>
    <w:rsid w:val="00EA632D"/>
    <w:rsid w:val="00EA6874"/>
    <w:rsid w:val="00EA6FAF"/>
    <w:rsid w:val="00EB422D"/>
    <w:rsid w:val="00EB7033"/>
    <w:rsid w:val="00EC19E6"/>
    <w:rsid w:val="00EC319D"/>
    <w:rsid w:val="00EC6BE6"/>
    <w:rsid w:val="00ED086A"/>
    <w:rsid w:val="00ED0922"/>
    <w:rsid w:val="00ED2385"/>
    <w:rsid w:val="00ED39D1"/>
    <w:rsid w:val="00ED4632"/>
    <w:rsid w:val="00ED5D2C"/>
    <w:rsid w:val="00ED603D"/>
    <w:rsid w:val="00ED64C4"/>
    <w:rsid w:val="00EE0603"/>
    <w:rsid w:val="00EE1809"/>
    <w:rsid w:val="00EE2860"/>
    <w:rsid w:val="00EE304A"/>
    <w:rsid w:val="00EE56E2"/>
    <w:rsid w:val="00EF29FB"/>
    <w:rsid w:val="00EF3AE3"/>
    <w:rsid w:val="00EF3B9D"/>
    <w:rsid w:val="00EF5063"/>
    <w:rsid w:val="00EF6EB8"/>
    <w:rsid w:val="00F00D17"/>
    <w:rsid w:val="00F03AFB"/>
    <w:rsid w:val="00F05B97"/>
    <w:rsid w:val="00F103EF"/>
    <w:rsid w:val="00F13336"/>
    <w:rsid w:val="00F134D9"/>
    <w:rsid w:val="00F17A33"/>
    <w:rsid w:val="00F210E4"/>
    <w:rsid w:val="00F216C1"/>
    <w:rsid w:val="00F21C49"/>
    <w:rsid w:val="00F21DA4"/>
    <w:rsid w:val="00F263D8"/>
    <w:rsid w:val="00F329F2"/>
    <w:rsid w:val="00F35C8C"/>
    <w:rsid w:val="00F36B0F"/>
    <w:rsid w:val="00F413F1"/>
    <w:rsid w:val="00F416CD"/>
    <w:rsid w:val="00F44B00"/>
    <w:rsid w:val="00F4537B"/>
    <w:rsid w:val="00F464FB"/>
    <w:rsid w:val="00F466B4"/>
    <w:rsid w:val="00F52489"/>
    <w:rsid w:val="00F52C01"/>
    <w:rsid w:val="00F567A7"/>
    <w:rsid w:val="00F56DD8"/>
    <w:rsid w:val="00F635CD"/>
    <w:rsid w:val="00F64994"/>
    <w:rsid w:val="00F66FB3"/>
    <w:rsid w:val="00F702C6"/>
    <w:rsid w:val="00F7121E"/>
    <w:rsid w:val="00F71E3D"/>
    <w:rsid w:val="00F724F9"/>
    <w:rsid w:val="00F72D83"/>
    <w:rsid w:val="00F74E70"/>
    <w:rsid w:val="00F7589E"/>
    <w:rsid w:val="00F76D56"/>
    <w:rsid w:val="00F77967"/>
    <w:rsid w:val="00F81134"/>
    <w:rsid w:val="00F81784"/>
    <w:rsid w:val="00F83343"/>
    <w:rsid w:val="00F8464E"/>
    <w:rsid w:val="00F903F9"/>
    <w:rsid w:val="00F91092"/>
    <w:rsid w:val="00F91F37"/>
    <w:rsid w:val="00F978FD"/>
    <w:rsid w:val="00F97B8D"/>
    <w:rsid w:val="00FA17EF"/>
    <w:rsid w:val="00FA21F6"/>
    <w:rsid w:val="00FA6F2C"/>
    <w:rsid w:val="00FA75C0"/>
    <w:rsid w:val="00FB1573"/>
    <w:rsid w:val="00FB319C"/>
    <w:rsid w:val="00FB47F9"/>
    <w:rsid w:val="00FB53E6"/>
    <w:rsid w:val="00FB6BB1"/>
    <w:rsid w:val="00FC2218"/>
    <w:rsid w:val="00FC6402"/>
    <w:rsid w:val="00FD299E"/>
    <w:rsid w:val="00FD3037"/>
    <w:rsid w:val="00FD4B4B"/>
    <w:rsid w:val="00FE12F7"/>
    <w:rsid w:val="00FE1645"/>
    <w:rsid w:val="00FE1AB5"/>
    <w:rsid w:val="00FF1719"/>
    <w:rsid w:val="00FF17C4"/>
    <w:rsid w:val="00FF1B66"/>
    <w:rsid w:val="00FF25B4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744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B74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B74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4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B74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744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1B7440"/>
  </w:style>
  <w:style w:type="paragraph" w:customStyle="1" w:styleId="ConsPlusNonformat">
    <w:name w:val="ConsPlusNonformat"/>
    <w:rsid w:val="001B74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B74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B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Мой Заголовок 1,Основной текст 1"/>
    <w:basedOn w:val="a"/>
    <w:link w:val="a5"/>
    <w:rsid w:val="001B74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Мой Заголовок 1 Знак,Основной текст 1 Знак"/>
    <w:basedOn w:val="a0"/>
    <w:link w:val="a4"/>
    <w:rsid w:val="001B7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1B74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B74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B744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1B74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B7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1B74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1B7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B7440"/>
  </w:style>
  <w:style w:type="paragraph" w:styleId="31">
    <w:name w:val="toc 3"/>
    <w:basedOn w:val="a"/>
    <w:next w:val="a"/>
    <w:autoRedefine/>
    <w:semiHidden/>
    <w:rsid w:val="001B744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1B7440"/>
    <w:rPr>
      <w:color w:val="0000FF"/>
      <w:u w:val="single"/>
    </w:rPr>
  </w:style>
  <w:style w:type="character" w:customStyle="1" w:styleId="21">
    <w:name w:val="Строгий2"/>
    <w:rsid w:val="001B7440"/>
    <w:rPr>
      <w:b/>
      <w:bCs/>
      <w:caps/>
      <w:sz w:val="23"/>
      <w:szCs w:val="23"/>
    </w:rPr>
  </w:style>
  <w:style w:type="character" w:styleId="ae">
    <w:name w:val="Strong"/>
    <w:uiPriority w:val="22"/>
    <w:qFormat/>
    <w:rsid w:val="001B7440"/>
    <w:rPr>
      <w:b/>
      <w:bCs/>
    </w:rPr>
  </w:style>
  <w:style w:type="character" w:styleId="af">
    <w:name w:val="Emphasis"/>
    <w:qFormat/>
    <w:rsid w:val="001B7440"/>
    <w:rPr>
      <w:i/>
      <w:iCs/>
    </w:rPr>
  </w:style>
  <w:style w:type="paragraph" w:styleId="af0">
    <w:name w:val="Normal (Web)"/>
    <w:basedOn w:val="a"/>
    <w:rsid w:val="001B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rsid w:val="001B7440"/>
    <w:rPr>
      <w:color w:val="800080"/>
      <w:u w:val="single"/>
    </w:rPr>
  </w:style>
  <w:style w:type="paragraph" w:customStyle="1" w:styleId="ConsPlusTitle">
    <w:name w:val="ConsPlusTitle"/>
    <w:rsid w:val="001B7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1B744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caption"/>
    <w:basedOn w:val="a"/>
    <w:qFormat/>
    <w:rsid w:val="001B744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rsid w:val="001B74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B74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 Знак1 Знак Знак Знак Знак"/>
    <w:basedOn w:val="a"/>
    <w:rsid w:val="001B744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ing3Char">
    <w:name w:val="Heading 3 Char"/>
    <w:locked/>
    <w:rsid w:val="001B7440"/>
    <w:rPr>
      <w:rFonts w:ascii="Arial" w:hAnsi="Arial" w:cs="Arial"/>
      <w:b/>
      <w:bCs/>
      <w:sz w:val="26"/>
      <w:szCs w:val="26"/>
      <w:lang w:eastAsia="ru-RU"/>
    </w:rPr>
  </w:style>
  <w:style w:type="paragraph" w:customStyle="1" w:styleId="110">
    <w:name w:val="Знак Знак1 Знак Знак Знак Знак1"/>
    <w:basedOn w:val="a"/>
    <w:rsid w:val="001B7440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styleId="af3">
    <w:name w:val="footer"/>
    <w:basedOn w:val="a"/>
    <w:link w:val="af4"/>
    <w:rsid w:val="001B74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1B7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1B74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1B7440"/>
  </w:style>
  <w:style w:type="table" w:customStyle="1" w:styleId="13">
    <w:name w:val="Сетка таблицы1"/>
    <w:basedOn w:val="a1"/>
    <w:next w:val="a3"/>
    <w:rsid w:val="001B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semiHidden/>
    <w:rsid w:val="001B744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1 Знак Знак Знак Знак"/>
    <w:basedOn w:val="a"/>
    <w:rsid w:val="001B744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23">
    <w:name w:val="Нет списка2"/>
    <w:next w:val="a2"/>
    <w:semiHidden/>
    <w:unhideWhenUsed/>
    <w:rsid w:val="001B7440"/>
  </w:style>
  <w:style w:type="table" w:customStyle="1" w:styleId="24">
    <w:name w:val="Сетка таблицы2"/>
    <w:basedOn w:val="a1"/>
    <w:next w:val="a3"/>
    <w:uiPriority w:val="59"/>
    <w:rsid w:val="001B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1B7440"/>
  </w:style>
  <w:style w:type="table" w:customStyle="1" w:styleId="112">
    <w:name w:val="Сетка таблицы11"/>
    <w:basedOn w:val="a1"/>
    <w:next w:val="a3"/>
    <w:rsid w:val="001B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1B744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B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B7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B744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B74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CC64D4"/>
  </w:style>
  <w:style w:type="numbering" w:customStyle="1" w:styleId="120">
    <w:name w:val="Нет списка12"/>
    <w:next w:val="a2"/>
    <w:semiHidden/>
    <w:rsid w:val="00CC64D4"/>
  </w:style>
  <w:style w:type="paragraph" w:customStyle="1" w:styleId="15">
    <w:name w:val="Знак Знак1 Знак Знак Знак Знак"/>
    <w:basedOn w:val="a"/>
    <w:rsid w:val="00CC64D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210">
    <w:name w:val="Нет списка21"/>
    <w:next w:val="a2"/>
    <w:uiPriority w:val="99"/>
    <w:semiHidden/>
    <w:unhideWhenUsed/>
    <w:rsid w:val="00CC64D4"/>
  </w:style>
  <w:style w:type="numbering" w:customStyle="1" w:styleId="1120">
    <w:name w:val="Нет списка112"/>
    <w:next w:val="a2"/>
    <w:semiHidden/>
    <w:rsid w:val="00CC6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744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B74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B74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4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B74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744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1B7440"/>
  </w:style>
  <w:style w:type="paragraph" w:customStyle="1" w:styleId="ConsPlusNonformat">
    <w:name w:val="ConsPlusNonformat"/>
    <w:rsid w:val="001B74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B74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B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Мой Заголовок 1,Основной текст 1"/>
    <w:basedOn w:val="a"/>
    <w:link w:val="a5"/>
    <w:rsid w:val="001B74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Мой Заголовок 1 Знак,Основной текст 1 Знак"/>
    <w:basedOn w:val="a0"/>
    <w:link w:val="a4"/>
    <w:rsid w:val="001B7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1B74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B74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B744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1B74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B7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1B74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1B7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B7440"/>
  </w:style>
  <w:style w:type="paragraph" w:styleId="31">
    <w:name w:val="toc 3"/>
    <w:basedOn w:val="a"/>
    <w:next w:val="a"/>
    <w:autoRedefine/>
    <w:semiHidden/>
    <w:rsid w:val="001B744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1B7440"/>
    <w:rPr>
      <w:color w:val="0000FF"/>
      <w:u w:val="single"/>
    </w:rPr>
  </w:style>
  <w:style w:type="character" w:customStyle="1" w:styleId="21">
    <w:name w:val="Строгий2"/>
    <w:rsid w:val="001B7440"/>
    <w:rPr>
      <w:b/>
      <w:bCs/>
      <w:caps/>
      <w:sz w:val="23"/>
      <w:szCs w:val="23"/>
    </w:rPr>
  </w:style>
  <w:style w:type="character" w:styleId="ae">
    <w:name w:val="Strong"/>
    <w:uiPriority w:val="22"/>
    <w:qFormat/>
    <w:rsid w:val="001B7440"/>
    <w:rPr>
      <w:b/>
      <w:bCs/>
    </w:rPr>
  </w:style>
  <w:style w:type="character" w:styleId="af">
    <w:name w:val="Emphasis"/>
    <w:qFormat/>
    <w:rsid w:val="001B7440"/>
    <w:rPr>
      <w:i/>
      <w:iCs/>
    </w:rPr>
  </w:style>
  <w:style w:type="paragraph" w:styleId="af0">
    <w:name w:val="Normal (Web)"/>
    <w:basedOn w:val="a"/>
    <w:rsid w:val="001B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rsid w:val="001B7440"/>
    <w:rPr>
      <w:color w:val="800080"/>
      <w:u w:val="single"/>
    </w:rPr>
  </w:style>
  <w:style w:type="paragraph" w:customStyle="1" w:styleId="ConsPlusTitle">
    <w:name w:val="ConsPlusTitle"/>
    <w:rsid w:val="001B7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1B744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caption"/>
    <w:basedOn w:val="a"/>
    <w:qFormat/>
    <w:rsid w:val="001B744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rsid w:val="001B74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B74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 Знак1 Знак Знак Знак Знак"/>
    <w:basedOn w:val="a"/>
    <w:rsid w:val="001B744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ing3Char">
    <w:name w:val="Heading 3 Char"/>
    <w:locked/>
    <w:rsid w:val="001B7440"/>
    <w:rPr>
      <w:rFonts w:ascii="Arial" w:hAnsi="Arial" w:cs="Arial"/>
      <w:b/>
      <w:bCs/>
      <w:sz w:val="26"/>
      <w:szCs w:val="26"/>
      <w:lang w:eastAsia="ru-RU"/>
    </w:rPr>
  </w:style>
  <w:style w:type="paragraph" w:customStyle="1" w:styleId="110">
    <w:name w:val="Знак Знак1 Знак Знак Знак Знак1"/>
    <w:basedOn w:val="a"/>
    <w:rsid w:val="001B7440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styleId="af3">
    <w:name w:val="footer"/>
    <w:basedOn w:val="a"/>
    <w:link w:val="af4"/>
    <w:rsid w:val="001B74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1B7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1B74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1B7440"/>
  </w:style>
  <w:style w:type="table" w:customStyle="1" w:styleId="13">
    <w:name w:val="Сетка таблицы1"/>
    <w:basedOn w:val="a1"/>
    <w:next w:val="a3"/>
    <w:rsid w:val="001B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semiHidden/>
    <w:rsid w:val="001B744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1 Знак Знак Знак Знак"/>
    <w:basedOn w:val="a"/>
    <w:rsid w:val="001B744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23">
    <w:name w:val="Нет списка2"/>
    <w:next w:val="a2"/>
    <w:semiHidden/>
    <w:unhideWhenUsed/>
    <w:rsid w:val="001B7440"/>
  </w:style>
  <w:style w:type="table" w:customStyle="1" w:styleId="24">
    <w:name w:val="Сетка таблицы2"/>
    <w:basedOn w:val="a1"/>
    <w:next w:val="a3"/>
    <w:uiPriority w:val="59"/>
    <w:rsid w:val="001B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1B7440"/>
  </w:style>
  <w:style w:type="table" w:customStyle="1" w:styleId="112">
    <w:name w:val="Сетка таблицы11"/>
    <w:basedOn w:val="a1"/>
    <w:next w:val="a3"/>
    <w:rsid w:val="001B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1B744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B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B7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B744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B74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CC64D4"/>
  </w:style>
  <w:style w:type="numbering" w:customStyle="1" w:styleId="120">
    <w:name w:val="Нет списка12"/>
    <w:next w:val="a2"/>
    <w:semiHidden/>
    <w:rsid w:val="00CC64D4"/>
  </w:style>
  <w:style w:type="paragraph" w:customStyle="1" w:styleId="15">
    <w:name w:val="Знак Знак1 Знак Знак Знак Знак"/>
    <w:basedOn w:val="a"/>
    <w:rsid w:val="00CC64D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210">
    <w:name w:val="Нет списка21"/>
    <w:next w:val="a2"/>
    <w:uiPriority w:val="99"/>
    <w:semiHidden/>
    <w:unhideWhenUsed/>
    <w:rsid w:val="00CC64D4"/>
  </w:style>
  <w:style w:type="numbering" w:customStyle="1" w:styleId="1120">
    <w:name w:val="Нет списка112"/>
    <w:next w:val="a2"/>
    <w:semiHidden/>
    <w:rsid w:val="00CC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1F61792A0417F6236B1FC40040D1C4E55890AF04E363C9D49E0328644665C154EC876CC89E3536A1975F5DWCF" TargetMode="External"/><Relationship Id="rId13" Type="http://schemas.openxmlformats.org/officeDocument/2006/relationships/hyperlink" Target="consultantplus://offline/ref=1D1F61792A0417F6236B01C9162C8FCDEB50CEA009EF3492859854773440308114EAD22F8C933553W7F" TargetMode="External"/><Relationship Id="rId18" Type="http://schemas.openxmlformats.org/officeDocument/2006/relationships/hyperlink" Target="consultantplus://offline/ref=1D1F61792A0417F6236B1FC40040D1C4E55890AF07E760CED49E0328644665C154EC876CC89E3536A1975E5DWCF" TargetMode="External"/><Relationship Id="rId26" Type="http://schemas.openxmlformats.org/officeDocument/2006/relationships/hyperlink" Target="consultantplus://offline/ref=1D1F61792A0417F6236B1FC40040D1C4E55890AF04E363C9D49E0328644665C154EC876CC89E3536A1975E5DWDF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D1F61792A0417F6236B1FC40040D1C4E55890AF04E363C9D49E0328644665C154EC876CC89E3536A1975F5DWEF" TargetMode="External"/><Relationship Id="rId34" Type="http://schemas.openxmlformats.org/officeDocument/2006/relationships/hyperlink" Target="consultantplus://offline/ref=A8693B14B3D04439033A30986EA45E63A793A8AE38CB7FDF1E87E3120BF2E972BC7B0F45B01BD3E22A71E8qAn4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1F61792A0417F6236B1FC40040D1C4E55890AF04E363C9D49E0328644665C154EC876CC89E3536A1975F5DW1F" TargetMode="External"/><Relationship Id="rId17" Type="http://schemas.openxmlformats.org/officeDocument/2006/relationships/hyperlink" Target="consultantplus://offline/ref=1D1F61792A0417F6236B01C9162C8FCDED57C6A507E569988DC158753354WFF" TargetMode="External"/><Relationship Id="rId25" Type="http://schemas.openxmlformats.org/officeDocument/2006/relationships/hyperlink" Target="consultantplus://offline/ref=1D1F61792A0417F6236B1FC40040D1C4E55890AF04E363C9D49E0328644665C154EC876CC89E3536A1975E5DWAF" TargetMode="External"/><Relationship Id="rId33" Type="http://schemas.openxmlformats.org/officeDocument/2006/relationships/hyperlink" Target="consultantplus://offline/ref=A8693B14B3D04439033A30986EA45E63A793A8AE38CB7FDF1E87E3120BF2E972BC7B0F45B01BD3E22A72E0qAn5J" TargetMode="External"/><Relationship Id="rId38" Type="http://schemas.openxmlformats.org/officeDocument/2006/relationships/hyperlink" Target="consultantplus://offline/ref=1D1F61792A0417F6236B1FC40040D1C4E55890AF04E363C9D49E0328644665C154EC876CC89E3536A1975E5DW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1F61792A0417F6236B01C9162C8FCDED57C6A506E069988DC158753354WFF" TargetMode="External"/><Relationship Id="rId20" Type="http://schemas.openxmlformats.org/officeDocument/2006/relationships/hyperlink" Target="consultantplus://offline/ref=1D1F61792A0417F6236B1FC40040D1C4E55890AF04E366C7D49E0328644665C154EC876CC89E3536A1975E5DWEF" TargetMode="External"/><Relationship Id="rId29" Type="http://schemas.openxmlformats.org/officeDocument/2006/relationships/hyperlink" Target="consultantplus://offline/ref=A8693B14B3D04439033A30986EA45E63A793A8AE38CB7FDF1E87E3120BF2E972BC7B0F45B01BD3E22A71E8qAn4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1F61792A0417F6236B1FC40040D1C4E55890AF04E363C9D49E0328644665C154EC876CC89E3536A1975F5DWFF" TargetMode="External"/><Relationship Id="rId24" Type="http://schemas.openxmlformats.org/officeDocument/2006/relationships/hyperlink" Target="consultantplus://offline/ref=1D1F61792A0417F6236B1FC40040D1C4E55890AF04E363C9D49E0328644665C154EC876CC89E3536A1975F5DW1F" TargetMode="External"/><Relationship Id="rId32" Type="http://schemas.openxmlformats.org/officeDocument/2006/relationships/hyperlink" Target="consultantplus://offline/ref=A8693B14B3D04439033A30986EA45E63A793A8AE38CB7FDF1E87E3120BF2E972BC7B0F45B01BD3E22A71E8qAn4J" TargetMode="External"/><Relationship Id="rId37" Type="http://schemas.openxmlformats.org/officeDocument/2006/relationships/hyperlink" Target="consultantplus://offline/ref=1D1F61792A0417F6236B1FC40040D1C4E55890AF04E363C9D49E0328644665C154EC876CC89E3536A1975E5DWD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1F61792A0417F6236B01C9162C8FCDED57C6A508E469988DC15875334F6F9613A3DE278E59WBF" TargetMode="External"/><Relationship Id="rId23" Type="http://schemas.openxmlformats.org/officeDocument/2006/relationships/hyperlink" Target="consultantplus://offline/ref=1D1F61792A0417F6236B1FC40040D1C4E55890AF04E366CBD39E0328644665C154EC876CC89E3536A1975E5DW9F" TargetMode="External"/><Relationship Id="rId28" Type="http://schemas.openxmlformats.org/officeDocument/2006/relationships/hyperlink" Target="consultantplus://offline/ref=1D1F61792A0417F6236B1FC40040D1C4E55890AF04E363C9D49E0328644665C154EC876CC89E3536A1975F5DW1F" TargetMode="External"/><Relationship Id="rId36" Type="http://schemas.openxmlformats.org/officeDocument/2006/relationships/hyperlink" Target="consultantplus://offline/ref=1D1F61792A0417F6236B1FC40040D1C4E55890AF04E363C9D49E0328644665C154EC876CC89E3536A197595DW9F" TargetMode="External"/><Relationship Id="rId10" Type="http://schemas.openxmlformats.org/officeDocument/2006/relationships/hyperlink" Target="consultantplus://offline/ref=1D1F61792A0417F6236B1FC40040D1C4E55890AF04E363C9D49E0328644665C154EC876CC89E3536A1975F5DWCF" TargetMode="External"/><Relationship Id="rId19" Type="http://schemas.openxmlformats.org/officeDocument/2006/relationships/hyperlink" Target="consultantplus://offline/ref=1D1F61792A0417F6236B1FC40040D1C4E55890AF07E566CED59E0328644665C154EC876CC89E3536A1965B5DW9F" TargetMode="External"/><Relationship Id="rId31" Type="http://schemas.openxmlformats.org/officeDocument/2006/relationships/hyperlink" Target="consultantplus://offline/ref=A8693B14B3D04439033A30986EA45E63A793A8AE38CB7FDF1E87E3120BF2E972BC7B0F45B01BD3E22A72E0qAn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1F61792A0417F6236B1FC40040D1C4E55890AF04E366C7D49E0328644665C154EC876CC89E3536A1975E5DWEF" TargetMode="External"/><Relationship Id="rId14" Type="http://schemas.openxmlformats.org/officeDocument/2006/relationships/hyperlink" Target="consultantplus://offline/ref=74C36E169F1470EE4A9FE1882266B6FFA2B2A3096B7AA8FE373F2E6506BB9416CF55209176EB01A5EES4I" TargetMode="External"/><Relationship Id="rId22" Type="http://schemas.openxmlformats.org/officeDocument/2006/relationships/hyperlink" Target="consultantplus://offline/ref=1D1F61792A0417F6236B1FC40040D1C4E55890AF04E363C9D49E0328644665C154EC876CC89E3536A1975F5DW1F" TargetMode="External"/><Relationship Id="rId27" Type="http://schemas.openxmlformats.org/officeDocument/2006/relationships/hyperlink" Target="consultantplus://offline/ref=1D1F61792A0417F6236B1FC40040D1C4E55890AF04E363C9D49E0328644665C154EC876CC89E3536A1975E5DWDF" TargetMode="External"/><Relationship Id="rId30" Type="http://schemas.openxmlformats.org/officeDocument/2006/relationships/hyperlink" Target="consultantplus://offline/ref=A8693B14B3D04439033A30986EA45E63A793A8AE38CB7FDF1E87E3120BF2E972BC7B0F45B01BD3E22A71E8qAn4J" TargetMode="External"/><Relationship Id="rId35" Type="http://schemas.openxmlformats.org/officeDocument/2006/relationships/hyperlink" Target="consultantplus://offline/ref=A8693B14B3D04439033A30986EA45E63A793A8AE38CB7FDF1E87E3120BF2E972BC7B0F45B01BD3E22A72E1qAn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10697</Words>
  <Characters>60977</Characters>
  <Application>Microsoft Office Word</Application>
  <DocSecurity>4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71531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lastModifiedBy>Медведева Наталья Юрьевна</cp:lastModifiedBy>
  <cp:revision>2</cp:revision>
  <dcterms:created xsi:type="dcterms:W3CDTF">2014-12-10T11:08:00Z</dcterms:created>
  <dcterms:modified xsi:type="dcterms:W3CDTF">2014-12-10T11:08:00Z</dcterms:modified>
</cp:coreProperties>
</file>