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_GoBack"/>
      <w:bookmarkEnd w:id="0"/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июля 2011 г. N 283-п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ДОЛГОСРОЧНОЙ ЦЕЛЕВОЙ ПРОГРАММЫ "КОМПЛЕКСНАЯ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ПРОГРАММА РАЗВИТИЯ ПРОФЕССИОНАЛЬНОГО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15.10.2012 </w:t>
      </w:r>
      <w:hyperlink r:id="rId5" w:history="1">
        <w:r>
          <w:rPr>
            <w:rFonts w:ascii="Calibri" w:hAnsi="Calibri" w:cs="Calibri"/>
            <w:color w:val="0000FF"/>
          </w:rPr>
          <w:t>N 471-п</w:t>
        </w:r>
      </w:hyperlink>
      <w:r>
        <w:rPr>
          <w:rFonts w:ascii="Calibri" w:hAnsi="Calibri" w:cs="Calibri"/>
        </w:rPr>
        <w:t xml:space="preserve">, от 31.07.2013 </w:t>
      </w:r>
      <w:hyperlink r:id="rId6" w:history="1">
        <w:r>
          <w:rPr>
            <w:rFonts w:ascii="Calibri" w:hAnsi="Calibri" w:cs="Calibri"/>
            <w:color w:val="0000FF"/>
          </w:rPr>
          <w:t>N 325-п</w:t>
        </w:r>
      </w:hyperlink>
      <w:r>
        <w:rPr>
          <w:rFonts w:ascii="Calibri" w:hAnsi="Calibri" w:cs="Calibri"/>
        </w:rPr>
        <w:t>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09.12.2013 </w:t>
      </w:r>
      <w:hyperlink r:id="rId7" w:history="1">
        <w:r>
          <w:rPr>
            <w:rFonts w:ascii="Calibri" w:hAnsi="Calibri" w:cs="Calibri"/>
            <w:color w:val="0000FF"/>
          </w:rPr>
          <w:t>N 534-п</w:t>
        </w:r>
      </w:hyperlink>
      <w:r>
        <w:rPr>
          <w:rFonts w:ascii="Calibri" w:hAnsi="Calibri" w:cs="Calibri"/>
        </w:rPr>
        <w:t>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создания эффективной системы профессионального образования, обеспечивающей сферу производства и услуг Новосибирской области квалифицированными специалистами и рабочими кадрами, подготовку высококлассных специалистов для Сибири в целом по отдельным специальностям, в соответствии с </w:t>
      </w:r>
      <w:hyperlink r:id="rId8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25.04.2011 N 150-рп "Об утверждении Концепции долгосрочной целевой программы "Комплексная региональная программа развития профессионального образования на 2011 - 2015 годы" Правительство Новосибирской области постановляет: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долгосрочную целевую </w:t>
      </w:r>
      <w:hyperlink w:anchor="Par34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"Комплексная региональная программа развития профессионального образования на 2011 - 2015 годы" (далее - Программа).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Новосибирской области от 15.10.2012 N 471-п.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Министерству финансов и налоговой политики Новосибирской области (Голубенко В.Ю.) при подготовке проекта областного бюджета Новосибирской области на 2012 и последующие годы предусмотреть дополнительные ассигнования на реализацию </w:t>
      </w:r>
      <w:hyperlink w:anchor="Par3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>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15.10.2012 N 471-п)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постановления возложить на заместителя Губернатора Новосибирской области Колончина К.В.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 от 15.10.2012 N 471-п)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В.А.ЮРЧЕНКО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Утверждена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01.07.2011 N 283-п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ДОЛГОСРОЧНАЯ ЦЕЛЕВАЯ ПРОГРАММА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"КОМПЛЕКСНАЯ РЕГИОНАЛЬНАЯ ПРОГРАММА РАЗВИТИЯ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ПРОФЕССИОНАЛЬНОГО ОБРАЗОВАНИЯ 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Правительства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31.07.2013 </w:t>
      </w:r>
      <w:hyperlink r:id="rId12" w:history="1">
        <w:r>
          <w:rPr>
            <w:rFonts w:ascii="Calibri" w:hAnsi="Calibri" w:cs="Calibri"/>
            <w:color w:val="0000FF"/>
          </w:rPr>
          <w:t>N 325-п</w:t>
        </w:r>
      </w:hyperlink>
      <w:r>
        <w:rPr>
          <w:rFonts w:ascii="Calibri" w:hAnsi="Calibri" w:cs="Calibri"/>
        </w:rPr>
        <w:t xml:space="preserve">, от 09.12.2013 </w:t>
      </w:r>
      <w:hyperlink r:id="rId13" w:history="1">
        <w:r>
          <w:rPr>
            <w:rFonts w:ascii="Calibri" w:hAnsi="Calibri" w:cs="Calibri"/>
            <w:color w:val="0000FF"/>
          </w:rPr>
          <w:t>N 534-п</w:t>
        </w:r>
      </w:hyperlink>
      <w:r>
        <w:rPr>
          <w:rFonts w:ascii="Calibri" w:hAnsi="Calibri" w:cs="Calibri"/>
        </w:rPr>
        <w:t>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I. Паспорт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4F4298">
        <w:trPr>
          <w:trHeight w:val="6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Комплексная региональная программа развития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 на 2011 - 2015 годы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(далее - Программа)                                     </w:t>
            </w:r>
          </w:p>
        </w:tc>
      </w:tr>
      <w:tr w:rsidR="004F4298">
        <w:trPr>
          <w:trHeight w:val="1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Наименование,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и номер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правового акта 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4" w:history="1">
              <w:r w:rsidR="004F429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Распоряжение</w:t>
              </w:r>
            </w:hyperlink>
            <w:r w:rsidR="004F4298">
              <w:rPr>
                <w:rFonts w:ascii="Courier New" w:hAnsi="Courier New" w:cs="Courier New"/>
                <w:sz w:val="20"/>
                <w:szCs w:val="20"/>
              </w:rPr>
              <w:t xml:space="preserve"> Правительства Новосибирской области от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25.04.2011 N 150-рп "Об утверждении Концепции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долгосрочной целевой программы "Комплексная региональная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развития профессионального образования на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2011 - 2015 годы"                                       </w:t>
            </w:r>
          </w:p>
        </w:tc>
      </w:tr>
      <w:tr w:rsidR="004F4298">
        <w:trPr>
          <w:trHeight w:val="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разработчики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труда, занятости и трудовых ресурсов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</w:t>
            </w:r>
          </w:p>
        </w:tc>
      </w:tr>
      <w:tr w:rsidR="004F4298">
        <w:trPr>
          <w:trHeight w:val="12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(государственный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заказчик-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координатор)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труда, занятости и трудовых ресурсов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</w:t>
            </w:r>
          </w:p>
        </w:tc>
      </w:tr>
      <w:tr w:rsidR="004F4298">
        <w:trPr>
          <w:trHeight w:val="4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Министр труда, занятости и трудовых ресурсов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</w:t>
            </w:r>
          </w:p>
        </w:tc>
      </w:tr>
      <w:tr w:rsidR="004F4298">
        <w:trPr>
          <w:trHeight w:val="16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Министерство труда, занятости и трудовых ресурсов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области.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Государственные образовательные учреждения Новосибирской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реализующие программы начального и среднего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 (далее - 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образования).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Предприятия и организации, привлекаемые в соответствии с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действующим законодательством (социальные партнеры)     </w:t>
            </w:r>
          </w:p>
        </w:tc>
      </w:tr>
      <w:tr w:rsidR="004F4298">
        <w:trPr>
          <w:trHeight w:val="52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и задачи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создание эффективной системы 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обеспечивающей сферу производства и услуг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Новосибирской области квалифицированными специалистами 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рабочими кадрами, подготовку высококлассных специалистов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Сибири в целом по отдельным специальностям.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Задачи:    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Изменение содержания и повышение качества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процесса в образовательных учреждениях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требованиями федеральных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образовательных стандартов и с учетом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требований регионального рынка труда.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Структурная перестройка системы 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Новосибирской области.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Модернизация материально-технической базы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учреждений.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Повышение эффективности управления системой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образования, создание и внедрение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государственно-общественных моделей взаимодействия,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системы социального партнерства.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Создание привлекательных условий обучения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учреждениях профессионального образования.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Создание системы независимой оценки качества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образования.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Создание эффективной системы управления кадрами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 и их материального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стимулирования                                          </w:t>
            </w:r>
          </w:p>
        </w:tc>
      </w:tr>
      <w:tr w:rsidR="004F4298">
        <w:trPr>
          <w:trHeight w:val="1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Сроки (этапы)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рассчитана на период с 2011 по 2015 годы.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Ее реализация будет осуществляться в 3 этапа: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первый этап - с июля 2011 года по декабрь 2011 года,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подготовительный этап;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второй этап - с начала 2012 года до декабря 2014 года,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программных мероприятий;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третий этап - с начала 2015 года по декабрь 2015 года,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заключительный этап: анализ, обобщение результатов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по реализации Программы                    </w:t>
            </w:r>
          </w:p>
        </w:tc>
      </w:tr>
      <w:tr w:rsidR="004F4298">
        <w:trPr>
          <w:trHeight w:val="92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Объемы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расшифровкой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годам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источникам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исполнителям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Программы)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объем финансирования Программы составляет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1 706,0 миллиона рублей, из них: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год - 127,2 млн. руб.: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Новосибирской области - 42 млн. руб.;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- 58,2 млн. руб.;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источники финансирования, в том числе: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предприятий и организаций (работодателей) -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профессионального образования 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год - 340,3 млн. руб.: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Новосибирской области - 196,4 млн.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руб.;      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- 34,9 млн. руб.;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источники финансирования, в том числе: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предприятий и организаций (работодателей) -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профессионального образования 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год - 357,8 млн. руб.: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Новосибирской области - 221,7 млн.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руб.;      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- 22,2 млн. руб.;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источники финансирования, в том числе: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предприятий и организаций (работодателей) -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профессионального образования 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35,9 млн. руб.;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- 439,8 млн. руб.: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Новосибирской области - 218,1 млн.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руб.;      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- 100,0 млн. руб.;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источники финансирования, в том числе: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предприятий и организаций (работодателей) -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85,6 млн. руб.;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профессионального образования 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36,1 млн. руб.;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- 440,7 млн. руб.: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Новосибирской области - 218,1 млн.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руб.;      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- 100,0 млн. руб.;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внебюджетные источники финансирования, в том числе: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предприятий и организаций (работодателей) -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86 млн. руб.;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профессионального образования 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36,6 млн. руб.                                          </w:t>
            </w:r>
          </w:p>
        </w:tc>
      </w:tr>
      <w:tr w:rsidR="004F4298">
        <w:trPr>
          <w:trHeight w:val="150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Важнейшие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целевые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индикаторы.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Ожидаемые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конечные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выраженные в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измеримых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показателях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Важнейшие целевые индикаторы: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принятых на программы начального, среднего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 по востребованным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профессиям/специальностям и направлениям подготовки, -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к 2015 году от общей численности принятых;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реализуемых основных профессиональных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программ по востребованным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профессиям/специальностям и направлениям подготовки -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100% к 2015 году от общего количества реализуемых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профессиональных образовательных программ;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обучающихся по программам профессионального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прошедшим профессионально-общественную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аккредитацию, - не менее 90% к 2015 году от общей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обучающихся (в 2010 году процедуры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профессионально-общественной аккредитации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отсутствовали);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педагогических и руководящих работников учреждений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образования, участвующих в программах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стажировок в организациях, в условиях производства, на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базе ресурсных центров, в том числе за рубежом, от общей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педагогических и руководящих работников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учреждений профессионального образования - не менее  20%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2015 году.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Вся совокупность целевых индикаторов, с характеризующими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количественными значениями, приведена в              </w:t>
            </w:r>
          </w:p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540" w:history="1">
              <w:r w:rsidR="004F429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приложении N 1</w:t>
              </w:r>
            </w:hyperlink>
            <w:r w:rsidR="004F4298">
              <w:rPr>
                <w:rFonts w:ascii="Courier New" w:hAnsi="Courier New" w:cs="Courier New"/>
                <w:sz w:val="20"/>
                <w:szCs w:val="20"/>
              </w:rPr>
              <w:t xml:space="preserve"> к Программе.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Ожидаемые результаты реализации Программы: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2015 году в результате реализации Программы 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Новосибирской области будет сформирована сеть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образования, ориентированная на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подготовку востребованных высококвалифицированных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и специалистов по программам, прошедшим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профессионально-общественную аккредитацию.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Будет создано 20 отраслевых ресурсных центров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подготовки, переподготовки и повышения квалификации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высококвалифицированных рабочих кадров и специалистов.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структуре учащихся в учреждениях 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увеличится доля обучающихся, поступивших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 окончания полной (средней) общеобразовательной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школы (до 20% к 2015 году относительно 17,5%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2010 году).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профессионального образования станут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площадками по реализации профессиональных программ для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всех возрастных категорий трудоспособного населения,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обеспечивая возможность получения образования в течение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всей жизни.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министерством труда, занятости и трудовых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ресурсов Новосибирской области отраслевых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координационных советов, объединяющих предприятия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одной отрасли (работодателей) и учреждения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 (не менее 20 к 2015 году),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позволит создать организационные механизмы,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обеспечивающие тесное взаимодействие работодателей с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учреждениями профессионального образования при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формировании региональной компоненты программ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образования (100% профессиональных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к 2015 году), проведения процедур аттестации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выпускников (будут аттестованы 100% выпускников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года), организации учебно-производственной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практики, участия специалистов предприятий в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образовательном процессе (не менее 20% от общего числа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педагогов).                          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 профессионального образования будет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модернизирована учебно-производственная база,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позволяющая получить профессиональное образование 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требованиями современного производства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сферы услуг Новосибирской области; для учащихся будет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создана безопасная, комфортная бытовая среда.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Таким образом, система профессионального образования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станет эффективным ресурсом, обеспечивающим экономику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высококвалифицированными рабочими 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специалистами, подготовленными по профессиональным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программам, соответствующим потребностям предприятий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организаций перспективных отраслей экономики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                                  </w:t>
            </w:r>
          </w:p>
        </w:tc>
      </w:tr>
      <w:tr w:rsidR="004F4298">
        <w:trPr>
          <w:trHeight w:val="80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Электронный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размещения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Программы в сети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Интернет  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www.mintrud.nso.ru                                      </w:t>
            </w:r>
          </w:p>
        </w:tc>
      </w:tr>
    </w:tbl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243"/>
      <w:bookmarkEnd w:id="5"/>
      <w:r>
        <w:rPr>
          <w:rFonts w:ascii="Calibri" w:hAnsi="Calibri" w:cs="Calibri"/>
        </w:rPr>
        <w:t>II. Обоснование необходимости разработки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Программа развития профессионального образования разработана в соответствии с </w:t>
      </w:r>
      <w:hyperlink r:id="rId15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25.04.2011 N 150-рп "Об утверждении Концепции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Новосибирской области идет процесс структурной перестройки экономики, ее главный вектор - развитие высокотехнологических производств, которые должны обеспечить конкурентоспособность экономики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система начального и среднего профессионального образования, призванная обеспечить экономику высококвалифицированными рабочими кадрами и специалистами, медленно реагирует на меняющуюся ситуацию. Причиной этому является наличие проблем в структуре и механизме функционирования системы профессионального образования, без преодоления которых невозможно обеспечить эффективную функцию системы профессионального образования в переходе области на инновационный путь развития, повышающий конкурентоспособность, социальную и инвестиционную привлекательность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Этими проблемами являются: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перспективного заказа работодателей на подготовку и переподготовку рабочих и специалистов, что существенно затрудняет формирование оптимальной структуры подготовки;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мотивация большинства выпускников школ к выбору рабочих профессий и специальностей в силу непривлекательности технического профессионального образования (в 2010 году по городу Новосибирску 82,5% выпускников 11-х классов поступили в высшие учебные заведения и лишь 17,5% выпускников - в учреждения начального и среднего профессионального образования);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следствием низкой мотивации выпускников школ к выбору в пользу начального и среднего профессионального образования является невысокая наполняемость учреждений профессионального образования (средний коэффициент наполняемости - отношение фактического количества учащихся к проектной мощности учреждения составляет в среднем по области 65% по состоянию на 01.09.2010);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устаревшая материально-техническая база большинства учреждений профессионального образования затрудняет и снижает качество подготовки рабочих кадров и специалистов (износ учебно-производственного, лабораторного оборудования составляет 90% в 59 из 65 учреждений начального и среднего профессионального образования, подведомственных министерству труда, занятости и трудовых ресурсов Новосибирской области, оценка на 01.11.2010);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эффективной системы социального партнерства в профессиональном образовании сдерживает выработку профессиональных стандартов и создание системы независимой оценки качества профессионального образования (по состоянию на 01.03.2011 в Новосибирской области работает только один координационный отраслевой совет, утвержденный органом исполнительной власти Новосибирской области, - по подготовке специалистов легкой промышленности);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качества подготовки выпускников учреждений профессионального образования требованиям, предъявляемым к ним со стороны предприятий и организаций, осуществляющих прием на рабочие места (далее - работодатели);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неэффективная система стимулирования профессионального роста руководящих и педагогических работников в учреждениях профессионального образования усугубляет процесс старения педагогических кадров, является причиной низких темпов повышения профессиональных квалификаций и недостаточного притока специалистов из реального сектора экономики.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Объектом регулирования Программы является сеть и система управления учреждениями начального и среднего профессионального образования, подведомственными министерству труда, занятости и трудовых ресурсов Новосибирской области (далее - учреждения профессионального образования), условия и механизмы ее взаимодействия с работодателями.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Предметом регулирования Программы является структура, материально-техническая оснащенность и качество подготовки квалифицированных рабочих кадров и специалистов в соответствии с действующим законодательством в сфере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устанавливает меры по реализации образовательной политики в сфере профессионального образования и подготовки квалифицированных рабочих кадров и специалистов для экономики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сферу действия Программы входят учреждения начального и среднего профессионального образования, подведомственные министерству труда, занятости и трудовых ресурсов Новосибирской области, реализующие программы начального и среднего профессионального образования, программы профессиональной подготовки, общеобразовательные учреждения, учреждения высшего профессионального образования, работодатели, общественные организации и система их взаимоотношений.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261"/>
      <w:bookmarkEnd w:id="6"/>
      <w:r>
        <w:rPr>
          <w:rFonts w:ascii="Calibri" w:hAnsi="Calibri" w:cs="Calibri"/>
        </w:rPr>
        <w:t>Понятия и термины, используемые в Программе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Сеть учреждений профессионального образования - совокупность образовательных учреждений, подведомственных министерству труда, занятости и трудовых ресурсов Новосибирской области, реализующих преемственные образовательные программы начального и среднего профессионального образования, программы переподготовки, повышения квалификации безработных граждан, проживающих в Новосибирской области, на базе государственных образовательных учреждений начального профессионального, среднего профессионального и дополнительного профессионального образования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ресурсный центр профессионального образования - учреждение профессионального образования или структурное подразделение государственных образовательных учреждений начального профессионального, среднего профессионального или дополнительного профессионального образования Новосибирской области по отраслевому принципу в целях объединения усилий в повышении качества подготовки специалистов и рабочих кадров на основе современных технологий и учебно-материальной базы;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многофункциональный центр прикладных квалификаций - образовательное учреждение или структурное подразделение учреждения начального профессионального образования или среднего профессионального образования, основной задачей которого является реализация программ профессиональной подготовки по профессиям рабочих по договорам с предприятиями и организациями, службами занятости, физическими лицами;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 сертификации профессиональных квалификаций рабочих кадров и специалистов среднего звена - некоммерческая автономная организация, осуществляющая деятельность в соответствии с ГОСТ Р 51000.9-97 "Система аккредитации в Российской Федерации. Общие критерии для органов, проводящих сертификацию персонала", независимую объективную сертификацию персонала для отраслей экономики и социальной сферы;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социальное сотрудничество - совокупность взаимоотношений организационного, образовательного, экономического характера между учреждениями профессионального образования и предприятиями, организациями (далее - работодателями), общественными организациями, представляющими интересы работодателей, органами исполнительной власти по обеспечению целенаправленной политики в формировании и развитии трудовых ресурсов на основе общности социально-экономических интересов;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областное задание на подготовку, переподготовку и повышение квалификации специалистов и рабочих кадров - задание, определяющее количество учебных мест в образовательных учреждениях, реализующих программы начального профессионального, среднего профессионального и дополнительного профессионального образования в пределах федеральных государственных образовательных стандартов, федеральных государственных требований, для подготовки специалистов и рабочих кадров, профессиональной переподготовки </w:t>
      </w:r>
      <w:r>
        <w:rPr>
          <w:rFonts w:ascii="Calibri" w:hAnsi="Calibri" w:cs="Calibri"/>
        </w:rPr>
        <w:lastRenderedPageBreak/>
        <w:t>и повышения их квалификации и уровня профессиональных знаний за счет средств областного бюджета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профессионально-общественная аккредитация - оценка реализуемых программ профессионального образования со стороны общественных структур с участием ведущих работодателей (ассоциаций, объединений работодателей и т.п.);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программы профессионального образования - образовательные программы среднего профессионального образования, дополнительные профессиональные программы, подготовка по которым ранее в профессиональном образовательном учреждении не велась;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модели профессионального образования - модели профессионального образования, в основу которых заложены не использованные ранее механизмы реализации процесса получения профессионального образования (модель непрерывного профессионального образования, модель открытого непрерывного профессионального образования школьников на основе социального партнерства с предприятиями, непрерывного профессионального образования "Политехническая и агрошкола", частно-государственного партнерства, формирование территориальных отраслевых кластеров, сетевого взаимодействия образовательных учреждений профессионального образования на базе региональных или отраслевых ресурсных центров, многоуровневого многофункционального образовательного учреждения, социального партнерства образовательных учреждений высшего образования и среднего профессионального образования).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275"/>
      <w:bookmarkEnd w:id="7"/>
      <w:r>
        <w:rPr>
          <w:rFonts w:ascii="Calibri" w:hAnsi="Calibri" w:cs="Calibri"/>
        </w:rPr>
        <w:t>III. Цели, задачи и целевые индикаторы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Программы имеет долгосрочный характер, ее достижение невозможно обеспечить в рамках одного периода бюджетного планирования.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Задачи развития профессионального образования требуют комплексного подхода и должны решаться с учетом </w:t>
      </w:r>
      <w:hyperlink r:id="rId18" w:history="1">
        <w:r>
          <w:rPr>
            <w:rFonts w:ascii="Calibri" w:hAnsi="Calibri" w:cs="Calibri"/>
            <w:color w:val="0000FF"/>
          </w:rPr>
          <w:t>Стратегии</w:t>
        </w:r>
      </w:hyperlink>
      <w:r>
        <w:rPr>
          <w:rFonts w:ascii="Calibri" w:hAnsi="Calibri" w:cs="Calibri"/>
        </w:rPr>
        <w:t xml:space="preserve">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N 474, </w:t>
      </w:r>
      <w:hyperlink r:id="rId19" w:history="1">
        <w:r>
          <w:rPr>
            <w:rFonts w:ascii="Calibri" w:hAnsi="Calibri" w:cs="Calibri"/>
            <w:color w:val="0000FF"/>
          </w:rPr>
          <w:t>Схемы</w:t>
        </w:r>
      </w:hyperlink>
      <w:r>
        <w:rPr>
          <w:rFonts w:ascii="Calibri" w:hAnsi="Calibri" w:cs="Calibri"/>
        </w:rPr>
        <w:t xml:space="preserve"> территориального планирования Новосибирской области, утвержденной постановлением администрации Новосибирской области от 07.09.2009 N 339-па, </w:t>
      </w:r>
      <w:hyperlink r:id="rId20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социально-экономического развития Новосибирской области на 2011 - 2015 годы, утвержденной Законом Новосибирской области от 02.12.2010 N 10-ОЗ.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Программы необходимо привлечение финансовых средств из различных источников. Основными источниками финансирования Программы развития являются областной и федеральный бюджеты, средства работодателей, собственные средства учреждений профессионального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программно-целевого подхода позволит выявить и решить первоочередные проблемы системы образования, определить приоритеты в управлении процессом развития системы профессионального образования, сконцентрировать ресурсы и скоординировать усилия учреждений профессионального образования и социальных партнеров по достижению единой цели.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Новосибирская область и город Новосибирск традиционно являются центрами концентрации научных исследований, разработок и выпуска продукции по таким ключевым направлениям инновационного развития российской экономики, как авиастроение, медицинские и биотехнологические технологии, стратегические информационные технологии, а также отчасти - космические технологии и медицинские технологии. Программа развития профессионального образования Новосибирской области будет ориентирована на подготовку рабочих и специалистов для производств и лабораторий по ключевым направлениям инновационного развития.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развития профессионального образования Новосибирской области на 2011 - 2015 годы определяет основные цели и задачи в сфере развития системы профессионального образования и трудовых ресурсов Новосибирской области, механизмы достижения целей и целевые индикаторы, которыми будет измеряться эффективность развития системы профессионального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Целью Программы является создание эффективной системы профессионального образования, обеспечивающей экономику Новосибирской области квалифицированными специалистами и рабочими кадрами, подготовку высококлассных специалистов для Сибири в целом по отдельным специальностям.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этого потребуется решить следующие задачи: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содержания и повышение качества образовательного процесса в учреждениях профессионального образования в соответствии с требованиями федеральных государственных образовательных стандартов и с учетом требований регионального рынка труда;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структурная перестройка системы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материально-технической базы образовательных учреждений;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эффективности управления системой профессионального образования, создание и внедрение государственно-общественных моделей взаимодействия, развитие системы социального партнерства;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привлекательных условий обучения в учреждениях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системы независимой оценки качества реализации программ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эффективной системы управления кадрами профессионального образования и их материального стимулирования.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Перспективное количество учреждений начального и среднего профессионального образования Новосибирской области к 2015 году составит 55 учреждений профессионального образования (2011 год - 62, 2012 год - 85, 2013 год - 62, 2014 год - 55).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Цели и задачи Программы с обозначением целевых индикаторов приведены в </w:t>
      </w:r>
      <w:hyperlink w:anchor="Par54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Программе.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фактических значениях целевых индикаторов формируется на основе данных, представляемых в министерство труда, занятости и трудовых ресурсов Новосибирской области учреждениями профессионального образования, а также ведомственной отчетности министерства труда, занятости и трудовых ресурсов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расчета целевых индикаторов используется следующая методика: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принятых на программы начального, среднего профессионального образования по востребованным профессиям/специальностям и направлениям подготовки, от общей численности принятых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 / в1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а1 - численность лиц, принятых по востребованным профессиям/специальностям и направлениям подготовки, в1 - общая численность лиц, принятых на программы начального и среднего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реализуемых основных профессиональных образовательных программ по востребованным профессиям/специальностям и направлениям подготовки от общего количества реализуемых основных профессиональных образовательных программ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а2 / в2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а2 - количество реализуемых основных профессиональных образовательных программ по востребованным профессиям/специальностям и направлениям подготовки, в2 - общее количество реализуемых основных профессиональных образовательных программ в учреждениях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образовательных учреждений, обеспечивающих интеграцию образовательных программ общего, начального (среднего) профессионального образования, от общего количества образовательных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а3 / в3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а3 - количество учреждений профессионального образования, обеспечивающих интеграцию образовательных программ общего, начального (среднего) профессионального образования, в3 - общее количество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реализующих инновационные образовательные программы, от общего числа образовательных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а4 / в4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а4 - количество учреждений профессионального образования, реализующих инновационные образовательные программы, в4 - общее количество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реализующих интегрированные многоуровневые образовательные программы, от общего числа образовательных учреждений профессионального образования рассчитывается как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а5 / в5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а5 - количество учреждений профессионального образования, реализующих интегрированные многоуровневые образовательные программы, в5 - общее количество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реализующих с предприятиями реального сектора экономики совместные образовательные проекты, от общего числа образовательных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а6 / в6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а6 - количество учреждений профессионального образования, реализующих с предприятиями реального сектора экономики совместные образовательные проекты, в6 - общее количество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обучающихся 10 - 11 (12) классов общеобразовательных учреждений, выбравших для освоения программы профессиональной подготовки учреждения профессионального образования, от общей численности обучающихся 10 - 11 (12) классов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а7 / в7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а7 - численность обучающихся 10 - 11 (12) классов общеобразовательных учреждений, выбравших для освоения программы профессиональной подготовки учреждения профессионального образования, в7 - общая численность обучающихся 10 - 11 (12) классов;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обучающихся в специализированных учреждениях профессионального образования, ориентированных на потребности отдельных работодателей, от общей численности обучающихся в учреждениях профессионального образования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а8 / в8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а8 - численность обучающихся в специализированных учреждениях профессионального образования, ориентированных на потребности отдельных работодателей, в8 - численность обучающихся в учреждениях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обучающихся по программам бакалавриата, от общей численности обучающихся в учреждениях среднего профессионального образования (колледжах) (на 1 сентября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а9 / в9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а9 - численность обучающихся по программам бакалавриата, в9 - численность обучающихся в учреждениях среднего профессионального образования (колледжах);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обучающихся в специализированных многопрофильных центрах, от общей численности обучающихся в учреждениях профессионального образования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а10 / в10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а10 - численность обучающихся в специализированных многопрофильных центрах, в10 - численность обучающихся в учреждениях профессионального образования (колледжах);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обучающихся в многофункциональных центрах прикладных квалификаций, от общей численности обучающихся по программам профессиональной подготовки в учреждениях профессионального образования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а11 / в11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а11 - численность обучающихся в многофункциональных центрах прикладных квалификаций, в11 - численность обучающихся по программам профессиональной подготовки в учреждениях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обучающихся в многофункциональных центрах прикладных квалификаций, от общей численности обучающихся по программам профессиональной подготовки в учреждениях профессионального образования (на 31 декабря отчетного года)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а12 / в12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а12 - численность обучающихся в многофункциональных центрах прикладных квалификаций, в12 - численность обучающихся по программам профессиональной подготовки в учреждениях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 и их филиалов, обновивших лабораторную и производственную базу, от общей численности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а13 / в13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а13 - количество учреждений профессионального образования и их филиалов, обновивших лабораторную и производственную базу (определяется по итогам реализации </w:t>
      </w:r>
      <w:hyperlink w:anchor="Par1191" w:history="1">
        <w:r>
          <w:rPr>
            <w:rFonts w:ascii="Calibri" w:hAnsi="Calibri" w:cs="Calibri"/>
            <w:color w:val="0000FF"/>
          </w:rPr>
          <w:t>мероприятия 3 задачи 3</w:t>
        </w:r>
      </w:hyperlink>
      <w:r>
        <w:rPr>
          <w:rFonts w:ascii="Calibri" w:hAnsi="Calibri" w:cs="Calibri"/>
        </w:rPr>
        <w:t>), в13 - численность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доля учреждений среднего профессионального образования, в которых созданы условия (в рамках Программы) для обучения и проживания лиц с ограниченными возможностями здоровья, </w:t>
      </w:r>
      <w:r>
        <w:rPr>
          <w:rFonts w:ascii="Calibri" w:hAnsi="Calibri" w:cs="Calibri"/>
        </w:rPr>
        <w:lastRenderedPageBreak/>
        <w:t>от общего количества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а14 / в14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а14 - количество учреждений среднего профессионального образования, в которых созданы условия (в рамках Программы) для обучения и проживания лиц с ограниченными возможностями здоровья, в14 - общее количество учреждений среднего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студентов учреждений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практики; предоставление оборудования и материалов; участие в разработке образовательных программ и оценке результатов их освоения, проведении учебных занятий), от общей численности студентов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а15 / в15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а15 - численность студентов учреждений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практики; предоставление оборудования и материалов; участие в разработке образовательных программ и оценке результатов их освоения, проведении учебных занятий), в15 - численность студентов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число разработанных региональных стандартов профессиональной деятельности будет определено по итогам реализации </w:t>
      </w:r>
      <w:hyperlink w:anchor="Par1503" w:history="1">
        <w:r>
          <w:rPr>
            <w:rFonts w:ascii="Calibri" w:hAnsi="Calibri" w:cs="Calibri"/>
            <w:color w:val="0000FF"/>
          </w:rPr>
          <w:t>мероприятия 2 задачи 4</w:t>
        </w:r>
      </w:hyperlink>
      <w:r>
        <w:rPr>
          <w:rFonts w:ascii="Calibri" w:hAnsi="Calibri" w:cs="Calibri"/>
        </w:rPr>
        <w:t xml:space="preserve">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число созданных площадок для обеспечения деятельности по независимой оценке и сертификации профессиональных квалификаций рабочих кадров и специалистов среднего звена будет определено по итогам реализации </w:t>
      </w:r>
      <w:hyperlink w:anchor="Par1761" w:history="1">
        <w:r>
          <w:rPr>
            <w:rFonts w:ascii="Calibri" w:hAnsi="Calibri" w:cs="Calibri"/>
            <w:color w:val="0000FF"/>
          </w:rPr>
          <w:t>мероприятия 3 задачи 6</w:t>
        </w:r>
      </w:hyperlink>
      <w:r>
        <w:rPr>
          <w:rFonts w:ascii="Calibri" w:hAnsi="Calibri" w:cs="Calibri"/>
        </w:rPr>
        <w:t xml:space="preserve">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имеющих свои регулярно (не реже 2 раз в месяц) обновляемые сайты в сети Интернет и публикующих на них отчеты по результатам своей образовательной и хозяйственной деятельности, от числа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а16 / в16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а16 - количество учреждений профессионального образования, имеющих свои регулярно (не реже 2 раз в месяц) обновляемые сайты в сети Интернет и публикующих на них отчеты по результатам своей образовательной и хозяйственной деятельности, в16 - число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численность учащихся и студентов учреждений профессионального образования, обучающихся по профессиям и специальностям, соответствующим приоритетным направлениям модернизации и технологического развития экономики Новосибирской области, получающих стипендию Правительства Новосибирской области, будет определена по итогам реализации </w:t>
      </w:r>
      <w:hyperlink w:anchor="Par1682" w:history="1">
        <w:r>
          <w:rPr>
            <w:rFonts w:ascii="Calibri" w:hAnsi="Calibri" w:cs="Calibri"/>
            <w:color w:val="0000FF"/>
          </w:rPr>
          <w:t>мероприятия 4 задачи 5</w:t>
        </w:r>
      </w:hyperlink>
      <w:r>
        <w:rPr>
          <w:rFonts w:ascii="Calibri" w:hAnsi="Calibri" w:cs="Calibri"/>
        </w:rPr>
        <w:t xml:space="preserve">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лиц, обучающихся по программам профессионального образования, прошедшим профессионально-общественную аккредитацию, от общей численности лиц, обучающихся по программам профессионального образования (на 31 декабря отчетного года),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а17 / в17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а17 - численность лиц, обучающихся по программам профессионального образования, </w:t>
      </w:r>
      <w:r>
        <w:rPr>
          <w:rFonts w:ascii="Calibri" w:hAnsi="Calibri" w:cs="Calibri"/>
        </w:rPr>
        <w:lastRenderedPageBreak/>
        <w:t>прошедшим профессионально-общественную аккредитацию, в17 - численность лиц, обучающихся по программам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педагогических и руководящих работников учреждений профессионального образования, участвующих в программах стажировок в организациях в условиях производства, на базе ресурсных центров, в том числе за рубежом, от общей численности педагогических и руководящих работников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а18 / в18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а18 - численность педагогических и руководящих работников учреждений профессионального образования, участвующих в программах стажировок в организациях в условиях производства, на базе ресурсных центров, в том числе за рубежом (с начала реализации Программы), в18 - численность педагогических и руководящих работников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преподавателей учреждений профессионального образования, прошедших переподготовку/повышение квалификации на основе механизмов персонифицированного финансирования, от общей численности преподавателей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а19 / в19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а19 - численность преподавателей учреждений профессионального образования, прошедших переподготовку/повышение квалификации на основе механизмов персонифицированного финансирования (с начала реализации Программы), в19 - численность преподавателей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лиц, занятых в экономике, ежегодно обучающихся по программам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 (ежегодно), будет определена по данным ведомственной статистики министерства труда, занятости и трудовых ресурсов Новосибирской области, на основе данных, полученных от образовательных учреждений профессионального образования, подведомственных министерству труда, занятости и трудовых ресурсов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созданных отраслевых ресурсных центров подготовки, переподготовки и повышения квалификации высококвалифицированных рабочих кадров и специалистов (ежегодно) будет определено на основании приказов министерства труда, занятости и трудовых ресурсов Новосибирской области о создании ресурсных центров подготовки, переподготовки и повышения квалификации высококвалифицированных рабочих кадров и специалистов;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 и их филиалов, обновивших лабораторную и производственную базу, от общей численности учреждений профессионального образования (нарастающим итогом)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а20 / в20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а20 - число учреждений профессионального образования и их филиалов, обновивших лабораторную и производственную базу (число определяется по итогам реализации </w:t>
      </w:r>
      <w:hyperlink w:anchor="Par1191" w:history="1">
        <w:r>
          <w:rPr>
            <w:rFonts w:ascii="Calibri" w:hAnsi="Calibri" w:cs="Calibri"/>
            <w:color w:val="0000FF"/>
          </w:rPr>
          <w:t>мероприятия 3 задачи 3</w:t>
        </w:r>
      </w:hyperlink>
      <w:r>
        <w:rPr>
          <w:rFonts w:ascii="Calibri" w:hAnsi="Calibri" w:cs="Calibri"/>
        </w:rPr>
        <w:t>), в20 - общая численность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внедривших новые программы и модели профессионального образования, разработанные в рамках Программы, от общего количества учреждений профессионального образования рассчитывается как: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а21 / в21 x 100%,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а21 - число учреждений профессионального образования, внедривших новые программы и модели профессионального образования, разработанные в рамках Программы, в21 - общая численность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педагогических и руководящих работников учреждений профессионального образования, повышающих квалификацию с использованием накопительной системы и зачетных единиц по индивидуальным образовательным траекториям (ежегодно), будет определена по данным ведомственной статистики министерства труда, занятости и трудовых ресурсов Новосибирской области, на основе данных, полученных от образовательных учреждений профессионального образования, подведомственных министерству труда, занятости и трудовых ресурсов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433"/>
      <w:bookmarkEnd w:id="8"/>
      <w:r>
        <w:rPr>
          <w:rFonts w:ascii="Calibri" w:hAnsi="Calibri" w:cs="Calibri"/>
        </w:rPr>
        <w:t>IV. Система мероприятий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 мероприятий Программы состоит из перечня увязанных с целью и задачами мероприятий и представлена в </w:t>
      </w:r>
      <w:hyperlink w:anchor="Par866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к Программе.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повышения эффективности управления системой профессионального образования, создания и внедрения государственно-общественных моделей взаимодействия, развития системы социального партнерства будут выполнены следующие мероприятия: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 координационный Совет по развитию трудовых ресурсов Новосибирской области при Губернаторе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подготовлен и утвержден план совместных действий с объединениями работодателей по повышению качества трудовых ресурсов в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подготовлены нормативные правовые акты о мерах по стимулированию предприятий и организаций, содействующих развитию учреждений профессионального образования Новосибирской области, и об утверждении примерного положения о наблюдательном совете государственного областного учреждения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создана некоммерческая автономная организация по независимой оценке и сертификации профессиональных квалификаций рабочих кадров и специалистов среднего звена;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привлечены работодатели к оценке качества профессионального образования и профессиональной подготовки выпускников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 региональный сегмент информационной системы мониторинга реализации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разработан и внедрен механизм эффективного контракта с руководителями, педагогическими работниками учреждений профессионального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эффективного контракта в системе профессионального образования будет осуществлено в несколько этапов: разработка моделей эффективного контракта, апробация моделей, актуализация квалификационных требований к работникам с учетом современных требований к качеству государственных услуг, повышение квалификации, переподготовка работников с целью обеспечения соответствия квалификационным требованиям. По итогам данной работы будут сформированы нормативно-правовые документы, обеспечивающие внедрение эффективного контракта в учреждениях профессионального образования, и рекомендации руководителям учреждений профессионального образования по внедрению модели эффективного контракта.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46"/>
      <w:bookmarkEnd w:id="9"/>
      <w:r>
        <w:rPr>
          <w:rFonts w:ascii="Calibri" w:hAnsi="Calibri" w:cs="Calibri"/>
        </w:rPr>
        <w:t>V. Механизмы реализации Программы и система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управления реализацией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и финансирование Программы осуществляются в соответствии с перечнем </w:t>
      </w:r>
      <w:r>
        <w:rPr>
          <w:rFonts w:ascii="Calibri" w:hAnsi="Calibri" w:cs="Calibri"/>
        </w:rPr>
        <w:lastRenderedPageBreak/>
        <w:t>программных мероприятий на основании нормативных правовых актов, действующих на территории Новосибирской области, государственных контрактов (договоров), заключаемых Государственным заказчиком-координатором с поставщиками товаров, работ и услуг.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целью обеспечения эффективного управления развитием системы профессионального образования, обеспечения межотраслевого взаимодействия, привлечения работодателей и экспертного сообщества предполагается создать Совет по развитию профессионального образования при Губернаторе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заказчиком-координатором Программы, организатором управления реализацией и контролирующим органом за ходом реализации Программы является министерство труда, занятости и трудовых ресурсов Новосибирской области (осуществляет общее руководство и контроль за ходом реализации Программы).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заказчик-координатор Программы осуществляет свои функции во взаимодействии с областными исполнительными органами государственной власти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заказчик-координатор при реализации Программы выполняет следующие функции: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соответствующих мероприятий Программы из областного бюджета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реализацией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общую координацию деятельности участников Программы в пределах своей компетенции;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содействии департамента массовых коммуникаций Новосибирской области осуществляет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взаимодействия органов исполнительной власти Новосибирской области, предприятий и организаций (работодателей) и иных лиц, участвующих в реализации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проектов нормативных правовых актов, обеспечивающих реализацию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соглашений о взаимодействии между федеральными государственными органами исполнительной власти, областными исполнительными органами государственной власти Новосибирской области, органами местного самоуправления и организациями Новосибирской области;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мониторинга соответствия существующей структуры подготовки по программам профессионального образования прогнозу потребности Новосибирской области в трудовых ресурсах;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различных моделей интеграции и кооперации старшей ступени школ, начального и среднего, высшего профессионального образования на принципах преемственности и непрерывности образовательного процесса (образовательный кластер);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повышения квалификации с использованием накопительной системы и зачетных единиц по индивидуальным образовательным траекториям;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мониторинга результатов реализации программных мероприятий;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контроля исполнения мероприятий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заказчик-координатор анализирует, корректирует ход выполнения Программы и вносит предложения по совершенствованию реализации Программы.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Руководителем Программы является министр труда, занятости и трудовых ресурсов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Полномочия руководителя Программы: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общей координации мероприятий по реализации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утверждение промежуточных отчетов по мероприятиям, предусмотренным перечнем программных мероприятий;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мероприятий по проведению независимой оценки показателей результативности и эффективности программных мероприятий, их соответствия целевым </w:t>
      </w:r>
      <w:r>
        <w:rPr>
          <w:rFonts w:ascii="Calibri" w:hAnsi="Calibri" w:cs="Calibri"/>
        </w:rPr>
        <w:lastRenderedPageBreak/>
        <w:t>индикаторам и показателям;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внедрением информационных технологий управления реализацией Программы, а также осуществление оперативного контроля за ходом программных мероприятий, создание в сети Интернет специализированного сайта по Программе;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по распределению средств областного бюджета Новосибирской области, предусмотренных на реализацию Программы;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в Законодательное Собрание Новосибирской области отчета об исполнении Программы в разрезе мероприятий с указанием всех источников финансирования, а также с оценкой результативности и эффективности выполнения Программы не позднее трех месяцев после окончания срока реализации Программы.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выполнения работ в рамках перечня мероприятий и работ по реализации Программы привлекаются независимые консультанты, эксперты, общественные и научные организации.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непосредственных исполнителей программных мероприятий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Отчетность в рамках Программы: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Ежеквартальная, в срок до 5 числа месяца, следующего за отчетным кварталом, отчетность о реализации мероприятий Программы, которую представляют Государственному заказчику-координатору учреждения профессионального образования. Государственный заказчик-координатор представляет отчет о реализации Программы в министерство экономического развития Новосибирской области и министерство финансов и налоговой политики Новосибирской области в соответствии с требованиями действующих нормативных правовых актов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Отчет об исполнении Программы за отчетный финансовый год направляется в Контрольно-счетную палату Новосибирской области и Законодательное Собрание Новосибирской области в составе отчета об исполнении областного бюджета.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481"/>
      <w:bookmarkEnd w:id="10"/>
      <w:r>
        <w:rPr>
          <w:rFonts w:ascii="Calibri" w:hAnsi="Calibri" w:cs="Calibri"/>
        </w:rPr>
        <w:t>VI. Ресурсное обеспечение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мероприятий Программы осуществляется через министерство труда, занятости и трудовых ресурсов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финансируется за счет средств областного бюджета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Сводные финансовые затраты на реализацию Программы представлены в </w:t>
      </w:r>
      <w:hyperlink w:anchor="Par2041" w:history="1">
        <w:r>
          <w:rPr>
            <w:rFonts w:ascii="Calibri" w:hAnsi="Calibri" w:cs="Calibri"/>
            <w:color w:val="0000FF"/>
          </w:rPr>
          <w:t>приложении N 3</w:t>
        </w:r>
      </w:hyperlink>
      <w:r>
        <w:rPr>
          <w:rFonts w:ascii="Calibri" w:hAnsi="Calibri" w:cs="Calibri"/>
        </w:rPr>
        <w:t xml:space="preserve"> к Программе.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Программы будут привлечены специалисты министерства труда, занятости и трудовых ресурсов Новосибирской области и областных исполнительных органов государственной власти Новосибирской области, учреждений профессионального образования, учреждений дополнительного профессионального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488"/>
      <w:bookmarkEnd w:id="11"/>
      <w:r>
        <w:rPr>
          <w:rFonts w:ascii="Calibri" w:hAnsi="Calibri" w:cs="Calibri"/>
        </w:rPr>
        <w:t>VII. Ожидаемые результаты реализации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счет решения задачи, направленной на изменение содержания и повышение качества образовательного процесса в учреждениях профессионального образования в соответствии с требованиями федеральных государственных образовательных стандартов и с учетом требований регионального рынка труда, к 2015 году будут получены следующие результаты: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100% увеличится доля реализуемых основных профессиональных образовательных программ по востребованным профессиям/специальностям и направлениям подготовки от общего количества реализуемых программ;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45% увеличится доля учреждений профессионального образования, обеспечивающих интеграцию образовательных программ общего, начального (среднего) профессионального образования (от общего числа учреждений профессионального образования).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решения задачи, касающейся структурной перестройки системы профессионального образования, будут достигнуты следующие результаты: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доля учреждений профессионального образования, реализующих инновационные </w:t>
      </w:r>
      <w:r>
        <w:rPr>
          <w:rFonts w:ascii="Calibri" w:hAnsi="Calibri" w:cs="Calibri"/>
        </w:rPr>
        <w:lastRenderedPageBreak/>
        <w:t>образовательные программы, увеличится до 65% от общего количества учреждений (с 20% в 2010 году);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учреждений профессионального образования, реализующих интегрированные многоуровневые образовательные программы, достигнет не менее 50% от общего количества учреждений профессионального образования (10% в 2010 году);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100% (от общего количества учреждений профессионального образования) достигнет доля учреждений профессионального образования, реализующих с предприятиями реального сектора экономики совместные образовательные проекты (в 2010 году - 20%);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20 тыс. человек в год (к 2015 году) увеличится численность занятых в экономике, ежегодно обучающихся по программам непрерывного образования (включая повышение квалификации, переподготовку), в том числе в ресурсных центрах на базе учреждений профессионального образования;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обучающихся 10 - 11 (12) классов общеобразовательных учреждений, выбравших для освоения программы профессиональной подготовки учреждений, увеличится до 20% от общей численности поступивших (17,5% в 2010 году).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модернизации материально-технической базы учреждений профессионального образования позволит достичь следующих результатов: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63% учреждений профессионального образования обновят лабораторную и производственную базу;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будет создано 20 отраслевых ресурсных центров подготовки, переподготовки и повышения квалификации высококвалифицированных рабочих кадров и специалистов (2010 год - 6 центров).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решения задачи по повышению эффективности управления системой профессионального образования, созданию и внедрению государственно-общественных моделей взаимодействия, развитию социального партнерства: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число созданных отраслевых координационных советов, утвержденных приказом министерства труда, занятости и трудовых ресурсов Новосибирской области, принимающих участие в аттестационных процедурах, в процедурах оценки качества образования учреждений профессионального образования, составит не менее 10 (1 координационный совет в 2010 году);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доля студентов учреждений профессионального образования, обучающихся по образовательным программам, в реализации которых участвуют работодатели (включая организацию учебной и производственной практики; предоставление оборудования и материалов; участие в разработке образовательных программ и оценке результатов их освоения, проведении учебных занятий), достигнет 100% от общей численности студентов учреждений профессионального образования (по отношению к 15% в 2010 году).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Посредством решения задачи по созданию привлекательных условий обучения в учреждениях профессионального образования: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2013 года 700 учащихся и студентов учреждений профессионального образования, обучающихся по профессиям и специальностям, соответствующим приоритетным направлениям модернизации и технологического развития экономики Новосибирской области, будут ежегодно получать стипендию Правительства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созданию системы независимой оценки качества профессионального образования позволит: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80% выпускников учреждений профессионального образования пройти сертификационные процедуры (2% в 2010 году).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2012 года начнет реализовываться технология по проведению стажировок в условиях производства, на базе ресурсных центров. Доля педагогических работников учреждений профессионального образования, участвующих в указанных программах стажировок, будет ежегодно увеличиваться и составит не менее 20% от общего количества педагогических и руководящих работников учреждений профессионального образования, ежегодно участвующих в программах стажировок, к 2015 году.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эффективной системы мониторинга реализации Программы развития профессионального образования на 2011 - 2015 годы: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будет обеспечен открытый доступ к информации для всех заинтересованных лиц (в режиме реального времени) о результатах реализации программных мероприятий как отдельных </w:t>
      </w:r>
      <w:r>
        <w:rPr>
          <w:rFonts w:ascii="Calibri" w:hAnsi="Calibri" w:cs="Calibri"/>
        </w:rPr>
        <w:lastRenderedPageBreak/>
        <w:t>учреждений профессионального образования, так и всей системы профессионального образования в целом к 2014 году.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реализации мероприятий Программы в образовательных учреждениях, подведомственных Минтруду Новосибирской области, будут созданы условия по доступности профессионального образования для инвалидов и маломобильных групп населения, в результате чего увеличится доля учреждений профессионального образования, обеспечивающих доступность обучения и проживания лиц с ограниченными возможностями здоровья, до 30% в 2015 году.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2015 году в результате реализации Программы в Новосибирской области будет сформирована сеть учреждений профессионального образования, ориентированная на подготовку востребованных высококвалифицированных рабочих и специалистов по программам, прошедшим профессионально-общественную аккредитацию.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515"/>
      <w:bookmarkEnd w:id="12"/>
      <w:r>
        <w:rPr>
          <w:rFonts w:ascii="Calibri" w:hAnsi="Calibri" w:cs="Calibri"/>
        </w:rPr>
        <w:t>Ожидаемые социальные последствия реализации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Полученное качественное образование позволит стать выпускникам учреждений профессионального образования востребованными и конкурентоспособными рабочими/специалистами на рынке труда.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единой системы профессионального обучения, повышения квалификации и переподготовки позволит увеличить мобильность работников на рынке труда, решить проблему занятости высвобождающегося трудоспособного населения, обеспечить возможность непрерывного обучения в течение жизни.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Планирование приема и выпуска на основе прогноза трудовой занятости сократит количество нетрудоустроившихся выпускников после окончания учреждения профессионального образования.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 мероприятий, реализованных в рамках Программы, позволит снизить социальную напряженность на рынке труда.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522"/>
      <w:bookmarkEnd w:id="13"/>
      <w:r>
        <w:rPr>
          <w:rFonts w:ascii="Calibri" w:hAnsi="Calibri" w:cs="Calibri"/>
        </w:rPr>
        <w:t>Ожидаемые экономические последствия реализации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Оптимизация сети учреждений профессионального образования с уменьшением неэффективно используемых мощностей на 20 - 25% позволит довести до 90% нагрузку на используемые площади и перераспределить на развитие материальной базы до 10 - 15% бюджетных средств, ранее используемых на содержание и обслуживание избыточных помещений и устаревшего оборудования.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Укрупнение учреждений профессионального образования позволит увеличить количество обучающихся и обеспечить эффективное соотношение ученик-учитель (мастер производственного обучения), что позволит увеличить среднюю заработную плату педагогов и работников учреждений профессионального образования на 20 - 30%.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изменении режима обучения и внедрении кредитно-зачетной системы с промежуточной аттестацией появится возможность целевого трудоустройства на старших курсах до 25% обучающихся.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социального партнерства учреждений профессионального образования с отраслевыми предприятиями при реализации профессиональных образовательных программ позволит снизить время и издержки предприятий и организаций на ввод работника на рабочее место после завершения обучения в учреждениях.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модернизации, проведенной в рамках Программы, система профессионального образования станет эффективным ресурсом, обеспечивающим экономику Новосибирской области высококвалифицированными рабочими и специалистами, подготовленными по профессиональным программам, соответствующим потребностям предприятий и организаций перспективных отраслей экономики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F4298" w:rsidSect="00A73C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534"/>
      <w:bookmarkEnd w:id="14"/>
      <w:r>
        <w:rPr>
          <w:rFonts w:ascii="Calibri" w:hAnsi="Calibri" w:cs="Calibri"/>
        </w:rPr>
        <w:t>Приложение N 1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долгосрочной целевой программе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"Комплексная региональная программа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профессионального образования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540"/>
      <w:bookmarkEnd w:id="15"/>
      <w:r>
        <w:rPr>
          <w:rFonts w:ascii="Calibri" w:hAnsi="Calibri" w:cs="Calibri"/>
        </w:rPr>
        <w:t>Цели, задачи и целевые индикаторы долгосрочной целевой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"Комплексная региональная программа развития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 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09.12.2013 N 534-п)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3720"/>
        <w:gridCol w:w="1200"/>
        <w:gridCol w:w="1200"/>
        <w:gridCol w:w="720"/>
        <w:gridCol w:w="720"/>
        <w:gridCol w:w="720"/>
        <w:gridCol w:w="720"/>
        <w:gridCol w:w="720"/>
        <w:gridCol w:w="720"/>
        <w:gridCol w:w="1680"/>
      </w:tblGrid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Цель/задачи,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требующие решения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для достижения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цели       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целевого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индикатора       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Единица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изме-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рения  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коэффи-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циента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инди-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катора 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целевого индикатора </w:t>
            </w:r>
          </w:p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851" w:history="1">
              <w:r w:rsidR="004F4298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="004F4298">
              <w:rPr>
                <w:rFonts w:ascii="Courier New" w:hAnsi="Courier New" w:cs="Courier New"/>
                <w:sz w:val="20"/>
                <w:szCs w:val="20"/>
              </w:rPr>
              <w:t xml:space="preserve">, в том числе по годам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Примечание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1440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556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Цель: создание эффективной системы профессионального образования, обеспечивающей сферу производства и услуг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Новосибирской области квалифицированными специалистами и рабочими кадрами, подготовку высококлассных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для Сибири в целом по отдельным специальностям                                                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1.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качества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процесса 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учреждениях в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соответствии с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требованиями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стандартов и с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учетом требований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рынка труда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принятых на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начального,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профессионального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образования по востребованным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профессиям/специальностям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направлениям подготовки, от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численности принятых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Статистика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2010 год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2 -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реализуемых основных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профессиональных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программ по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востребованным профессиям/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специальностям и направлениям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подготовки от общего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реализуемых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профессиональных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программ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Статистика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2010 год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3 -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образовательных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обеспечивающих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интеграцию образовательных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 общего, начального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(среднего)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от общего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образовательных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4 -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реализующих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инновационные образовательные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программы, от общего числа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учреждений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5 -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образования, внедривших новые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и модели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разработанные 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рамках Программы, от общего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учреждений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Статистика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2010 год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отсутствует.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индикатора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2011 -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гг.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являются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справочными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Задача 2.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Структурная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перестройка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реализующих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интегрированные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многоуровневые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образовательные программы, от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числа образовательных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2 -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реализующих с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предприятиями реального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сектора экономики совместные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образовательные проекты, от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числа образовательных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3 -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лиц, занятых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экономике, ежегодно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обучающихся по программам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непрерывного образования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(включая повышение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квалификации,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переподготовку), в том числе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ресурсных центрах на базе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(ежегодно)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1,1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Статистика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2010 год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4 -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обучающихся 10 - 11(12)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общеобразовательных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выбравших для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освоения программы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профессиональной подготовки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от общей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обучающихся 10 -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11(12) классов (ежегодно)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18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5 -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обучающихся 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специализированных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учреждениях 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ориентированных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потребности отдельных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работодателей, от общей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обучающихся в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учреждениях 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(ежегодно)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6 -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обучающихся по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 бакалавриата, от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численности обучающихся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 среднего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(колледжах) (ежегодно)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-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7 -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обучающихся в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специализированных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многопрофильных центрах, от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численности обучающихся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2011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8 -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обучающихся в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многофункциональных центрах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прикладных квалификаций, от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общей численности обучающихся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программам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профессиональной подготовки 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учреждениях 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(ежегодно)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2012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3.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Модернизация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технической базы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реализующих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их филиалов, обновивших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лабораторную и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производственную базу, от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общей численности учреждений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53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63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2 -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созданных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отраслевых ресурсных центров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подготовки, переподготовки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повышения квалификации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высококвалифицированных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рабочих кадров и специалистов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2011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3 -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среднего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в которых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созданы условия (в рамках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Программы) для обучения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проживания лиц с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ограниченными возможностями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здоровья, от общего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количества учреждений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0,037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2014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4.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Повышение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системой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внедрение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государственно-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общественных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моделей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взаимодействия,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системы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партнерства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студентов учреждений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обучающихся по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образовательным программам, 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которых участвуют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работодатели (включая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организацию учебной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производственной практики;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оборудования 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материалов; участие в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разработке образовательных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программ и оценке результатов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их освоения, проведении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учебных занятий), от общей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студентов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2 -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разработанных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региональных стандартов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профессиональной деятельности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стандарт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0,033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3 -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созданных площадок для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обеспечения деятельности по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независимой оценке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сертификации профессиональных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квалификаций рабочих кадров 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специалистов среднего звена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4 -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учреждений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имеющих свои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регулярно (не реже 2 раз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месяц) обновляемые сайты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сети Интернет и публикующих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них отчеты по результатам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своей образовательной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хозяйственной деятельности,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числа учреждений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0,040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5.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привлекательных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обучения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учащихся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студентов учреждений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обучающихся по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профессиям и специальностям,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соответствующим приоритетным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направлениям модернизации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развития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экономики Новосибирской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области, получающих стипендию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Правительства Новосибирской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 (ежегодно)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0,044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2013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Задача 6.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системы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независимой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оценки качества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лиц, обучающихся по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прошедшим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профессионально-общественную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аккредитацию, от общей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лиц, обучающихся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программам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 образования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(нарастающим итогом)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Статистика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2010 год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отсутствует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Задача 7.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эффективной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кадрами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и их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стимулирования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1 -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численность педагогических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руководящих работников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повышающих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квалификацию с использованием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накопительной системы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зачетных единиц по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индивидуальным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образовательным траекториям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(ежегодно)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чел.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2013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2 -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педагогических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руководящих работников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участвующих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программах стажировок в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организациях, в условиях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производства, на базе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ресурсных центров, в том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за рубежом, от общей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педагогических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руководящих работников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0,035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2012 года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Целевой индикатор 3 -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преподавателей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прошедших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переподготовку/повышение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квалификации на основе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механизмов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персонифицированного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финансирования, от общей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численности преподавателей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учреждений профессионального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(нарастающим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итогом)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%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0,04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планируется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2013 года </w:t>
            </w:r>
          </w:p>
        </w:tc>
      </w:tr>
    </w:tbl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851"/>
      <w:bookmarkEnd w:id="17"/>
      <w:r>
        <w:rPr>
          <w:rFonts w:ascii="Calibri" w:hAnsi="Calibri" w:cs="Calibri"/>
        </w:rPr>
        <w:t>&lt;*&gt; Источник данных - ведомственная статистика министерства труда, занятости и трудовых ресурсов Новосибирской области на основе данных, полученных от образовательных учреждений профессионального образования, подведомственных министерству труда, занятости и трудовых ресурсов Новосибирской области.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Применяемое сокращение: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- долгосрочная целевая программа "Комплексная региональная программа развития профессионального образования на 2011 - 2015 годы".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860"/>
      <w:bookmarkEnd w:id="18"/>
      <w:r>
        <w:rPr>
          <w:rFonts w:ascii="Calibri" w:hAnsi="Calibri" w:cs="Calibri"/>
        </w:rPr>
        <w:t>Приложение N 2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долгосрочной целевой программе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"Комплексная региональная программа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профессионального образования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866"/>
      <w:bookmarkEnd w:id="19"/>
      <w:r>
        <w:rPr>
          <w:rFonts w:ascii="Calibri" w:hAnsi="Calibri" w:cs="Calibri"/>
        </w:rPr>
        <w:t>МЕРОПРИЯТИЯ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долгосрочной целевой программы Новосибирской области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"Комплексная региональная программа развития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 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8"/>
        <w:gridCol w:w="1440"/>
        <w:gridCol w:w="1344"/>
        <w:gridCol w:w="864"/>
        <w:gridCol w:w="864"/>
        <w:gridCol w:w="864"/>
        <w:gridCol w:w="864"/>
        <w:gridCol w:w="864"/>
        <w:gridCol w:w="1056"/>
        <w:gridCol w:w="1824"/>
        <w:gridCol w:w="2592"/>
      </w:tblGrid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мероприятий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показателя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Единица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измерения  </w:t>
            </w:r>
          </w:p>
        </w:tc>
        <w:tc>
          <w:tcPr>
            <w:tcW w:w="53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Значение показателя               </w:t>
            </w:r>
          </w:p>
        </w:tc>
        <w:tc>
          <w:tcPr>
            <w:tcW w:w="1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Ответственный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исполнитель   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Ожидаемый результат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37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в том числе по годам           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2011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2014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2015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итого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20" w:name="Par878"/>
            <w:bookmarkEnd w:id="20"/>
            <w:r>
              <w:rPr>
                <w:rFonts w:ascii="Courier New" w:hAnsi="Courier New" w:cs="Courier New"/>
                <w:sz w:val="16"/>
                <w:szCs w:val="16"/>
              </w:rPr>
              <w:t xml:space="preserve"> Цель Программы: создание эффективной системы профессионального образования, обеспечивающей сферу производства и услуг Новосибирской области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квалифицированными специалистами и рабочими кадрами, подготовку высококлассных специалистов для Сибири в целом по отдельным специальностям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1" w:name="Par881"/>
            <w:bookmarkEnd w:id="21"/>
            <w:r>
              <w:rPr>
                <w:rFonts w:ascii="Courier New" w:hAnsi="Courier New" w:cs="Courier New"/>
                <w:sz w:val="16"/>
                <w:szCs w:val="16"/>
              </w:rPr>
              <w:t xml:space="preserve">    Задача N 1 Программы: изменение содержания и повышение качества образовательного процесса в образовательных учреждениях в соответствии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с требованиями федеральных государственных образовательных стандартов и с учетом требований регионального рынка труда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Проведение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обследований с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привлечением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экспертных сообществ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определению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профессионально-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квалификационной 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возрастной структуры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занятого населения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его потребностей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и (или)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подготовке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обследование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эффективной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системы прогнозирования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потребности Новосибирской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в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ресурсах 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Формирование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перечня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перспективных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специальностей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прогнозом потребности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трудовых ресурсах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перечень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перечня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программ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перспективных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специальностей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направлений подготовки 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прогнозом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потребности Новосибирской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в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ресурсах 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вариативных модульных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интегрированных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многоуровневых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программ, учитывающих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программа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Все образовательные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программы соответствуют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требованиям работодателей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1 920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1 920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Разработка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реализация модульных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программ, основанных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компетенциях, для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качественной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ускоренной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квалифицированных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рабочих 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специалистов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программа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количества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населения, прошедшего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профессиональную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подготовку,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переподготовку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повышение квалификации по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модульным программам в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предоставления на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конкурсной основе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государственной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поддержки учреждениям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внедряющим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инновационные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программы и проекты  </w:t>
            </w:r>
          </w:p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2023" w:history="1">
              <w:r w:rsidR="004F42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программа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27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доли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реализующих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инновационные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образовательные программы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проекты, с 20% 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2011 году до 65% 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году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5 851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5 851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5 851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5 851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52 656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52 656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52 656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157 968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40 656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40 656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40 656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121 968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36 000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6.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рекомендаций по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формированию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вариативной части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учреждений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в рамках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рекомендация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Приведение в соответствие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вариативной части всех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программ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требованиями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регионального рынка труда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 учетом федеральных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стандартов)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326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333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323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8 800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17 137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8 800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17 137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обучающих семинаров,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вебинаров, мастер-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классов и стажировок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руководящих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инженерно-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педагогических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кадров, оказание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адресной помощи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педагогам в развитии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мастерства на основе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диагностики их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потребностей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затруднений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55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интегрированной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информационно-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образовательной среды для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обобщения и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распространения учебных,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научных и методических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образовательных ресурсов,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опыта применения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инновационных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технологий в системе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области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182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182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182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2 730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3 640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3 640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10 010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2 730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3 640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3 640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10 010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Разработка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системы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управления качеством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процесса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нормативный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количества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внедряющих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и/или реализующих систему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менеджмента качества, с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в 2011 до 25 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году, что повысит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качество образовательных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    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204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891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5 091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891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2 691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2 400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1,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57 877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67 846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65 096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193 756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2 091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8 800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8 800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21 028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43 386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47 046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44 296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134 808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37 920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2" w:name="Par1056"/>
            <w:bookmarkEnd w:id="22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Задача N 2 Программы: структурная перестройка системы профессионального образования Новосибирской области  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Создание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поддержка (ежегодно)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межрайонных базовых,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специализированных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отраслевых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многопрофильных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подготовки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квалифицированных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кадров на базе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количества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обучающихся в созданных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центрах, получающих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образование в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с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требованиями современного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производства (не менее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30% обучающихся от общей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численности обучающихся 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будут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обучаться в созданных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центрах), улучшение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образования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36 318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45 865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47 652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35 997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156 000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145 271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91 730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142 956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575 957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27 387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18 621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128 008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6 613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96 850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81 139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32 190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62 016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278 808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59 150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45 511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27 540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30 940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169 141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Создание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многофункциональных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прикладных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квалификаций на базе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ускоренной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трудовых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под потребности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локальных рынков труда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(подготовка не менее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человек ежегодно в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созданных центрах)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1 400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22 400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6 400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Создание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современных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реализующих программы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бакалавриата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(колледжей) на базе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Увеличение количества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специалистов для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высокотехнологичных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отраслей экономики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области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(подготовка не менее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 специалистов ежегодно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учреждениях,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реализующих программы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бакалавриата)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 2013 года согласно </w:t>
            </w:r>
            <w:hyperlink r:id="rId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ФЗ</w:t>
              </w:r>
            </w:hyperlink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29.12.2012 N 273-ФЗ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"Об образовании в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Российской Федерации"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обучение по программам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бакалавриата будет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проводиться в учреждениях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высшего образования)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Создание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специализированных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ориентированных на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потребности отдельных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Достижение высокой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степени интеграции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и предприятий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узкой отраслевой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специализации, повышение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образования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(выпуск учреждениями,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ориентированными на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отдельных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работодателей, не менее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специалистов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ежегодно)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2,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187 400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156 671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121 330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142 956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648 357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27 387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18 621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134 008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6 613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126 850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89 139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46 190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62 016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330 808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60 550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48 911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37 140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30 940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183 541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3" w:name="Par1149"/>
            <w:bookmarkEnd w:id="23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Задача N 3 Программы: модернизация материально-технической базы образовательных учреждений         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Организация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имущественного аудита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учреждение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Определение объектов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недвижимости учреждений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невостребованных в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образовательном процессе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 подлежащих выведению из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эксплуатации в целях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оптимизация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имущественного комплекса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510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510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Создание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дооснащение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отраслевых ресурсных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подготовки,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на базе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(нарастающим итогом)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Достижение высокой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степени интеграции с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работодателями, сетевого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взаимодействия, улучшения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повышения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подготовки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кадров, соответствующих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 современного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производства.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на базе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которых будут созданы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ресурсные центры,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контингент обучающихся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составит не менее 50% от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общей численности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14 184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4 167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5 891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4 639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5 962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70 921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111 936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92 780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375 637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12 650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37 971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38 280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51 936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38 280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179 117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9 350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32 950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36 720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54 500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184 520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Обновление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учебно-лабораторного,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диагностического 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учебно-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(в том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базовых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площадок, филиалов)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учреждение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35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24" w:name="Par1191"/>
            <w:bookmarkEnd w:id="24"/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кадров,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привлекательности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для молодежи.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оборудования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планируется в 63%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64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9 220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10 250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10 333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6 339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49 360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62 000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221 860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33 360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140 360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51 500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4. Обновление учебной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литературы и учебных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пособий в библиотеках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экз.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22 130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167 130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подготовки кадров.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Обновление учебной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литературы и учебных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пособий планируется в 70%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образования, что составит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95% от потребности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0,3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6 639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50 139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639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18 139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Оснащение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спортивным инвентарем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Улучшение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здоровья обучающихся,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комфортности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услуг.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Оснащение спортивным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инвентарем планируется 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91% 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образования, что составит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95% от потребности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6. Обновление учебной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мебели учреждений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комфортности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услуг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привлекательности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для молодежи.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Обновление учебной мебели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планируется в 73%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образования, что составит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90% от потребности       </w:t>
            </w:r>
          </w:p>
        </w:tc>
      </w:tr>
      <w:tr w:rsidR="004F4298">
        <w:trPr>
          <w:trHeight w:val="64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7. Обновление бытовой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мебели и мягкого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инвентаря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общежитиях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безопасных,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комфортных условий для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учащихся и студентов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образования. Обновление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бытовой мебели и мягкого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инвентаря в общежитиях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планируется в 50%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образования, что составит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80% от потребности       </w:t>
            </w:r>
          </w:p>
        </w:tc>
      </w:tr>
      <w:tr w:rsidR="004F4298">
        <w:trPr>
          <w:trHeight w:val="64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мебели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280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Развитие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инфраструктуры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общежитий учреждений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(модернизация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ремонт электрических,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сантехнических сетей,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оборудование комнат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гигиены, прачечных,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кухонь)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общежитие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безопасных,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комфортных условий для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учащихся и студентов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образования. 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общежитиях учреждений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будут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модернизированы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электрические,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сантехнические сети,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оборудованы комнаты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гигиены, прачечные,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кухни, что составит 90%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потребности           </w:t>
            </w:r>
          </w:p>
        </w:tc>
      </w:tr>
      <w:tr w:rsidR="004F4298">
        <w:trPr>
          <w:trHeight w:val="96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расходных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материалов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Обеспечение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доступности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для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инвалидов 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маломобильных групп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населения (расширение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дверных проемов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путей движения,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оборудование тамбуров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тамбур-шлюзов,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входных площадок,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лестниц, устройство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наружных и внутренних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пандусов,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помещений подъемными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платформами, монтаж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входных дверей,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санузлов, оснащение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территорий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помещений учреждений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рельефно-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информационными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плитами, формирующими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направление линии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т.д.)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зданий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103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условий для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обучения и проживания лиц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ограниченными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возможностями здоровья.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доли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обеспечивающих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доступность обучения 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проживания лиц с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ограниченными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возможностями здоровья,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 30% в 2015 году       </w:t>
            </w:r>
          </w:p>
        </w:tc>
      </w:tr>
      <w:tr w:rsidR="004F4298">
        <w:trPr>
          <w:trHeight w:val="96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работ,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расходных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материалов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15 300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30 900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15 300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30 900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12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 Обновление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компьютерного парка 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(в том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базовых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площадок, филиалов)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210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образовательного процесса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1 375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1 375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5 250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1 750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1 375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1 375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11. Приобретение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комплектов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мультимедийного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 для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(в т.ч.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базовых площадок,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филиалов)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54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образовательного процесса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25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1 350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12. Обеспечение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предоставления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доступа к сети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Интернет учреждениям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здание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215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Развитие информационных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технологий в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образовательном процессе,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доступности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услуг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26,39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26,41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26,41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26,41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26,4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1 637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1 214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898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5 677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1 637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1 214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898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898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5 677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13. Приобретение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автобусов для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перевозки обучающихся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базовых учреждений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доступности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образовательных услуг для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молодежи из отдаленных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поселений. Автобусами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будет обеспечено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учреждений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что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соответствует 100% от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потребности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1 500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1 056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2 100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1 400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8 100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14. Внедрение системы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комплексной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автоматизации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учреждений начального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среднего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(в том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числе создание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технических условий)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система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системы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комплексной автоматизации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начального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позволит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значительно сократить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управленческие издержки,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автоматизировать приемную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комиссию, учебный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воспитательный процесс,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подготовку аналитической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отчетности, обеспечить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интеграцию с другими, уже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внедренными в учреждении,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системами. К 2015 году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комплексной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автоматизацией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начального и среднего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будет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охвачено 54,5%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3 600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10 800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10 800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15. Обеспечение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бланками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образца (дипломы,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свидетельства,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приложения к дипломам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свидетельствам,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справки 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удостоверения)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40 278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40 278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40 278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120 834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деятельности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учреждений. Все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будут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обеспечены бланками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документов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образца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0,0463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0,0463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0,0463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0,0463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5 595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1 865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5 595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3,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83 487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143 080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118 489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225 789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207 253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778 098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30 800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33 360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156 160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34 337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64 270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69 050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103 399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89 943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360 999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18 350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45 450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49 439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70 390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77 310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260 939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5" w:name="Par1480"/>
            <w:bookmarkEnd w:id="25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Задача N 4 Программы: повышение эффективности управления системой профессионального образования, создание 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и внедрение государственно-общественных моделей взаимодействия, развития системы социального партнерства  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 Разработка Порядка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задания на прием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обучающихся на основе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прогноза кадровых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потребностей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экономики и его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конкурсного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распределения между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учреждениями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НПА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механизма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соответствия структуры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подготовки кадров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потребностям экономики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26" w:name="Par1503"/>
            <w:bookmarkEnd w:id="26"/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услуг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проектов нормативных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правовых документов,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обеспечивающих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возможность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практической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моделей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сетевого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взаимодействия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разного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уровня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документ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качества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услуг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Создание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специализированного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портала,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обеспечивающего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поддержку единого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информационного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пространства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дальнейшее его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сопровождение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портал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Достижение высокой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степени доступности к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информации об услугах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96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портала и его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дальнейшей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Развертывание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электронной системы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профориентации на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базе автономного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"Центр развития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карьеры"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система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"Центр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карьеры"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условий для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индивидуального поиска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профориентационной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информации из любой точки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доступа к сети Интернет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участия учреждений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начального и среднего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межрегиональном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форуме по вопросам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модернизации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Обмен опытом по вопросам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модернизации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975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3 900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3 900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4,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1 410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1 410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4 920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3 900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1 020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7" w:name="Par1618"/>
            <w:bookmarkEnd w:id="27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Задача N 5 Программы: создание привлекательных условий обучения в учреждениях профессионального образования 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информационно-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агитационной работы с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элементами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профориентации в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целях привлечения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школьников 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взрослого населения к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получению профессии 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(семинары, лекции,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экскурсии и т.д.)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мероприятие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Увеличение доли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поступивших в учреждения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с целью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получения рабочих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профессий и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специальностей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направленных на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формирование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положительного имиджа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(создание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трансляция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видеороликов,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проведение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пресс-конференций)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кампаний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Создание привлекательного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имиджа учреждений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333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333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320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дополнительной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стипендиальной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поддержки учащихся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студентов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учреждений начального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среднего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2024" w:history="1">
              <w:r w:rsidR="004F42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стипендий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шт. 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695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695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мотивации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учащихся к получению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по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приоритетным рабочим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5,18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5,18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3 600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3 600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выплаты стипендий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Правительства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учащихся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студентов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учреждений начального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среднего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обучающихся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профессиям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специальностям,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соответствующим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приоритетным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направлениям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модернизации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технологического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развития экономики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Новосибирской области</w:t>
            </w:r>
          </w:p>
          <w:p w:rsidR="004F4298" w:rsidRDefault="00E131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2025" w:history="1">
              <w:r w:rsidR="004F4298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стипендий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стипендия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2 100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28" w:name="Par1682"/>
            <w:bookmarkEnd w:id="28"/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мотивации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учащихся к получению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по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приоритетным рабочим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профессиям 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специальностям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22,5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22,5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22,5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22,5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47 250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47 250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96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5,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4 650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17 050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17 150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56 050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4 200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16 350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54 050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2 000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29" w:name="Par1718"/>
            <w:bookmarkEnd w:id="29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Задача N 6 Программы: создание системы независимой оценки качества профессионального образования      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1. Создание условий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организации и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общественной оценки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сертификации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квалификаций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(приобретение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оборудования, мебели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и оргтехники для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работы экспертной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группы)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площадка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базе образовательных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созданы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условия для организации 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общественной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оценки качества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сертификации квалификаций</w:t>
            </w:r>
          </w:p>
        </w:tc>
      </w:tr>
      <w:tr w:rsidR="004F4298">
        <w:trPr>
          <w:trHeight w:val="80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общественной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экспертизы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Создание площадок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для обеспечения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по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независимой оценке 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сертификации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квалификаций рабочих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кадров и специалистов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 звена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площадка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базе образовательных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созданы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условия для организации 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проведения общественной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оценки качества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сертификации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квалификаций.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менее 90% программ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пройдут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независимую оценку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           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103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88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1 940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580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1 940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независимой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экспертизы по оценке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на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предмет соответствия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начального и среднего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профессиональным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стандартам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экспертиза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30" w:name="Par1761"/>
            <w:bookmarkEnd w:id="30"/>
            <w:r>
              <w:rPr>
                <w:rFonts w:ascii="Courier New" w:hAnsi="Courier New" w:cs="Courier New"/>
                <w:sz w:val="16"/>
                <w:szCs w:val="16"/>
              </w:rPr>
              <w:t xml:space="preserve">Приведение условий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качества профессиональной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подготовки в соответствие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профессиональными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стандартами.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менее 50% учреждений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пройдут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независимую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профессиональную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экспертизу по оценке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качества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экспертизы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911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2 200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1 700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5 700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6,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1 660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2 620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2 180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2 180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10 640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300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660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1 180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1 180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4 640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1 700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5 700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14784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16"/>
                <w:szCs w:val="16"/>
              </w:rPr>
            </w:pPr>
            <w:bookmarkStart w:id="31" w:name="Par1792"/>
            <w:bookmarkEnd w:id="31"/>
            <w:r>
              <w:rPr>
                <w:rFonts w:ascii="Courier New" w:hAnsi="Courier New" w:cs="Courier New"/>
                <w:sz w:val="16"/>
                <w:szCs w:val="16"/>
              </w:rPr>
              <w:t xml:space="preserve">    Задача N 7 Программы: создание эффективной системы управления кадрами профессионального образования и их материального стимулирования     </w:t>
            </w: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1.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вариативных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 повышения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педагогических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руководящих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работников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на основе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модульно-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компетентностного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подхода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программа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условий для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реализации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модульно-накопительной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технологии повышения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педагогов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стажировок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педагогических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работников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в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условиях производства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на базе ресурсных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центров, в том числе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 рубежом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115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2015 году не менее 20%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мастеров и преподавателей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специальных дисциплин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пройдут стажировку на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предприятиях, в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организациях и на базе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ресурсных центров, в том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числе за рубежом, в целях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или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подтверждения разряда или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2 300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2 300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 Организация курсов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повышению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с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резервом руководящих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работников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курс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в учреждениях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подготовленных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специалистов на замещение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руководящих должностей.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пройдут не менее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специалистов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1 100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1 100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4. Развитие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дистанционных форм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повышения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переподготовки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работников учреждений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эффективности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кадрового потенциала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организаций системы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Новосибирской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620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360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260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5. Разработка и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механизмов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эффективного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контракта с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педагогическими,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руководящими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работниками и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мастерами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проект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Внедрение эффективного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контракта в системе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будет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осуществлено в несколько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этапов: разработка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моделей эффективного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контракта, апробация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моделей, актуализация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квалификационных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требований к работникам с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учетом современных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требований к качеству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услуг,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повышение квалификации,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переподготовка работников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целью обеспечения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соответствия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квалификационным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требованиям (описание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мероприятия также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приведено в </w:t>
            </w:r>
            <w:hyperlink w:anchor="Par433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разделе IV</w:t>
              </w:r>
            </w:hyperlink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Программы)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1 920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6 420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1 920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6 420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1 920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2 500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6 420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96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6. Подготовка,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переподготовка и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аттестация тьюторов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 числа работников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образования в центрах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повышения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 2015 году будет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подготовлено 22 тьютора с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целью повышения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квалификации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педагогических работников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образования на основе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индивидуальных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траекторий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30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660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420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64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дистанционных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в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образова-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тельный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Создание не менее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дистанционных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ресурсов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2015 году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28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280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8. Разработка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учебно-методического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сопровождения по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внедрению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области,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учебно-методического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сопровождения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региональных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профессиональных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стандартов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62,5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62,5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62,5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1 000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9. Организация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выплаты ежегодной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премии "Почетный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работник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области" </w:t>
            </w:r>
            <w:hyperlink w:anchor="Par2026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Поощрение педагогических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работников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образовательных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Новосибирской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1 500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10. Поощрение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победителя ежегодного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областного конкурса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"Мастер года"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82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Министерство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труда, занятости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 трудовых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ресурсов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Новосибирской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области          </w:t>
            </w:r>
          </w:p>
        </w:tc>
        <w:tc>
          <w:tcPr>
            <w:tcW w:w="25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Поощрение талантливых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мастеров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производственного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обучения образовательных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учреждений начального и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среднего 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профессионального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образования              </w:t>
            </w: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Стоимость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единицы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43 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Сумма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130   </w:t>
            </w: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48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бюджеты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22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источники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rHeight w:val="320"/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на решение задачи 7,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1 270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3 780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4 240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4 700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14 190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2 750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3 370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3 750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10 110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1 030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870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950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4 080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затрат по Программе: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127 237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340 347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357 837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439 845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440 745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1 706 011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федеральный бюджет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58 237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34 947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22 212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100 000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100 000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315 396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областной бюджет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196 400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221 745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218 145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218 145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896 435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местные бюджеты       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F4298">
        <w:trPr>
          <w:tblCellSpacing w:w="5" w:type="nil"/>
        </w:trPr>
        <w:tc>
          <w:tcPr>
            <w:tcW w:w="36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 источники     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тыс. руб.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27 000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109 000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113 880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121 700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122 600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494 180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2023"/>
      <w:bookmarkEnd w:id="32"/>
      <w:r>
        <w:rPr>
          <w:rFonts w:ascii="Calibri" w:hAnsi="Calibri" w:cs="Calibri"/>
        </w:rPr>
        <w:t xml:space="preserve">&lt;*&gt; Организация предоставления на конкурсной основе государственной поддержки учреждениям профессионального образования, внедряющим </w:t>
      </w:r>
      <w:r>
        <w:rPr>
          <w:rFonts w:ascii="Calibri" w:hAnsi="Calibri" w:cs="Calibri"/>
        </w:rPr>
        <w:lastRenderedPageBreak/>
        <w:t>инновационные образовательные программы и проекты, реализуется в соответствии с приказом министерства труда, занятости и трудовых ресурсов Новосибирской области от 27.12.2011 N 935 "О создании конкурсной комиссии по распределению денежных средств в рамках реализации мероприятий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024"/>
      <w:bookmarkEnd w:id="33"/>
      <w:r>
        <w:rPr>
          <w:rFonts w:ascii="Calibri" w:hAnsi="Calibri" w:cs="Calibri"/>
        </w:rPr>
        <w:t>&lt;**&gt; Выплата стипендии производится в соответствии с приказом министерства труда, занятости и трудовых ресурсов Новосибирской области от 02.07.2012 N 570 "О выделении целевых финансовых средств образовательным учреждениям начального и среднего профессионального образования Новосибирской области в 2012 году для организации дополнительной стипендиальной поддержки лучших учащихся в рамках реализации долгосрочной целевой программы "Комплексная региональная программа развития профессионального образования на 2011 - 2015 годы".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2025"/>
      <w:bookmarkEnd w:id="34"/>
      <w:r>
        <w:rPr>
          <w:rFonts w:ascii="Calibri" w:hAnsi="Calibri" w:cs="Calibri"/>
        </w:rPr>
        <w:t xml:space="preserve">&lt;***&gt; Выплата стипендии производится в соответствии с </w:t>
      </w:r>
      <w:hyperlink r:id="rId2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18.06.2012 N 290-п "Об учреждении стипендий Правительства Новосибирской области".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2026"/>
      <w:bookmarkEnd w:id="35"/>
      <w:r>
        <w:rPr>
          <w:rFonts w:ascii="Calibri" w:hAnsi="Calibri" w:cs="Calibri"/>
        </w:rPr>
        <w:t xml:space="preserve">&lt;****&gt; Выплата ежегодной премии производится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Новосибирской области от 13.02.2012 N 86-п "Об учреждении премии "Почетный работник профессионального образования Новосибирской области".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Применяемое сокращение: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- долгосрочная целевая программа "Комплексная региональная программа развития профессионального образования на 2011 - 2015 годы".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2035"/>
      <w:bookmarkEnd w:id="36"/>
      <w:r>
        <w:rPr>
          <w:rFonts w:ascii="Calibri" w:hAnsi="Calibri" w:cs="Calibri"/>
        </w:rPr>
        <w:t>Приложение N 3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долгосрочной целевой программе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"Комплексная региональная программа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профессионального образования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2011 - 2015 годы"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2041"/>
      <w:bookmarkEnd w:id="37"/>
      <w:r>
        <w:rPr>
          <w:rFonts w:ascii="Calibri" w:hAnsi="Calibri" w:cs="Calibri"/>
        </w:rPr>
        <w:t>Сводные финансовые затраты долгосрочной целевой программы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560"/>
        <w:gridCol w:w="1320"/>
        <w:gridCol w:w="1320"/>
        <w:gridCol w:w="1320"/>
        <w:gridCol w:w="1320"/>
        <w:gridCol w:w="1320"/>
        <w:gridCol w:w="1440"/>
      </w:tblGrid>
      <w:tr w:rsidR="004F4298">
        <w:trPr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Источники и направления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расходов        </w:t>
            </w:r>
          </w:p>
        </w:tc>
        <w:tc>
          <w:tcPr>
            <w:tcW w:w="8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Финансовые затраты              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4F4298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Всего   </w:t>
            </w:r>
          </w:p>
        </w:tc>
        <w:tc>
          <w:tcPr>
            <w:tcW w:w="6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в том числе по годам            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2011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2012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2014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2015 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Всего финансовых затрат,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из: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1 706 011,0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127 237,0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340 347,0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357 837,0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439 845,0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440 745,0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896 435,0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42 000,0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196 400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221 745,0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218 145,0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218 145,0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315 396,0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58 237,0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34 947,0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22 212,0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внебюджетных источников,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софинансирования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работодателей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339 600,0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85 600,0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154 580,0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35 880,0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36 100,0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36 600,0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Капитальные вложения,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из: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541 550,0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98 187,0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183 363,0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50 000,0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101 550,0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58 187,0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33 363,0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внебюджетных источников,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софинансирования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работодателей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НИОКР, в том числе из: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33 334,0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1 284,0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3 334,0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1 284,0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внебюджетных источников,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софинансирования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работодателей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учреждений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расходы, в том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из: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1 131 127,0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155 700,0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195 837,0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374 845,0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375 745,0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областного бюджета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436 435,0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46 400,0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71 745,0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153 145,0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153 145,0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 бюджета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210 512,0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10 212,0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внебюджетных источников,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средства       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софинансирования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работодателей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329 600,0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73 000,0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78 000,0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85 600,0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86 000,0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F4298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средства учреждений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профессионального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154 580,0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35 880,0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36 100,0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36 600,0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Продолжение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приложения N 3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8" w:name="Par2125"/>
      <w:bookmarkEnd w:id="38"/>
      <w:r>
        <w:rPr>
          <w:rFonts w:ascii="Calibri" w:hAnsi="Calibri" w:cs="Calibri"/>
        </w:rPr>
        <w:t>Источники финансирования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долгосрочной целевой программы "Комплексная региональная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программа развития профессионального образования на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2011 - 2015 годы" в разрезе реестра расходных обязательств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ведомственной структуры расходов областного бюджета</w:t>
      </w: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480"/>
        <w:gridCol w:w="480"/>
        <w:gridCol w:w="1320"/>
        <w:gridCol w:w="600"/>
        <w:gridCol w:w="1320"/>
        <w:gridCol w:w="1320"/>
        <w:gridCol w:w="1320"/>
        <w:gridCol w:w="1320"/>
        <w:gridCol w:w="1320"/>
      </w:tblGrid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Расходное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обязательство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ГРБС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ЦСР   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КВР</w:t>
            </w:r>
          </w:p>
        </w:tc>
        <w:tc>
          <w:tcPr>
            <w:tcW w:w="66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Период реализации Программы          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2011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2014 год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год 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Долгосрочная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целевая программа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"Комплексная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региональная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     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профессионального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на   </w:t>
            </w:r>
          </w:p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2011 - 2015 годы"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522 26 00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1 050,0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180,0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1 865,0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1 865,0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1 865,0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522 26 00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530,0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550,0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522 26 00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12 203,8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89 254,1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117 397,0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150 000,0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522 26 00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28 746,2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106 965,9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101 953,0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65 730,0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65 730,0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100 89 99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58 237,0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34 947,0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22 212,0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70 000,0</w:t>
            </w:r>
          </w:p>
        </w:tc>
      </w:tr>
      <w:tr w:rsidR="004F4298"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097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07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100 89 99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30 000,0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30 000,0</w:t>
            </w:r>
          </w:p>
        </w:tc>
      </w:tr>
      <w:tr w:rsidR="004F4298">
        <w:trPr>
          <w:tblCellSpacing w:w="5" w:type="nil"/>
        </w:trPr>
        <w:tc>
          <w:tcPr>
            <w:tcW w:w="5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Итого: 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100 237,0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231 347,0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243 957,0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318 145,0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318 145,0</w:t>
            </w:r>
          </w:p>
        </w:tc>
      </w:tr>
      <w:tr w:rsidR="004F4298">
        <w:trPr>
          <w:tblCellSpacing w:w="5" w:type="nil"/>
        </w:trPr>
        <w:tc>
          <w:tcPr>
            <w:tcW w:w="58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(без учета внебюджетных источников) </w:t>
            </w:r>
          </w:p>
        </w:tc>
        <w:tc>
          <w:tcPr>
            <w:tcW w:w="66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4298" w:rsidRDefault="004F4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1 211 831,0</w:t>
            </w:r>
          </w:p>
        </w:tc>
      </w:tr>
    </w:tbl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F4298" w:rsidRDefault="004F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F4298" w:rsidRDefault="004F429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93A80" w:rsidRDefault="00F93A80"/>
    <w:sectPr w:rsidR="00F93A8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98"/>
    <w:rsid w:val="004F4298"/>
    <w:rsid w:val="005407BE"/>
    <w:rsid w:val="006A1625"/>
    <w:rsid w:val="00953B77"/>
    <w:rsid w:val="00E1313D"/>
    <w:rsid w:val="00F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F429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92C58E81E3A21D253C292C7B33B7A003BB36C7E9D190890DA487BB4119922725EBC840A6BB3604814C4EC7FG" TargetMode="External"/><Relationship Id="rId13" Type="http://schemas.openxmlformats.org/officeDocument/2006/relationships/hyperlink" Target="consultantplus://offline/ref=96192C58E81E3A21D253C292C7B33B7A003BB36C7C9F16029FDA487BB4119922725EBC840A6BB3604814C5EC79G" TargetMode="External"/><Relationship Id="rId18" Type="http://schemas.openxmlformats.org/officeDocument/2006/relationships/hyperlink" Target="consultantplus://offline/ref=96192C58E81E3A21D253C292C7B33B7A003BB36C799A190192DA487BB4119922725EBC840A6BB3604814C4EC79G" TargetMode="External"/><Relationship Id="rId26" Type="http://schemas.openxmlformats.org/officeDocument/2006/relationships/hyperlink" Target="consultantplus://offline/ref=96192C58E81E3A21D253DC9FD1DF65730834EA627F9B1A57CB851326E3E17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192C58E81E3A21D253C292C7B33B7A003BB36C7C9F16029FDA487BB4119922725EBC840A6BB3604814C5EC76G" TargetMode="External"/><Relationship Id="rId7" Type="http://schemas.openxmlformats.org/officeDocument/2006/relationships/hyperlink" Target="consultantplus://offline/ref=96192C58E81E3A21D253C292C7B33B7A003BB36C7C9F16029FDA487BB4119922725EBC840A6BB3604814C5EC7AG" TargetMode="External"/><Relationship Id="rId12" Type="http://schemas.openxmlformats.org/officeDocument/2006/relationships/hyperlink" Target="consultantplus://offline/ref=96192C58E81E3A21D253C292C7B33B7A003BB36C7C9C18039EDA487BB4119922725EBC840A6BB3604814C5EC79G" TargetMode="External"/><Relationship Id="rId17" Type="http://schemas.openxmlformats.org/officeDocument/2006/relationships/hyperlink" Target="consultantplus://offline/ref=96192C58E81E3A21D253C292C7B33B7A003BB36C7C9F16029FDA487BB4119922725EBC840A6BB3604814C5EC77G" TargetMode="External"/><Relationship Id="rId25" Type="http://schemas.openxmlformats.org/officeDocument/2006/relationships/hyperlink" Target="consultantplus://offline/ref=96192C58E81E3A21D253C292C7B33B7A003BB36C7C9F16029FDA487BB4119922725EBC840A6BB3604814C4EC7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192C58E81E3A21D253C292C7B33B7A003BB36C7C9F16029FDA487BB4119922725EBC840A6BB3604814C5EC79G" TargetMode="External"/><Relationship Id="rId20" Type="http://schemas.openxmlformats.org/officeDocument/2006/relationships/hyperlink" Target="consultantplus://offline/ref=96192C58E81E3A21D253C292C7B33B7A003BB36C7E9B130291DA487BB4119922725EBC840A6BB3604814C4EC7B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192C58E81E3A21D253C292C7B33B7A003BB36C7C9C18039EDA487BB4119922725EBC840A6BB3604814C5EC7AG" TargetMode="External"/><Relationship Id="rId11" Type="http://schemas.openxmlformats.org/officeDocument/2006/relationships/hyperlink" Target="consultantplus://offline/ref=96192C58E81E3A21D253C292C7B33B7A003BB36C7F90130792DA487BB4119922725EBC840A6BB3604814C5EC77G" TargetMode="External"/><Relationship Id="rId24" Type="http://schemas.openxmlformats.org/officeDocument/2006/relationships/hyperlink" Target="consultantplus://offline/ref=96192C58E81E3A21D253C292C7B33B7A003BB36C7C9F16029FDA487BB4119922725EBC840A6BB3604814C4EC7CG" TargetMode="External"/><Relationship Id="rId5" Type="http://schemas.openxmlformats.org/officeDocument/2006/relationships/hyperlink" Target="consultantplus://offline/ref=96192C58E81E3A21D253C292C7B33B7A003BB36C7F90130792DA487BB4119922725EBC840A6BB3604814C5EC7AG" TargetMode="External"/><Relationship Id="rId15" Type="http://schemas.openxmlformats.org/officeDocument/2006/relationships/hyperlink" Target="consultantplus://offline/ref=96192C58E81E3A21D253C292C7B33B7A003BB36C7E9D190890DA487BB4119922E772G" TargetMode="External"/><Relationship Id="rId23" Type="http://schemas.openxmlformats.org/officeDocument/2006/relationships/hyperlink" Target="consultantplus://offline/ref=96192C58E81E3A21D253C292C7B33B7A003BB36C7C9F16029FDA487BB4119922725EBC840A6BB3604814C4EC7DG" TargetMode="External"/><Relationship Id="rId28" Type="http://schemas.openxmlformats.org/officeDocument/2006/relationships/hyperlink" Target="consultantplus://offline/ref=96192C58E81E3A21D253C292C7B33B7A003BB36C7F9B100291DA487BB4119922E772G" TargetMode="External"/><Relationship Id="rId10" Type="http://schemas.openxmlformats.org/officeDocument/2006/relationships/hyperlink" Target="consultantplus://offline/ref=96192C58E81E3A21D253C292C7B33B7A003BB36C7F90130792DA487BB4119922725EBC840A6BB3604814C5EC78G" TargetMode="External"/><Relationship Id="rId19" Type="http://schemas.openxmlformats.org/officeDocument/2006/relationships/hyperlink" Target="consultantplus://offline/ref=96192C58E81E3A21D253C292C7B33B7A003BB36C799E16069EDA487BB4119922725EBC840A6BB3604814C4EC7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192C58E81E3A21D253C292C7B33B7A003BB36C7F90130792DA487BB4119922725EBC840A6BB3604814C5EC79G" TargetMode="External"/><Relationship Id="rId14" Type="http://schemas.openxmlformats.org/officeDocument/2006/relationships/hyperlink" Target="consultantplus://offline/ref=96192C58E81E3A21D253C292C7B33B7A003BB36C7E9D190890DA487BB4119922E772G" TargetMode="External"/><Relationship Id="rId22" Type="http://schemas.openxmlformats.org/officeDocument/2006/relationships/hyperlink" Target="consultantplus://offline/ref=96192C58E81E3A21D253C292C7B33B7A003BB36C7C9F16029FDA487BB4119922725EBC840A6BB3604814C4EC7EG" TargetMode="External"/><Relationship Id="rId27" Type="http://schemas.openxmlformats.org/officeDocument/2006/relationships/hyperlink" Target="consultantplus://offline/ref=96192C58E81E3A21D253C292C7B33B7A003BB36C7C98160495DA487BB4119922E772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21071</Words>
  <Characters>120108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140898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Юлия Владимировна</dc:creator>
  <cp:lastModifiedBy>Александрова Юлия Владимировна</cp:lastModifiedBy>
  <cp:revision>2</cp:revision>
  <dcterms:created xsi:type="dcterms:W3CDTF">2014-10-09T09:08:00Z</dcterms:created>
  <dcterms:modified xsi:type="dcterms:W3CDTF">2014-10-09T09:08:00Z</dcterms:modified>
</cp:coreProperties>
</file>